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F4BD4" w14:textId="77777777" w:rsidR="00311C6C" w:rsidRDefault="00281642">
      <w:pPr>
        <w:spacing w:before="61" w:line="264" w:lineRule="auto"/>
        <w:ind w:left="2448" w:right="2818"/>
        <w:jc w:val="center"/>
        <w:rPr>
          <w:b/>
        </w:rPr>
      </w:pPr>
      <w:r>
        <w:rPr>
          <w:b/>
        </w:rPr>
        <w:t>UNITED</w:t>
      </w:r>
      <w:r>
        <w:rPr>
          <w:b/>
          <w:spacing w:val="-14"/>
        </w:rPr>
        <w:t xml:space="preserve"> </w:t>
      </w:r>
      <w:r>
        <w:rPr>
          <w:b/>
        </w:rPr>
        <w:t>STATES</w:t>
      </w:r>
      <w:r>
        <w:rPr>
          <w:b/>
          <w:spacing w:val="-13"/>
        </w:rPr>
        <w:t xml:space="preserve"> </w:t>
      </w:r>
      <w:r>
        <w:rPr>
          <w:b/>
        </w:rPr>
        <w:t>BANKRUPTCY</w:t>
      </w:r>
      <w:r>
        <w:rPr>
          <w:b/>
          <w:spacing w:val="-14"/>
        </w:rPr>
        <w:t xml:space="preserve"> </w:t>
      </w:r>
      <w:r>
        <w:rPr>
          <w:b/>
        </w:rPr>
        <w:t>COURT DISTRICT OF DELAWARE</w:t>
      </w:r>
    </w:p>
    <w:p w14:paraId="4F9D0784" w14:textId="77777777" w:rsidR="00311C6C" w:rsidRDefault="00311C6C">
      <w:pPr>
        <w:pStyle w:val="BodyText"/>
        <w:rPr>
          <w:b/>
          <w:sz w:val="22"/>
        </w:rPr>
      </w:pPr>
    </w:p>
    <w:p w14:paraId="56362466" w14:textId="77777777" w:rsidR="00311C6C" w:rsidRDefault="00311C6C">
      <w:pPr>
        <w:pStyle w:val="BodyText"/>
        <w:spacing w:before="166"/>
        <w:rPr>
          <w:b/>
          <w:sz w:val="22"/>
        </w:rPr>
      </w:pPr>
    </w:p>
    <w:p w14:paraId="761F47E6" w14:textId="77777777" w:rsidR="00311C6C" w:rsidRDefault="00281642">
      <w:pPr>
        <w:pStyle w:val="BodyText"/>
        <w:tabs>
          <w:tab w:val="left" w:pos="4347"/>
          <w:tab w:val="left" w:pos="5068"/>
        </w:tabs>
        <w:spacing w:before="1"/>
        <w:ind w:left="111"/>
      </w:pPr>
      <w:r>
        <w:t>In</w:t>
      </w:r>
      <w:r>
        <w:rPr>
          <w:spacing w:val="-5"/>
        </w:rPr>
        <w:t xml:space="preserve"> Re:</w:t>
      </w:r>
      <w:r>
        <w:tab/>
      </w:r>
      <w:r>
        <w:rPr>
          <w:spacing w:val="-10"/>
        </w:rPr>
        <w:t>:</w:t>
      </w:r>
      <w:r>
        <w:tab/>
        <w:t>Chapter</w:t>
      </w:r>
      <w:r>
        <w:rPr>
          <w:spacing w:val="-8"/>
        </w:rPr>
        <w:t xml:space="preserve"> </w:t>
      </w:r>
      <w:r>
        <w:t>11</w:t>
      </w:r>
      <w:r>
        <w:rPr>
          <w:spacing w:val="-7"/>
        </w:rPr>
        <w:t xml:space="preserve"> </w:t>
      </w:r>
      <w:r>
        <w:t>(Small</w:t>
      </w:r>
      <w:r>
        <w:rPr>
          <w:spacing w:val="-7"/>
        </w:rPr>
        <w:t xml:space="preserve"> </w:t>
      </w:r>
      <w:r>
        <w:t>Business</w:t>
      </w:r>
      <w:r>
        <w:rPr>
          <w:spacing w:val="-7"/>
        </w:rPr>
        <w:t xml:space="preserve"> </w:t>
      </w:r>
      <w:r>
        <w:t>Subchapter</w:t>
      </w:r>
      <w:r>
        <w:rPr>
          <w:spacing w:val="-8"/>
        </w:rPr>
        <w:t xml:space="preserve"> </w:t>
      </w:r>
      <w:r>
        <w:rPr>
          <w:spacing w:val="-5"/>
        </w:rPr>
        <w:t>V)</w:t>
      </w:r>
    </w:p>
    <w:p w14:paraId="29164382" w14:textId="77777777" w:rsidR="00311C6C" w:rsidRDefault="00281642">
      <w:pPr>
        <w:ind w:left="4348"/>
        <w:rPr>
          <w:sz w:val="24"/>
        </w:rPr>
      </w:pPr>
      <w:r>
        <w:rPr>
          <w:spacing w:val="-10"/>
          <w:sz w:val="24"/>
        </w:rPr>
        <w:t>:</w:t>
      </w:r>
    </w:p>
    <w:p w14:paraId="56289CEE" w14:textId="77777777" w:rsidR="00311C6C" w:rsidRDefault="00281642">
      <w:pPr>
        <w:pStyle w:val="BodyText"/>
        <w:tabs>
          <w:tab w:val="left" w:pos="5068"/>
        </w:tabs>
        <w:ind w:left="4348"/>
      </w:pPr>
      <w:r>
        <w:rPr>
          <w:spacing w:val="-10"/>
        </w:rPr>
        <w:t>:</w:t>
      </w:r>
      <w:r>
        <w:tab/>
        <w:t>Case</w:t>
      </w:r>
      <w:r>
        <w:rPr>
          <w:spacing w:val="-5"/>
        </w:rPr>
        <w:t xml:space="preserve"> </w:t>
      </w:r>
      <w:r>
        <w:rPr>
          <w:spacing w:val="-4"/>
        </w:rPr>
        <w:t>No.:</w:t>
      </w:r>
    </w:p>
    <w:p w14:paraId="6F1933F8" w14:textId="77777777" w:rsidR="00311C6C" w:rsidRDefault="00281642">
      <w:pPr>
        <w:ind w:left="4348"/>
        <w:rPr>
          <w:sz w:val="24"/>
        </w:rPr>
      </w:pPr>
      <w:r>
        <w:rPr>
          <w:spacing w:val="-10"/>
          <w:sz w:val="24"/>
        </w:rPr>
        <w:t>:</w:t>
      </w:r>
    </w:p>
    <w:p w14:paraId="34EBA54F" w14:textId="77777777" w:rsidR="00311C6C" w:rsidRDefault="00281642">
      <w:pPr>
        <w:pStyle w:val="BodyText"/>
        <w:tabs>
          <w:tab w:val="left" w:pos="4347"/>
        </w:tabs>
        <w:ind w:left="748"/>
      </w:pPr>
      <w:r>
        <w:rPr>
          <w:spacing w:val="-2"/>
        </w:rPr>
        <w:t>Debtor(s)</w:t>
      </w:r>
      <w:r>
        <w:tab/>
      </w:r>
      <w:r>
        <w:rPr>
          <w:spacing w:val="-10"/>
        </w:rPr>
        <w:t>:</w:t>
      </w:r>
    </w:p>
    <w:p w14:paraId="4F31970C" w14:textId="77777777" w:rsidR="00311C6C" w:rsidRDefault="00311C6C">
      <w:pPr>
        <w:pStyle w:val="BodyText"/>
        <w:spacing w:before="273"/>
      </w:pPr>
    </w:p>
    <w:p w14:paraId="3C7C8EE9" w14:textId="3FEC71CE" w:rsidR="00311C6C" w:rsidRDefault="002C50BE">
      <w:pPr>
        <w:pStyle w:val="Heading1"/>
        <w:ind w:left="1426" w:right="1878"/>
      </w:pPr>
      <w:r>
        <w:t xml:space="preserve"> </w:t>
      </w:r>
      <w:r w:rsidR="00281642">
        <w:t>SMALL</w:t>
      </w:r>
      <w:r w:rsidR="00281642">
        <w:rPr>
          <w:spacing w:val="-7"/>
        </w:rPr>
        <w:t xml:space="preserve"> </w:t>
      </w:r>
      <w:r w:rsidR="00281642">
        <w:t>BUSINESS</w:t>
      </w:r>
      <w:r w:rsidR="00281642">
        <w:rPr>
          <w:spacing w:val="-7"/>
        </w:rPr>
        <w:t xml:space="preserve"> </w:t>
      </w:r>
      <w:r w:rsidR="00281642">
        <w:t>DEBTOR’S</w:t>
      </w:r>
      <w:r w:rsidR="00281642">
        <w:rPr>
          <w:spacing w:val="-8"/>
        </w:rPr>
        <w:t xml:space="preserve"> </w:t>
      </w:r>
      <w:r w:rsidR="00281642">
        <w:t>PLAN</w:t>
      </w:r>
      <w:r w:rsidR="00281642">
        <w:rPr>
          <w:spacing w:val="-9"/>
        </w:rPr>
        <w:t xml:space="preserve"> </w:t>
      </w:r>
      <w:r w:rsidR="00281642">
        <w:t>OF</w:t>
      </w:r>
      <w:r w:rsidR="00281642">
        <w:rPr>
          <w:spacing w:val="-8"/>
        </w:rPr>
        <w:t xml:space="preserve"> </w:t>
      </w:r>
      <w:r w:rsidR="00281642">
        <w:t xml:space="preserve">REORGANIZATION </w:t>
      </w:r>
      <w:r w:rsidR="00281642" w:rsidRPr="006F2E71">
        <w:rPr>
          <w:u w:val="single"/>
        </w:rPr>
        <w:t>[OR LIQUIDATION]</w:t>
      </w:r>
    </w:p>
    <w:p w14:paraId="11835B89" w14:textId="77777777" w:rsidR="00311C6C" w:rsidRDefault="00311C6C">
      <w:pPr>
        <w:pStyle w:val="BodyText"/>
        <w:rPr>
          <w:b/>
        </w:rPr>
      </w:pPr>
    </w:p>
    <w:p w14:paraId="775B56E8" w14:textId="77777777" w:rsidR="00311C6C" w:rsidRDefault="00281642">
      <w:pPr>
        <w:pStyle w:val="BodyText"/>
        <w:ind w:left="688" w:right="1139"/>
        <w:jc w:val="both"/>
      </w:pPr>
      <w:r>
        <w:t>You are encouraged to carefully review the full text of this document, including all exhibits and attachments, before deciding how to vote on the Plan. To assist you in your review, please note that a list of definitions and a section of frequently asked questions appear at the end of this document.</w:t>
      </w:r>
    </w:p>
    <w:p w14:paraId="0621EEB5" w14:textId="77777777" w:rsidR="00311C6C" w:rsidRDefault="00311C6C">
      <w:pPr>
        <w:pStyle w:val="BodyText"/>
        <w:spacing w:before="3"/>
      </w:pPr>
    </w:p>
    <w:p w14:paraId="5ECF42EF" w14:textId="77777777" w:rsidR="00311C6C" w:rsidRDefault="00281642">
      <w:pPr>
        <w:pStyle w:val="Heading1"/>
        <w:ind w:left="688" w:right="1139"/>
        <w:jc w:val="both"/>
      </w:pPr>
      <w:r>
        <w:t>IN ADDITION TO CASTING YOUR VOTE TO ACCEPT OR REJECT THE PLAN, YOU MAY OBJECT TO CONFIRMATION OF THE PLAN. IF YOU WISH TO OBJECT TO CONFIRMATION OF THE PLAN, YOU MUST DO SO BY [OBJECTION DATE/TIME].</w:t>
      </w:r>
    </w:p>
    <w:p w14:paraId="5047B8F8" w14:textId="77777777" w:rsidR="00311C6C" w:rsidRDefault="00311C6C">
      <w:pPr>
        <w:pStyle w:val="BodyText"/>
        <w:rPr>
          <w:b/>
        </w:rPr>
      </w:pPr>
    </w:p>
    <w:p w14:paraId="6A8FDC61" w14:textId="77777777" w:rsidR="00311C6C" w:rsidRDefault="00281642">
      <w:pPr>
        <w:ind w:left="688" w:right="1140"/>
        <w:jc w:val="both"/>
        <w:rPr>
          <w:b/>
          <w:sz w:val="24"/>
        </w:rPr>
      </w:pPr>
      <w:r>
        <w:rPr>
          <w:b/>
          <w:sz w:val="24"/>
        </w:rPr>
        <w:t>YOUR</w:t>
      </w:r>
      <w:r>
        <w:rPr>
          <w:b/>
          <w:spacing w:val="-2"/>
          <w:sz w:val="24"/>
        </w:rPr>
        <w:t xml:space="preserve"> </w:t>
      </w:r>
      <w:r>
        <w:rPr>
          <w:b/>
          <w:sz w:val="24"/>
        </w:rPr>
        <w:t>BALLOT</w:t>
      </w:r>
      <w:r>
        <w:rPr>
          <w:b/>
          <w:spacing w:val="-1"/>
          <w:sz w:val="24"/>
        </w:rPr>
        <w:t xml:space="preserve"> </w:t>
      </w:r>
      <w:r>
        <w:rPr>
          <w:b/>
          <w:sz w:val="24"/>
        </w:rPr>
        <w:t>STATING</w:t>
      </w:r>
      <w:r>
        <w:rPr>
          <w:b/>
          <w:spacing w:val="-1"/>
          <w:sz w:val="24"/>
        </w:rPr>
        <w:t xml:space="preserve"> </w:t>
      </w:r>
      <w:r>
        <w:rPr>
          <w:b/>
          <w:sz w:val="24"/>
        </w:rPr>
        <w:t>HOW</w:t>
      </w:r>
      <w:r>
        <w:rPr>
          <w:b/>
          <w:spacing w:val="-1"/>
          <w:sz w:val="24"/>
        </w:rPr>
        <w:t xml:space="preserve"> </w:t>
      </w:r>
      <w:r>
        <w:rPr>
          <w:b/>
          <w:sz w:val="24"/>
        </w:rPr>
        <w:t>YOU</w:t>
      </w:r>
      <w:r>
        <w:rPr>
          <w:b/>
          <w:spacing w:val="-2"/>
          <w:sz w:val="24"/>
        </w:rPr>
        <w:t xml:space="preserve"> </w:t>
      </w:r>
      <w:r>
        <w:rPr>
          <w:b/>
          <w:sz w:val="24"/>
        </w:rPr>
        <w:t>ARE</w:t>
      </w:r>
      <w:r>
        <w:rPr>
          <w:b/>
          <w:spacing w:val="-3"/>
          <w:sz w:val="24"/>
        </w:rPr>
        <w:t xml:space="preserve"> </w:t>
      </w:r>
      <w:r>
        <w:rPr>
          <w:b/>
          <w:sz w:val="24"/>
        </w:rPr>
        <w:t>VOTING</w:t>
      </w:r>
      <w:r>
        <w:rPr>
          <w:b/>
          <w:spacing w:val="-1"/>
          <w:sz w:val="24"/>
        </w:rPr>
        <w:t xml:space="preserve"> </w:t>
      </w:r>
      <w:r>
        <w:rPr>
          <w:b/>
          <w:sz w:val="24"/>
        </w:rPr>
        <w:t>ON</w:t>
      </w:r>
      <w:r>
        <w:rPr>
          <w:b/>
          <w:spacing w:val="-2"/>
          <w:sz w:val="24"/>
        </w:rPr>
        <w:t xml:space="preserve"> </w:t>
      </w:r>
      <w:r>
        <w:rPr>
          <w:b/>
          <w:sz w:val="24"/>
        </w:rPr>
        <w:t>THE</w:t>
      </w:r>
      <w:r>
        <w:rPr>
          <w:b/>
          <w:spacing w:val="-1"/>
          <w:sz w:val="24"/>
        </w:rPr>
        <w:t xml:space="preserve"> </w:t>
      </w:r>
      <w:r>
        <w:rPr>
          <w:b/>
          <w:sz w:val="24"/>
        </w:rPr>
        <w:t>PLAN</w:t>
      </w:r>
      <w:r>
        <w:rPr>
          <w:b/>
          <w:spacing w:val="-2"/>
          <w:sz w:val="24"/>
        </w:rPr>
        <w:t xml:space="preserve"> </w:t>
      </w:r>
      <w:r>
        <w:rPr>
          <w:b/>
          <w:sz w:val="24"/>
        </w:rPr>
        <w:t>MUST</w:t>
      </w:r>
      <w:r>
        <w:rPr>
          <w:b/>
          <w:spacing w:val="-1"/>
          <w:sz w:val="24"/>
        </w:rPr>
        <w:t xml:space="preserve"> </w:t>
      </w:r>
      <w:r>
        <w:rPr>
          <w:b/>
          <w:sz w:val="24"/>
        </w:rPr>
        <w:t>BE RETURNED BY [DEADLINE]. THE BALLOT MUST BE MAILED TO THE FOLLOWING ADDRESS: [DEBTOR’S COUNSEL’S ADDRESS].</w:t>
      </w:r>
    </w:p>
    <w:p w14:paraId="2C0670B9" w14:textId="77777777" w:rsidR="00311C6C" w:rsidRDefault="00311C6C">
      <w:pPr>
        <w:pStyle w:val="BodyText"/>
        <w:spacing w:before="2"/>
        <w:rPr>
          <w:b/>
        </w:rPr>
      </w:pPr>
    </w:p>
    <w:p w14:paraId="0E1F29E0" w14:textId="77777777" w:rsidR="00311C6C" w:rsidRDefault="00281642">
      <w:pPr>
        <w:pStyle w:val="Heading2"/>
        <w:tabs>
          <w:tab w:val="left" w:pos="7227"/>
        </w:tabs>
        <w:ind w:left="687" w:right="1300" w:firstLine="0"/>
        <w:rPr>
          <w:u w:val="none"/>
        </w:rPr>
      </w:pPr>
      <w:r>
        <w:rPr>
          <w:u w:val="none"/>
        </w:rPr>
        <w:t>A</w:t>
      </w:r>
      <w:r>
        <w:rPr>
          <w:spacing w:val="-4"/>
          <w:u w:val="none"/>
        </w:rPr>
        <w:t xml:space="preserve"> </w:t>
      </w:r>
      <w:r>
        <w:rPr>
          <w:u w:val="none"/>
        </w:rPr>
        <w:t>HEARING</w:t>
      </w:r>
      <w:r>
        <w:rPr>
          <w:spacing w:val="-3"/>
          <w:u w:val="none"/>
        </w:rPr>
        <w:t xml:space="preserve"> </w:t>
      </w:r>
      <w:r>
        <w:rPr>
          <w:u w:val="none"/>
        </w:rPr>
        <w:t>ON</w:t>
      </w:r>
      <w:r>
        <w:rPr>
          <w:spacing w:val="-4"/>
          <w:u w:val="none"/>
        </w:rPr>
        <w:t xml:space="preserve"> </w:t>
      </w:r>
      <w:r>
        <w:rPr>
          <w:u w:val="none"/>
        </w:rPr>
        <w:t>THE</w:t>
      </w:r>
      <w:r>
        <w:rPr>
          <w:spacing w:val="-6"/>
          <w:u w:val="none"/>
        </w:rPr>
        <w:t xml:space="preserve"> </w:t>
      </w:r>
      <w:r>
        <w:rPr>
          <w:u w:val="none"/>
        </w:rPr>
        <w:t>CONFIRMATION</w:t>
      </w:r>
      <w:r>
        <w:rPr>
          <w:spacing w:val="-4"/>
          <w:u w:val="none"/>
        </w:rPr>
        <w:t xml:space="preserve"> </w:t>
      </w:r>
      <w:r>
        <w:rPr>
          <w:u w:val="none"/>
        </w:rPr>
        <w:t>OF</w:t>
      </w:r>
      <w:r>
        <w:rPr>
          <w:spacing w:val="-2"/>
          <w:u w:val="none"/>
        </w:rPr>
        <w:t xml:space="preserve"> </w:t>
      </w:r>
      <w:r>
        <w:rPr>
          <w:u w:val="none"/>
        </w:rPr>
        <w:t>THE</w:t>
      </w:r>
      <w:r>
        <w:rPr>
          <w:spacing w:val="-3"/>
          <w:u w:val="none"/>
        </w:rPr>
        <w:t xml:space="preserve"> </w:t>
      </w:r>
      <w:r>
        <w:rPr>
          <w:u w:val="none"/>
        </w:rPr>
        <w:t>PLAN</w:t>
      </w:r>
      <w:r>
        <w:rPr>
          <w:spacing w:val="-4"/>
          <w:u w:val="none"/>
        </w:rPr>
        <w:t xml:space="preserve"> </w:t>
      </w:r>
      <w:r>
        <w:rPr>
          <w:u w:val="none"/>
        </w:rPr>
        <w:t>IS</w:t>
      </w:r>
      <w:r>
        <w:rPr>
          <w:spacing w:val="-3"/>
          <w:u w:val="none"/>
        </w:rPr>
        <w:t xml:space="preserve"> </w:t>
      </w:r>
      <w:r>
        <w:rPr>
          <w:u w:val="none"/>
        </w:rPr>
        <w:t>SCHEDULED</w:t>
      </w:r>
      <w:r>
        <w:rPr>
          <w:spacing w:val="-4"/>
          <w:u w:val="none"/>
        </w:rPr>
        <w:t xml:space="preserve"> </w:t>
      </w:r>
      <w:r>
        <w:rPr>
          <w:u w:val="none"/>
        </w:rPr>
        <w:t>FOR [HEARING</w:t>
      </w:r>
      <w:r>
        <w:rPr>
          <w:spacing w:val="80"/>
          <w:u w:val="none"/>
        </w:rPr>
        <w:t xml:space="preserve"> </w:t>
      </w:r>
      <w:r>
        <w:rPr>
          <w:u w:val="none"/>
        </w:rPr>
        <w:t>DATE/TIME]</w:t>
      </w:r>
      <w:r>
        <w:rPr>
          <w:spacing w:val="40"/>
          <w:u w:val="none"/>
        </w:rPr>
        <w:t xml:space="preserve"> </w:t>
      </w:r>
      <w:r>
        <w:rPr>
          <w:u w:val="none"/>
        </w:rPr>
        <w:t>IN</w:t>
      </w:r>
      <w:r>
        <w:rPr>
          <w:spacing w:val="80"/>
          <w:u w:val="none"/>
        </w:rPr>
        <w:t xml:space="preserve"> </w:t>
      </w:r>
      <w:r>
        <w:rPr>
          <w:u w:val="none"/>
        </w:rPr>
        <w:t>COURTROOM</w:t>
      </w:r>
      <w:r>
        <w:rPr>
          <w:spacing w:val="80"/>
          <w:u w:val="none"/>
        </w:rPr>
        <w:t xml:space="preserve"> </w:t>
      </w:r>
      <w:r>
        <w:rPr>
          <w:u w:val="none"/>
        </w:rPr>
        <w:t>No.</w:t>
      </w:r>
      <w:r>
        <w:rPr>
          <w:b w:val="0"/>
          <w:u w:val="thick"/>
        </w:rPr>
        <w:tab/>
      </w:r>
      <w:r>
        <w:rPr>
          <w:u w:val="none"/>
        </w:rPr>
        <w:t>AT THE U.S. BANKRUPTCY COURT, DISTRICT OF DELAWARE, 824 N. MARKET STREET, WILMINGTON, DELAWARE 19801.</w:t>
      </w:r>
    </w:p>
    <w:p w14:paraId="5C96207C" w14:textId="77777777" w:rsidR="00311C6C" w:rsidRDefault="00311C6C">
      <w:pPr>
        <w:pStyle w:val="BodyText"/>
        <w:rPr>
          <w:b/>
        </w:rPr>
      </w:pPr>
    </w:p>
    <w:p w14:paraId="06691209" w14:textId="77777777" w:rsidR="00311C6C" w:rsidRDefault="00281642">
      <w:pPr>
        <w:pStyle w:val="BodyText"/>
        <w:spacing w:before="1"/>
        <w:ind w:left="687" w:right="2078"/>
      </w:pPr>
      <w:r>
        <w:t>Your</w:t>
      </w:r>
      <w:r>
        <w:rPr>
          <w:spacing w:val="-4"/>
        </w:rPr>
        <w:t xml:space="preserve"> </w:t>
      </w:r>
      <w:r>
        <w:t>rights</w:t>
      </w:r>
      <w:r>
        <w:rPr>
          <w:spacing w:val="-3"/>
        </w:rPr>
        <w:t xml:space="preserve"> </w:t>
      </w:r>
      <w:r>
        <w:t>may</w:t>
      </w:r>
      <w:r>
        <w:rPr>
          <w:spacing w:val="-3"/>
        </w:rPr>
        <w:t xml:space="preserve"> </w:t>
      </w:r>
      <w:r>
        <w:t>be</w:t>
      </w:r>
      <w:r>
        <w:rPr>
          <w:spacing w:val="-4"/>
        </w:rPr>
        <w:t xml:space="preserve"> </w:t>
      </w:r>
      <w:r>
        <w:t>affected</w:t>
      </w:r>
      <w:r>
        <w:rPr>
          <w:spacing w:val="-4"/>
        </w:rPr>
        <w:t xml:space="preserve"> </w:t>
      </w:r>
      <w:r>
        <w:t>by</w:t>
      </w:r>
      <w:r>
        <w:rPr>
          <w:spacing w:val="-3"/>
        </w:rPr>
        <w:t xml:space="preserve"> </w:t>
      </w:r>
      <w:r>
        <w:t>this</w:t>
      </w:r>
      <w:r>
        <w:rPr>
          <w:spacing w:val="-3"/>
        </w:rPr>
        <w:t xml:space="preserve"> </w:t>
      </w:r>
      <w:r>
        <w:t>Plan.</w:t>
      </w:r>
      <w:r>
        <w:rPr>
          <w:spacing w:val="-3"/>
        </w:rPr>
        <w:t xml:space="preserve"> </w:t>
      </w:r>
      <w:r>
        <w:t>You</w:t>
      </w:r>
      <w:r>
        <w:rPr>
          <w:spacing w:val="-3"/>
        </w:rPr>
        <w:t xml:space="preserve"> </w:t>
      </w:r>
      <w:r>
        <w:t>should</w:t>
      </w:r>
      <w:r>
        <w:rPr>
          <w:spacing w:val="-3"/>
        </w:rPr>
        <w:t xml:space="preserve"> </w:t>
      </w:r>
      <w:r>
        <w:t>consider</w:t>
      </w:r>
      <w:r>
        <w:rPr>
          <w:spacing w:val="-4"/>
        </w:rPr>
        <w:t xml:space="preserve"> </w:t>
      </w:r>
      <w:r>
        <w:t>discussing</w:t>
      </w:r>
      <w:r>
        <w:rPr>
          <w:spacing w:val="-3"/>
        </w:rPr>
        <w:t xml:space="preserve"> </w:t>
      </w:r>
      <w:r>
        <w:t>this document with an attorney.</w:t>
      </w:r>
    </w:p>
    <w:p w14:paraId="07E5A6B5" w14:textId="77777777" w:rsidR="00311C6C" w:rsidRDefault="00281642">
      <w:pPr>
        <w:pStyle w:val="BodyText"/>
        <w:spacing w:before="276"/>
        <w:ind w:left="687"/>
      </w:pPr>
      <w:r>
        <w:rPr>
          <w:spacing w:val="-2"/>
        </w:rPr>
        <w:t>[DATE]</w:t>
      </w:r>
    </w:p>
    <w:p w14:paraId="10393384" w14:textId="77777777" w:rsidR="00311C6C" w:rsidRDefault="00281642">
      <w:pPr>
        <w:pStyle w:val="BodyText"/>
        <w:ind w:left="687"/>
      </w:pPr>
      <w:r>
        <w:t>[COUNSEL</w:t>
      </w:r>
      <w:r>
        <w:rPr>
          <w:spacing w:val="-9"/>
        </w:rPr>
        <w:t xml:space="preserve"> </w:t>
      </w:r>
      <w:r>
        <w:t>FOR</w:t>
      </w:r>
      <w:r>
        <w:rPr>
          <w:spacing w:val="-7"/>
        </w:rPr>
        <w:t xml:space="preserve"> </w:t>
      </w:r>
      <w:r>
        <w:rPr>
          <w:spacing w:val="-2"/>
        </w:rPr>
        <w:t>DEBTOR]</w:t>
      </w:r>
    </w:p>
    <w:p w14:paraId="7D7A068C" w14:textId="77777777" w:rsidR="00311C6C" w:rsidRDefault="00281642">
      <w:pPr>
        <w:pStyle w:val="BodyText"/>
        <w:ind w:left="687"/>
      </w:pPr>
      <w:r>
        <w:t>[CONTACT</w:t>
      </w:r>
      <w:r>
        <w:rPr>
          <w:spacing w:val="-8"/>
        </w:rPr>
        <w:t xml:space="preserve"> </w:t>
      </w:r>
      <w:r>
        <w:t>INFORMATION</w:t>
      </w:r>
      <w:r>
        <w:rPr>
          <w:spacing w:val="-10"/>
        </w:rPr>
        <w:t xml:space="preserve"> </w:t>
      </w:r>
      <w:r>
        <w:t>FOR</w:t>
      </w:r>
      <w:r>
        <w:rPr>
          <w:spacing w:val="-9"/>
        </w:rPr>
        <w:t xml:space="preserve"> </w:t>
      </w:r>
      <w:r>
        <w:t>COUNSEL</w:t>
      </w:r>
      <w:r>
        <w:rPr>
          <w:spacing w:val="-7"/>
        </w:rPr>
        <w:t xml:space="preserve"> </w:t>
      </w:r>
      <w:r>
        <w:t>FOR</w:t>
      </w:r>
      <w:r>
        <w:rPr>
          <w:spacing w:val="-9"/>
        </w:rPr>
        <w:t xml:space="preserve"> </w:t>
      </w:r>
      <w:r>
        <w:rPr>
          <w:spacing w:val="-2"/>
        </w:rPr>
        <w:t>DEBTOR]</w:t>
      </w:r>
    </w:p>
    <w:p w14:paraId="4D5A2085" w14:textId="77777777" w:rsidR="00311C6C" w:rsidRDefault="00311C6C">
      <w:pPr>
        <w:sectPr w:rsidR="00311C6C">
          <w:footerReference w:type="even" r:id="rId7"/>
          <w:footerReference w:type="first" r:id="rId8"/>
          <w:type w:val="continuous"/>
          <w:pgSz w:w="12240" w:h="15840"/>
          <w:pgMar w:top="1380" w:right="800" w:bottom="280" w:left="980" w:header="720" w:footer="720" w:gutter="0"/>
          <w:cols w:space="720"/>
        </w:sectPr>
      </w:pPr>
    </w:p>
    <w:p w14:paraId="159E6B4E" w14:textId="77777777" w:rsidR="00311C6C" w:rsidRDefault="00281642">
      <w:pPr>
        <w:pStyle w:val="Heading1"/>
        <w:spacing w:before="79"/>
      </w:pPr>
      <w:r>
        <w:rPr>
          <w:u w:val="thick"/>
        </w:rPr>
        <w:lastRenderedPageBreak/>
        <w:t>SUMMARY</w:t>
      </w:r>
      <w:r>
        <w:rPr>
          <w:spacing w:val="-8"/>
          <w:u w:val="thick"/>
        </w:rPr>
        <w:t xml:space="preserve"> </w:t>
      </w:r>
      <w:r>
        <w:rPr>
          <w:u w:val="thick"/>
        </w:rPr>
        <w:t>OF</w:t>
      </w:r>
      <w:r>
        <w:rPr>
          <w:spacing w:val="-6"/>
          <w:u w:val="thick"/>
        </w:rPr>
        <w:t xml:space="preserve"> </w:t>
      </w:r>
      <w:r>
        <w:rPr>
          <w:u w:val="thick"/>
        </w:rPr>
        <w:t>THE</w:t>
      </w:r>
      <w:r>
        <w:rPr>
          <w:spacing w:val="-6"/>
          <w:u w:val="thick"/>
        </w:rPr>
        <w:t xml:space="preserve"> </w:t>
      </w:r>
      <w:r>
        <w:rPr>
          <w:u w:val="thick"/>
        </w:rPr>
        <w:t>PLAN</w:t>
      </w:r>
      <w:r>
        <w:rPr>
          <w:spacing w:val="-6"/>
          <w:u w:val="thick"/>
        </w:rPr>
        <w:t xml:space="preserve"> </w:t>
      </w:r>
      <w:r>
        <w:rPr>
          <w:u w:val="thick"/>
        </w:rPr>
        <w:t>AND</w:t>
      </w:r>
      <w:r>
        <w:rPr>
          <w:spacing w:val="-7"/>
          <w:u w:val="thick"/>
        </w:rPr>
        <w:t xml:space="preserve"> </w:t>
      </w:r>
      <w:r>
        <w:rPr>
          <w:u w:val="thick"/>
        </w:rPr>
        <w:t>DISTRIBUTIONS</w:t>
      </w:r>
      <w:r>
        <w:rPr>
          <w:spacing w:val="-5"/>
          <w:u w:val="thick"/>
        </w:rPr>
        <w:t xml:space="preserve"> </w:t>
      </w:r>
      <w:r>
        <w:rPr>
          <w:u w:val="thick"/>
        </w:rPr>
        <w:t>TO</w:t>
      </w:r>
      <w:r>
        <w:rPr>
          <w:spacing w:val="-6"/>
          <w:u w:val="thick"/>
        </w:rPr>
        <w:t xml:space="preserve"> </w:t>
      </w:r>
      <w:r>
        <w:rPr>
          <w:spacing w:val="-2"/>
          <w:u w:val="thick"/>
        </w:rPr>
        <w:t>CREDITORS</w:t>
      </w:r>
    </w:p>
    <w:p w14:paraId="798752C5" w14:textId="77777777" w:rsidR="00311C6C" w:rsidRDefault="00281642">
      <w:pPr>
        <w:pStyle w:val="BodyText"/>
        <w:spacing w:before="271" w:line="242" w:lineRule="auto"/>
        <w:ind w:left="820" w:right="969"/>
      </w:pPr>
      <w:r>
        <w:t>[A</w:t>
      </w:r>
      <w:r>
        <w:rPr>
          <w:spacing w:val="-4"/>
        </w:rPr>
        <w:t xml:space="preserve"> </w:t>
      </w:r>
      <w:r>
        <w:t>concise</w:t>
      </w:r>
      <w:r>
        <w:rPr>
          <w:spacing w:val="-3"/>
        </w:rPr>
        <w:t xml:space="preserve"> </w:t>
      </w:r>
      <w:r>
        <w:t>summary</w:t>
      </w:r>
      <w:r>
        <w:rPr>
          <w:spacing w:val="-4"/>
        </w:rPr>
        <w:t xml:space="preserve"> </w:t>
      </w:r>
      <w:r>
        <w:t>of</w:t>
      </w:r>
      <w:r>
        <w:rPr>
          <w:spacing w:val="-3"/>
        </w:rPr>
        <w:t xml:space="preserve"> </w:t>
      </w:r>
      <w:r>
        <w:t>the</w:t>
      </w:r>
      <w:r>
        <w:rPr>
          <w:spacing w:val="-4"/>
        </w:rPr>
        <w:t xml:space="preserve"> </w:t>
      </w:r>
      <w:r>
        <w:t>Plan,</w:t>
      </w:r>
      <w:r>
        <w:rPr>
          <w:spacing w:val="-3"/>
        </w:rPr>
        <w:t xml:space="preserve"> </w:t>
      </w:r>
      <w:r>
        <w:t>describing</w:t>
      </w:r>
      <w:r>
        <w:rPr>
          <w:spacing w:val="-3"/>
        </w:rPr>
        <w:t xml:space="preserve"> </w:t>
      </w:r>
      <w:r>
        <w:t>with</w:t>
      </w:r>
      <w:r>
        <w:rPr>
          <w:spacing w:val="-1"/>
        </w:rPr>
        <w:t xml:space="preserve"> </w:t>
      </w:r>
      <w:r>
        <w:t>particularity</w:t>
      </w:r>
      <w:r>
        <w:rPr>
          <w:spacing w:val="-3"/>
        </w:rPr>
        <w:t xml:space="preserve"> </w:t>
      </w:r>
      <w:r>
        <w:t>the</w:t>
      </w:r>
      <w:r>
        <w:rPr>
          <w:spacing w:val="-4"/>
        </w:rPr>
        <w:t xml:space="preserve"> </w:t>
      </w:r>
      <w:r>
        <w:t>treatment</w:t>
      </w:r>
      <w:r>
        <w:rPr>
          <w:spacing w:val="-3"/>
        </w:rPr>
        <w:t xml:space="preserve"> </w:t>
      </w:r>
      <w:r>
        <w:t>of</w:t>
      </w:r>
      <w:r>
        <w:rPr>
          <w:spacing w:val="-4"/>
        </w:rPr>
        <w:t xml:space="preserve"> </w:t>
      </w:r>
      <w:r>
        <w:t>each</w:t>
      </w:r>
      <w:r>
        <w:rPr>
          <w:spacing w:val="-1"/>
        </w:rPr>
        <w:t xml:space="preserve"> </w:t>
      </w:r>
      <w:r>
        <w:t>class of Creditors and the source of funding for the Plan, should be stated here.]</w:t>
      </w:r>
    </w:p>
    <w:p w14:paraId="577F3BB0" w14:textId="77777777" w:rsidR="00311C6C" w:rsidRDefault="00311C6C">
      <w:pPr>
        <w:spacing w:line="242" w:lineRule="auto"/>
        <w:sectPr w:rsidR="00311C6C">
          <w:footerReference w:type="default" r:id="rId9"/>
          <w:pgSz w:w="12240" w:h="15840"/>
          <w:pgMar w:top="1360" w:right="800" w:bottom="1200" w:left="980" w:header="0" w:footer="1019" w:gutter="0"/>
          <w:pgNumType w:start="2"/>
          <w:cols w:space="720"/>
        </w:sectPr>
      </w:pPr>
    </w:p>
    <w:p w14:paraId="4721ACF9" w14:textId="77777777" w:rsidR="00311C6C" w:rsidRDefault="00281642">
      <w:pPr>
        <w:pStyle w:val="Heading1"/>
        <w:spacing w:before="79"/>
        <w:ind w:left="2657" w:right="2818"/>
      </w:pPr>
      <w:r>
        <w:lastRenderedPageBreak/>
        <w:t>ARTICLE</w:t>
      </w:r>
      <w:r>
        <w:rPr>
          <w:spacing w:val="-8"/>
        </w:rPr>
        <w:t xml:space="preserve"> </w:t>
      </w:r>
      <w:r>
        <w:rPr>
          <w:spacing w:val="-12"/>
        </w:rPr>
        <w:t>1</w:t>
      </w:r>
    </w:p>
    <w:p w14:paraId="71F5A4B8" w14:textId="77777777" w:rsidR="00311C6C" w:rsidRDefault="00281642">
      <w:pPr>
        <w:ind w:right="418"/>
        <w:jc w:val="center"/>
        <w:rPr>
          <w:b/>
          <w:sz w:val="24"/>
        </w:rPr>
      </w:pPr>
      <w:r>
        <w:rPr>
          <w:b/>
          <w:sz w:val="24"/>
          <w:u w:val="thick"/>
        </w:rPr>
        <w:t>HISTORY</w:t>
      </w:r>
      <w:r>
        <w:rPr>
          <w:b/>
          <w:spacing w:val="-7"/>
          <w:sz w:val="24"/>
          <w:u w:val="thick"/>
        </w:rPr>
        <w:t xml:space="preserve"> </w:t>
      </w:r>
      <w:r>
        <w:rPr>
          <w:b/>
          <w:sz w:val="24"/>
          <w:u w:val="thick"/>
        </w:rPr>
        <w:t>OF</w:t>
      </w:r>
      <w:r>
        <w:rPr>
          <w:b/>
          <w:spacing w:val="-7"/>
          <w:sz w:val="24"/>
          <w:u w:val="thick"/>
        </w:rPr>
        <w:t xml:space="preserve"> </w:t>
      </w:r>
      <w:r>
        <w:rPr>
          <w:b/>
          <w:sz w:val="24"/>
          <w:u w:val="thick"/>
        </w:rPr>
        <w:t>THE</w:t>
      </w:r>
      <w:r>
        <w:rPr>
          <w:b/>
          <w:spacing w:val="-7"/>
          <w:sz w:val="24"/>
          <w:u w:val="thick"/>
        </w:rPr>
        <w:t xml:space="preserve"> </w:t>
      </w:r>
      <w:r>
        <w:rPr>
          <w:b/>
          <w:sz w:val="24"/>
          <w:u w:val="thick"/>
        </w:rPr>
        <w:t>BUSINESS</w:t>
      </w:r>
      <w:r>
        <w:rPr>
          <w:b/>
          <w:spacing w:val="-6"/>
          <w:sz w:val="24"/>
          <w:u w:val="thick"/>
        </w:rPr>
        <w:t xml:space="preserve"> </w:t>
      </w:r>
      <w:r>
        <w:rPr>
          <w:b/>
          <w:sz w:val="24"/>
          <w:u w:val="thick"/>
        </w:rPr>
        <w:t>OPERATIONS</w:t>
      </w:r>
      <w:r>
        <w:rPr>
          <w:b/>
          <w:spacing w:val="-6"/>
          <w:sz w:val="24"/>
          <w:u w:val="thick"/>
        </w:rPr>
        <w:t xml:space="preserve"> </w:t>
      </w:r>
      <w:r>
        <w:rPr>
          <w:b/>
          <w:sz w:val="24"/>
          <w:u w:val="thick"/>
        </w:rPr>
        <w:t>OF</w:t>
      </w:r>
      <w:r>
        <w:rPr>
          <w:b/>
          <w:spacing w:val="-7"/>
          <w:sz w:val="24"/>
          <w:u w:val="thick"/>
        </w:rPr>
        <w:t xml:space="preserve"> </w:t>
      </w:r>
      <w:r>
        <w:rPr>
          <w:b/>
          <w:sz w:val="24"/>
          <w:u w:val="thick"/>
        </w:rPr>
        <w:t>THE</w:t>
      </w:r>
      <w:r>
        <w:rPr>
          <w:b/>
          <w:spacing w:val="-6"/>
          <w:sz w:val="24"/>
          <w:u w:val="thick"/>
        </w:rPr>
        <w:t xml:space="preserve"> </w:t>
      </w:r>
      <w:r>
        <w:rPr>
          <w:b/>
          <w:spacing w:val="-2"/>
          <w:sz w:val="24"/>
          <w:u w:val="thick"/>
        </w:rPr>
        <w:t>DEBTOR</w:t>
      </w:r>
    </w:p>
    <w:p w14:paraId="77BD25FE" w14:textId="77777777" w:rsidR="00311C6C" w:rsidRDefault="00311C6C">
      <w:pPr>
        <w:pStyle w:val="BodyText"/>
        <w:spacing w:before="9"/>
        <w:rPr>
          <w:b/>
        </w:rPr>
      </w:pPr>
    </w:p>
    <w:p w14:paraId="2E678AEB" w14:textId="77777777" w:rsidR="00311C6C" w:rsidRDefault="00281642">
      <w:pPr>
        <w:pStyle w:val="Heading2"/>
        <w:numPr>
          <w:ilvl w:val="1"/>
          <w:numId w:val="14"/>
        </w:numPr>
        <w:tabs>
          <w:tab w:val="left" w:pos="2319"/>
        </w:tabs>
        <w:spacing w:before="1"/>
        <w:ind w:left="2319" w:hanging="767"/>
        <w:rPr>
          <w:u w:val="none"/>
        </w:rPr>
      </w:pPr>
      <w:r>
        <w:rPr>
          <w:u w:val="thick"/>
        </w:rPr>
        <w:t>Nature</w:t>
      </w:r>
      <w:r>
        <w:rPr>
          <w:spacing w:val="-7"/>
          <w:u w:val="thick"/>
        </w:rPr>
        <w:t xml:space="preserve"> </w:t>
      </w:r>
      <w:r>
        <w:rPr>
          <w:u w:val="thick"/>
        </w:rPr>
        <w:t>of</w:t>
      </w:r>
      <w:r>
        <w:rPr>
          <w:spacing w:val="-3"/>
          <w:u w:val="thick"/>
        </w:rPr>
        <w:t xml:space="preserve"> </w:t>
      </w:r>
      <w:r>
        <w:rPr>
          <w:u w:val="thick"/>
        </w:rPr>
        <w:t>the</w:t>
      </w:r>
      <w:r>
        <w:rPr>
          <w:spacing w:val="-6"/>
          <w:u w:val="thick"/>
        </w:rPr>
        <w:t xml:space="preserve"> </w:t>
      </w:r>
      <w:r>
        <w:rPr>
          <w:u w:val="thick"/>
        </w:rPr>
        <w:t>Debtor’s</w:t>
      </w:r>
      <w:r>
        <w:rPr>
          <w:spacing w:val="-8"/>
          <w:u w:val="thick"/>
        </w:rPr>
        <w:t xml:space="preserve"> </w:t>
      </w:r>
      <w:r>
        <w:rPr>
          <w:spacing w:val="-2"/>
          <w:u w:val="thick"/>
        </w:rPr>
        <w:t>Business.</w:t>
      </w:r>
    </w:p>
    <w:p w14:paraId="554926C5" w14:textId="77777777" w:rsidR="00311C6C" w:rsidRDefault="00281642">
      <w:pPr>
        <w:pStyle w:val="BodyText"/>
        <w:spacing w:before="249"/>
        <w:ind w:left="1540"/>
      </w:pPr>
      <w:r>
        <w:t>[Describe</w:t>
      </w:r>
      <w:r>
        <w:rPr>
          <w:spacing w:val="-7"/>
        </w:rPr>
        <w:t xml:space="preserve"> </w:t>
      </w:r>
      <w:r>
        <w:t>the</w:t>
      </w:r>
      <w:r>
        <w:rPr>
          <w:spacing w:val="-7"/>
        </w:rPr>
        <w:t xml:space="preserve"> </w:t>
      </w:r>
      <w:r>
        <w:t>Debtor’s</w:t>
      </w:r>
      <w:r>
        <w:rPr>
          <w:spacing w:val="-6"/>
        </w:rPr>
        <w:t xml:space="preserve"> </w:t>
      </w:r>
      <w:r>
        <w:t>Business</w:t>
      </w:r>
      <w:r>
        <w:rPr>
          <w:spacing w:val="-6"/>
        </w:rPr>
        <w:t xml:space="preserve"> </w:t>
      </w:r>
      <w:r>
        <w:rPr>
          <w:spacing w:val="-2"/>
        </w:rPr>
        <w:t>here.]</w:t>
      </w:r>
    </w:p>
    <w:p w14:paraId="726145C1" w14:textId="77777777" w:rsidR="00311C6C" w:rsidRDefault="00311C6C">
      <w:pPr>
        <w:pStyle w:val="BodyText"/>
        <w:spacing w:before="2"/>
      </w:pPr>
    </w:p>
    <w:p w14:paraId="18BDF66D" w14:textId="77777777" w:rsidR="00311C6C" w:rsidRDefault="00281642">
      <w:pPr>
        <w:pStyle w:val="Heading2"/>
        <w:numPr>
          <w:ilvl w:val="1"/>
          <w:numId w:val="14"/>
        </w:numPr>
        <w:tabs>
          <w:tab w:val="left" w:pos="2259"/>
        </w:tabs>
        <w:spacing w:before="1"/>
        <w:ind w:left="2259" w:hanging="719"/>
        <w:rPr>
          <w:u w:val="none"/>
        </w:rPr>
      </w:pPr>
      <w:r>
        <w:rPr>
          <w:u w:val="thick"/>
        </w:rPr>
        <w:t>History</w:t>
      </w:r>
      <w:r>
        <w:rPr>
          <w:spacing w:val="-6"/>
          <w:u w:val="thick"/>
        </w:rPr>
        <w:t xml:space="preserve"> </w:t>
      </w:r>
      <w:r>
        <w:rPr>
          <w:u w:val="thick"/>
        </w:rPr>
        <w:t>of</w:t>
      </w:r>
      <w:r>
        <w:rPr>
          <w:spacing w:val="-5"/>
          <w:u w:val="thick"/>
        </w:rPr>
        <w:t xml:space="preserve"> </w:t>
      </w:r>
      <w:r>
        <w:rPr>
          <w:u w:val="thick"/>
        </w:rPr>
        <w:t>Business</w:t>
      </w:r>
      <w:r>
        <w:rPr>
          <w:spacing w:val="-5"/>
          <w:u w:val="thick"/>
        </w:rPr>
        <w:t xml:space="preserve"> </w:t>
      </w:r>
      <w:r>
        <w:rPr>
          <w:u w:val="thick"/>
        </w:rPr>
        <w:t>Operations</w:t>
      </w:r>
      <w:r>
        <w:rPr>
          <w:spacing w:val="-5"/>
          <w:u w:val="thick"/>
        </w:rPr>
        <w:t xml:space="preserve"> </w:t>
      </w:r>
      <w:r>
        <w:rPr>
          <w:u w:val="thick"/>
        </w:rPr>
        <w:t>of</w:t>
      </w:r>
      <w:r>
        <w:rPr>
          <w:spacing w:val="-6"/>
          <w:u w:val="thick"/>
        </w:rPr>
        <w:t xml:space="preserve"> </w:t>
      </w:r>
      <w:r>
        <w:rPr>
          <w:u w:val="thick"/>
        </w:rPr>
        <w:t>the</w:t>
      </w:r>
      <w:r>
        <w:rPr>
          <w:spacing w:val="-8"/>
          <w:u w:val="thick"/>
        </w:rPr>
        <w:t xml:space="preserve"> </w:t>
      </w:r>
      <w:r>
        <w:rPr>
          <w:spacing w:val="-2"/>
          <w:u w:val="thick"/>
        </w:rPr>
        <w:t>Debtor</w:t>
      </w:r>
    </w:p>
    <w:p w14:paraId="4AA36A12" w14:textId="77777777" w:rsidR="00311C6C" w:rsidRDefault="00281642">
      <w:pPr>
        <w:pStyle w:val="BodyText"/>
        <w:spacing w:before="264"/>
        <w:ind w:left="1600"/>
        <w:rPr>
          <w:b/>
        </w:rPr>
      </w:pPr>
      <w:r>
        <w:rPr>
          <w:b/>
        </w:rPr>
        <w:t>[</w:t>
      </w:r>
      <w:r>
        <w:t>Describe</w:t>
      </w:r>
      <w:r>
        <w:rPr>
          <w:spacing w:val="-6"/>
        </w:rPr>
        <w:t xml:space="preserve"> </w:t>
      </w:r>
      <w:r>
        <w:t>a</w:t>
      </w:r>
      <w:r>
        <w:rPr>
          <w:spacing w:val="-5"/>
        </w:rPr>
        <w:t xml:space="preserve"> </w:t>
      </w:r>
      <w:r>
        <w:t>brief</w:t>
      </w:r>
      <w:r>
        <w:rPr>
          <w:spacing w:val="-6"/>
        </w:rPr>
        <w:t xml:space="preserve"> </w:t>
      </w:r>
      <w:r>
        <w:t>history</w:t>
      </w:r>
      <w:r>
        <w:rPr>
          <w:spacing w:val="-2"/>
        </w:rPr>
        <w:t xml:space="preserve"> </w:t>
      </w:r>
      <w:r>
        <w:t>of</w:t>
      </w:r>
      <w:r>
        <w:rPr>
          <w:spacing w:val="-5"/>
        </w:rPr>
        <w:t xml:space="preserve"> </w:t>
      </w:r>
      <w:r>
        <w:t>the</w:t>
      </w:r>
      <w:r>
        <w:rPr>
          <w:spacing w:val="-5"/>
        </w:rPr>
        <w:t xml:space="preserve"> </w:t>
      </w:r>
      <w:r>
        <w:t>business</w:t>
      </w:r>
      <w:r>
        <w:rPr>
          <w:spacing w:val="-5"/>
        </w:rPr>
        <w:t xml:space="preserve"> </w:t>
      </w:r>
      <w:r>
        <w:t>operations</w:t>
      </w:r>
      <w:r>
        <w:rPr>
          <w:spacing w:val="-4"/>
        </w:rPr>
        <w:t xml:space="preserve"> </w:t>
      </w:r>
      <w:r>
        <w:t>of</w:t>
      </w:r>
      <w:r>
        <w:rPr>
          <w:spacing w:val="-5"/>
        </w:rPr>
        <w:t xml:space="preserve"> </w:t>
      </w:r>
      <w:r>
        <w:t>the</w:t>
      </w:r>
      <w:r>
        <w:rPr>
          <w:spacing w:val="-5"/>
        </w:rPr>
        <w:t xml:space="preserve"> </w:t>
      </w:r>
      <w:r>
        <w:rPr>
          <w:spacing w:val="-2"/>
        </w:rPr>
        <w:t>Debtor</w:t>
      </w:r>
      <w:r>
        <w:rPr>
          <w:b/>
          <w:spacing w:val="-2"/>
        </w:rPr>
        <w:t>]</w:t>
      </w:r>
    </w:p>
    <w:p w14:paraId="7A291066" w14:textId="77777777" w:rsidR="00311C6C" w:rsidRDefault="00281642">
      <w:pPr>
        <w:pStyle w:val="Heading2"/>
        <w:tabs>
          <w:tab w:val="left" w:pos="2259"/>
        </w:tabs>
        <w:spacing w:before="266"/>
        <w:ind w:left="1539" w:firstLine="0"/>
        <w:rPr>
          <w:u w:val="none"/>
        </w:rPr>
      </w:pPr>
      <w:r>
        <w:rPr>
          <w:spacing w:val="-5"/>
          <w:u w:val="none"/>
        </w:rPr>
        <w:t>1.3</w:t>
      </w:r>
      <w:r>
        <w:rPr>
          <w:u w:val="none"/>
        </w:rPr>
        <w:tab/>
      </w:r>
      <w:r>
        <w:rPr>
          <w:u w:val="thick"/>
        </w:rPr>
        <w:t>Filing</w:t>
      </w:r>
      <w:r>
        <w:rPr>
          <w:spacing w:val="-5"/>
          <w:u w:val="thick"/>
        </w:rPr>
        <w:t xml:space="preserve"> </w:t>
      </w:r>
      <w:r>
        <w:rPr>
          <w:u w:val="thick"/>
        </w:rPr>
        <w:t>of</w:t>
      </w:r>
      <w:r>
        <w:rPr>
          <w:spacing w:val="-6"/>
          <w:u w:val="thick"/>
        </w:rPr>
        <w:t xml:space="preserve"> </w:t>
      </w:r>
      <w:r>
        <w:rPr>
          <w:u w:val="thick"/>
        </w:rPr>
        <w:t>the</w:t>
      </w:r>
      <w:r>
        <w:rPr>
          <w:spacing w:val="-5"/>
          <w:u w:val="thick"/>
        </w:rPr>
        <w:t xml:space="preserve"> </w:t>
      </w:r>
      <w:r>
        <w:rPr>
          <w:u w:val="thick"/>
        </w:rPr>
        <w:t>Debtor’s</w:t>
      </w:r>
      <w:r>
        <w:rPr>
          <w:spacing w:val="-5"/>
          <w:u w:val="thick"/>
        </w:rPr>
        <w:t xml:space="preserve"> </w:t>
      </w:r>
      <w:r>
        <w:rPr>
          <w:u w:val="thick"/>
        </w:rPr>
        <w:t>Chapter</w:t>
      </w:r>
      <w:r>
        <w:rPr>
          <w:spacing w:val="-5"/>
          <w:u w:val="thick"/>
        </w:rPr>
        <w:t xml:space="preserve"> </w:t>
      </w:r>
      <w:r>
        <w:rPr>
          <w:u w:val="thick"/>
        </w:rPr>
        <w:t>11</w:t>
      </w:r>
      <w:r>
        <w:rPr>
          <w:spacing w:val="-12"/>
          <w:u w:val="thick"/>
        </w:rPr>
        <w:t xml:space="preserve"> </w:t>
      </w:r>
      <w:r>
        <w:rPr>
          <w:spacing w:val="-2"/>
          <w:u w:val="thick"/>
        </w:rPr>
        <w:t>Case.</w:t>
      </w:r>
    </w:p>
    <w:p w14:paraId="14670D6C" w14:textId="32C0E562" w:rsidR="00311C6C" w:rsidRDefault="00281642">
      <w:pPr>
        <w:pStyle w:val="BodyText"/>
        <w:spacing w:before="271"/>
        <w:ind w:left="820" w:right="844" w:firstLine="720"/>
        <w:jc w:val="both"/>
      </w:pPr>
      <w:r>
        <w:t>On [the Petition Date], the Debtor filed a voluntary petition for relief under the Bankruptcy Code. The Chapter 11 case is pending in the Bankruptcy Court in the District of Delaware.</w:t>
      </w:r>
    </w:p>
    <w:p w14:paraId="507A9F28" w14:textId="77777777" w:rsidR="00311C6C" w:rsidRDefault="00311C6C">
      <w:pPr>
        <w:pStyle w:val="BodyText"/>
        <w:spacing w:before="5"/>
      </w:pPr>
    </w:p>
    <w:p w14:paraId="0B38A0D8" w14:textId="77777777" w:rsidR="00311C6C" w:rsidRDefault="00281642">
      <w:pPr>
        <w:pStyle w:val="Heading2"/>
        <w:numPr>
          <w:ilvl w:val="1"/>
          <w:numId w:val="13"/>
        </w:numPr>
        <w:tabs>
          <w:tab w:val="left" w:pos="2259"/>
        </w:tabs>
        <w:ind w:left="2259" w:hanging="719"/>
        <w:rPr>
          <w:u w:val="none"/>
        </w:rPr>
      </w:pPr>
      <w:r>
        <w:rPr>
          <w:u w:val="thick"/>
        </w:rPr>
        <w:t>Legal</w:t>
      </w:r>
      <w:r>
        <w:rPr>
          <w:spacing w:val="-6"/>
          <w:u w:val="thick"/>
        </w:rPr>
        <w:t xml:space="preserve"> </w:t>
      </w:r>
      <w:r>
        <w:rPr>
          <w:u w:val="thick"/>
        </w:rPr>
        <w:t>Structure</w:t>
      </w:r>
      <w:r>
        <w:rPr>
          <w:spacing w:val="-6"/>
          <w:u w:val="thick"/>
        </w:rPr>
        <w:t xml:space="preserve"> </w:t>
      </w:r>
      <w:r>
        <w:rPr>
          <w:u w:val="thick"/>
        </w:rPr>
        <w:t>and</w:t>
      </w:r>
      <w:r>
        <w:rPr>
          <w:spacing w:val="-10"/>
          <w:u w:val="thick"/>
        </w:rPr>
        <w:t xml:space="preserve"> </w:t>
      </w:r>
      <w:r>
        <w:rPr>
          <w:spacing w:val="-2"/>
          <w:u w:val="thick"/>
        </w:rPr>
        <w:t>Ownership.</w:t>
      </w:r>
    </w:p>
    <w:p w14:paraId="167F33BF" w14:textId="77777777" w:rsidR="00311C6C" w:rsidRDefault="00281642">
      <w:pPr>
        <w:pStyle w:val="BodyText"/>
        <w:spacing w:before="271"/>
        <w:ind w:left="1540"/>
      </w:pPr>
      <w:r>
        <w:t>[Describe</w:t>
      </w:r>
      <w:r>
        <w:rPr>
          <w:spacing w:val="-7"/>
        </w:rPr>
        <w:t xml:space="preserve"> </w:t>
      </w:r>
      <w:r>
        <w:t>the</w:t>
      </w:r>
      <w:r>
        <w:rPr>
          <w:spacing w:val="-7"/>
        </w:rPr>
        <w:t xml:space="preserve"> </w:t>
      </w:r>
      <w:r>
        <w:t>Debtor’s</w:t>
      </w:r>
      <w:r>
        <w:rPr>
          <w:spacing w:val="-6"/>
        </w:rPr>
        <w:t xml:space="preserve"> </w:t>
      </w:r>
      <w:r>
        <w:t>legal</w:t>
      </w:r>
      <w:r>
        <w:rPr>
          <w:spacing w:val="-5"/>
        </w:rPr>
        <w:t xml:space="preserve"> </w:t>
      </w:r>
      <w:r>
        <w:t>structure</w:t>
      </w:r>
      <w:r>
        <w:rPr>
          <w:spacing w:val="-7"/>
        </w:rPr>
        <w:t xml:space="preserve"> </w:t>
      </w:r>
      <w:r>
        <w:t>and</w:t>
      </w:r>
      <w:r>
        <w:rPr>
          <w:spacing w:val="-6"/>
        </w:rPr>
        <w:t xml:space="preserve"> </w:t>
      </w:r>
      <w:r>
        <w:t>ownership</w:t>
      </w:r>
      <w:r>
        <w:rPr>
          <w:spacing w:val="-6"/>
        </w:rPr>
        <w:t xml:space="preserve"> </w:t>
      </w:r>
      <w:r>
        <w:rPr>
          <w:spacing w:val="-2"/>
        </w:rPr>
        <w:t>here.]</w:t>
      </w:r>
    </w:p>
    <w:p w14:paraId="28F0DF7C" w14:textId="77777777" w:rsidR="00311C6C" w:rsidRDefault="00311C6C">
      <w:pPr>
        <w:pStyle w:val="BodyText"/>
        <w:spacing w:before="3"/>
      </w:pPr>
    </w:p>
    <w:p w14:paraId="3BBA5B42" w14:textId="77777777" w:rsidR="00311C6C" w:rsidRDefault="00281642">
      <w:pPr>
        <w:pStyle w:val="Heading2"/>
        <w:numPr>
          <w:ilvl w:val="1"/>
          <w:numId w:val="13"/>
        </w:numPr>
        <w:tabs>
          <w:tab w:val="left" w:pos="2259"/>
        </w:tabs>
        <w:ind w:left="2259" w:hanging="719"/>
        <w:rPr>
          <w:u w:val="none"/>
        </w:rPr>
      </w:pPr>
      <w:r>
        <w:rPr>
          <w:u w:val="thick"/>
        </w:rPr>
        <w:t>Debtor’s</w:t>
      </w:r>
      <w:r>
        <w:rPr>
          <w:spacing w:val="-10"/>
          <w:u w:val="thick"/>
        </w:rPr>
        <w:t xml:space="preserve"> </w:t>
      </w:r>
      <w:r>
        <w:rPr>
          <w:spacing w:val="-2"/>
          <w:u w:val="thick"/>
        </w:rPr>
        <w:t>Assets.</w:t>
      </w:r>
    </w:p>
    <w:p w14:paraId="774BCA31" w14:textId="77777777" w:rsidR="00311C6C" w:rsidRDefault="00281642">
      <w:pPr>
        <w:pStyle w:val="BodyText"/>
        <w:spacing w:before="273" w:line="242" w:lineRule="auto"/>
        <w:ind w:left="820" w:right="969" w:firstLine="720"/>
      </w:pPr>
      <w:r>
        <w:t>[Detail</w:t>
      </w:r>
      <w:r>
        <w:rPr>
          <w:spacing w:val="-3"/>
        </w:rPr>
        <w:t xml:space="preserve"> </w:t>
      </w:r>
      <w:r>
        <w:t>the</w:t>
      </w:r>
      <w:r>
        <w:rPr>
          <w:spacing w:val="-4"/>
        </w:rPr>
        <w:t xml:space="preserve"> </w:t>
      </w:r>
      <w:r>
        <w:t>identity</w:t>
      </w:r>
      <w:r>
        <w:rPr>
          <w:spacing w:val="-3"/>
        </w:rPr>
        <w:t xml:space="preserve"> </w:t>
      </w:r>
      <w:r>
        <w:t>and</w:t>
      </w:r>
      <w:r>
        <w:rPr>
          <w:spacing w:val="-3"/>
        </w:rPr>
        <w:t xml:space="preserve"> </w:t>
      </w:r>
      <w:r>
        <w:t>fair</w:t>
      </w:r>
      <w:r>
        <w:rPr>
          <w:spacing w:val="-4"/>
        </w:rPr>
        <w:t xml:space="preserve"> </w:t>
      </w:r>
      <w:r>
        <w:t>market</w:t>
      </w:r>
      <w:r>
        <w:rPr>
          <w:spacing w:val="-3"/>
        </w:rPr>
        <w:t xml:space="preserve"> </w:t>
      </w:r>
      <w:r>
        <w:t>value</w:t>
      </w:r>
      <w:r>
        <w:rPr>
          <w:spacing w:val="-4"/>
        </w:rPr>
        <w:t xml:space="preserve"> </w:t>
      </w:r>
      <w:r>
        <w:t>of</w:t>
      </w:r>
      <w:r>
        <w:rPr>
          <w:spacing w:val="-3"/>
        </w:rPr>
        <w:t xml:space="preserve"> </w:t>
      </w:r>
      <w:r>
        <w:t>the</w:t>
      </w:r>
      <w:r>
        <w:rPr>
          <w:spacing w:val="-1"/>
        </w:rPr>
        <w:t xml:space="preserve"> </w:t>
      </w:r>
      <w:r>
        <w:t>estate’s</w:t>
      </w:r>
      <w:r>
        <w:rPr>
          <w:spacing w:val="-3"/>
        </w:rPr>
        <w:t xml:space="preserve"> </w:t>
      </w:r>
      <w:r>
        <w:t>assets</w:t>
      </w:r>
      <w:r>
        <w:rPr>
          <w:spacing w:val="-3"/>
        </w:rPr>
        <w:t xml:space="preserve"> </w:t>
      </w:r>
      <w:r>
        <w:t>either</w:t>
      </w:r>
      <w:r>
        <w:rPr>
          <w:spacing w:val="-4"/>
        </w:rPr>
        <w:t xml:space="preserve"> </w:t>
      </w:r>
      <w:r>
        <w:t>in</w:t>
      </w:r>
      <w:r>
        <w:rPr>
          <w:spacing w:val="-3"/>
        </w:rPr>
        <w:t xml:space="preserve"> </w:t>
      </w:r>
      <w:r>
        <w:t>this</w:t>
      </w:r>
      <w:r>
        <w:rPr>
          <w:spacing w:val="-3"/>
        </w:rPr>
        <w:t xml:space="preserve"> </w:t>
      </w:r>
      <w:r>
        <w:t>section or in an attached Exhibit. Identify the source and basis for valuation.]</w:t>
      </w:r>
    </w:p>
    <w:p w14:paraId="3198A420" w14:textId="77777777" w:rsidR="00311C6C" w:rsidRDefault="00311C6C">
      <w:pPr>
        <w:pStyle w:val="BodyText"/>
        <w:spacing w:before="2"/>
      </w:pPr>
    </w:p>
    <w:p w14:paraId="47DD2FE0" w14:textId="77777777" w:rsidR="00311C6C" w:rsidRDefault="00281642">
      <w:pPr>
        <w:pStyle w:val="Heading2"/>
        <w:numPr>
          <w:ilvl w:val="1"/>
          <w:numId w:val="13"/>
        </w:numPr>
        <w:tabs>
          <w:tab w:val="left" w:pos="2259"/>
        </w:tabs>
        <w:ind w:left="2259" w:hanging="719"/>
        <w:rPr>
          <w:u w:val="none"/>
        </w:rPr>
      </w:pPr>
      <w:r>
        <w:rPr>
          <w:u w:val="thick"/>
        </w:rPr>
        <w:t>Debtor’s</w:t>
      </w:r>
      <w:r>
        <w:rPr>
          <w:spacing w:val="-10"/>
          <w:u w:val="thick"/>
        </w:rPr>
        <w:t xml:space="preserve"> </w:t>
      </w:r>
      <w:r>
        <w:rPr>
          <w:spacing w:val="-2"/>
          <w:u w:val="thick"/>
        </w:rPr>
        <w:t>Liabilities.</w:t>
      </w:r>
    </w:p>
    <w:p w14:paraId="0B826C76" w14:textId="77777777" w:rsidR="00311C6C" w:rsidRDefault="00281642">
      <w:pPr>
        <w:pStyle w:val="BodyText"/>
        <w:spacing w:before="269" w:line="242" w:lineRule="auto"/>
        <w:ind w:left="820" w:right="969" w:firstLine="720"/>
      </w:pPr>
      <w:r>
        <w:t>[Identify</w:t>
      </w:r>
      <w:r>
        <w:rPr>
          <w:spacing w:val="-5"/>
        </w:rPr>
        <w:t xml:space="preserve"> </w:t>
      </w:r>
      <w:r>
        <w:t>the</w:t>
      </w:r>
      <w:r>
        <w:rPr>
          <w:spacing w:val="-5"/>
        </w:rPr>
        <w:t xml:space="preserve"> </w:t>
      </w:r>
      <w:r>
        <w:t>secured</w:t>
      </w:r>
      <w:r>
        <w:rPr>
          <w:spacing w:val="-4"/>
        </w:rPr>
        <w:t xml:space="preserve"> </w:t>
      </w:r>
      <w:r>
        <w:t>Claims,</w:t>
      </w:r>
      <w:r>
        <w:rPr>
          <w:spacing w:val="-4"/>
        </w:rPr>
        <w:t xml:space="preserve"> </w:t>
      </w:r>
      <w:r>
        <w:t>naming</w:t>
      </w:r>
      <w:r>
        <w:rPr>
          <w:spacing w:val="-4"/>
        </w:rPr>
        <w:t xml:space="preserve"> </w:t>
      </w:r>
      <w:r>
        <w:t>the</w:t>
      </w:r>
      <w:r>
        <w:rPr>
          <w:spacing w:val="-5"/>
        </w:rPr>
        <w:t xml:space="preserve"> </w:t>
      </w:r>
      <w:r>
        <w:t>collateral</w:t>
      </w:r>
      <w:r>
        <w:rPr>
          <w:spacing w:val="-1"/>
        </w:rPr>
        <w:t xml:space="preserve"> </w:t>
      </w:r>
      <w:r>
        <w:t>for</w:t>
      </w:r>
      <w:r>
        <w:rPr>
          <w:spacing w:val="-5"/>
        </w:rPr>
        <w:t xml:space="preserve"> </w:t>
      </w:r>
      <w:r>
        <w:t>such</w:t>
      </w:r>
      <w:r>
        <w:rPr>
          <w:spacing w:val="-4"/>
        </w:rPr>
        <w:t xml:space="preserve"> </w:t>
      </w:r>
      <w:r>
        <w:t>debts,</w:t>
      </w:r>
      <w:r>
        <w:rPr>
          <w:spacing w:val="-4"/>
        </w:rPr>
        <w:t xml:space="preserve"> </w:t>
      </w:r>
      <w:r>
        <w:t>priority</w:t>
      </w:r>
      <w:r>
        <w:rPr>
          <w:spacing w:val="-2"/>
        </w:rPr>
        <w:t xml:space="preserve"> </w:t>
      </w:r>
      <w:r>
        <w:t>Claims and unsecured Claims against the estate either in this section or in an attached Exhibit.]</w:t>
      </w:r>
    </w:p>
    <w:p w14:paraId="2587944E" w14:textId="77777777" w:rsidR="00311C6C" w:rsidRDefault="00281642">
      <w:pPr>
        <w:pStyle w:val="Heading2"/>
        <w:numPr>
          <w:ilvl w:val="1"/>
          <w:numId w:val="13"/>
        </w:numPr>
        <w:tabs>
          <w:tab w:val="left" w:pos="2259"/>
        </w:tabs>
        <w:spacing w:before="273"/>
        <w:ind w:left="2259" w:hanging="719"/>
        <w:rPr>
          <w:u w:val="none"/>
        </w:rPr>
      </w:pPr>
      <w:r>
        <w:rPr>
          <w:u w:val="thick"/>
        </w:rPr>
        <w:t>Current</w:t>
      </w:r>
      <w:r>
        <w:rPr>
          <w:spacing w:val="-9"/>
          <w:u w:val="thick"/>
        </w:rPr>
        <w:t xml:space="preserve"> </w:t>
      </w:r>
      <w:r>
        <w:rPr>
          <w:u w:val="thick"/>
        </w:rPr>
        <w:t>and</w:t>
      </w:r>
      <w:r>
        <w:rPr>
          <w:spacing w:val="-7"/>
          <w:u w:val="thick"/>
        </w:rPr>
        <w:t xml:space="preserve"> </w:t>
      </w:r>
      <w:r>
        <w:rPr>
          <w:u w:val="thick"/>
        </w:rPr>
        <w:t>Historical</w:t>
      </w:r>
      <w:r>
        <w:rPr>
          <w:spacing w:val="-6"/>
          <w:u w:val="thick"/>
        </w:rPr>
        <w:t xml:space="preserve"> </w:t>
      </w:r>
      <w:r>
        <w:rPr>
          <w:u w:val="thick"/>
        </w:rPr>
        <w:t>Financial</w:t>
      </w:r>
      <w:r>
        <w:rPr>
          <w:spacing w:val="-11"/>
          <w:u w:val="thick"/>
        </w:rPr>
        <w:t xml:space="preserve"> </w:t>
      </w:r>
      <w:r>
        <w:rPr>
          <w:spacing w:val="-2"/>
          <w:u w:val="thick"/>
        </w:rPr>
        <w:t>Conditions.</w:t>
      </w:r>
    </w:p>
    <w:p w14:paraId="5D5138F8" w14:textId="77777777" w:rsidR="00311C6C" w:rsidRDefault="00281642">
      <w:pPr>
        <w:pStyle w:val="BodyText"/>
        <w:spacing w:before="274"/>
        <w:ind w:left="820" w:right="930" w:firstLine="720"/>
        <w:jc w:val="both"/>
      </w:pPr>
      <w:r>
        <w:t>[The Debtor’s relevant financial data, including the Debtor’s historical and projected financial performance, should be summarized here, with reference to attached Exhibits like the Debtor’s most recent financial statements, if any, a summary of the Debtor’s periodic operating reports filed since the commencement of the Debtor’s bankruptcy case, etc.]</w:t>
      </w:r>
    </w:p>
    <w:p w14:paraId="10036A9F" w14:textId="77777777" w:rsidR="00311C6C" w:rsidRDefault="00311C6C">
      <w:pPr>
        <w:pStyle w:val="BodyText"/>
        <w:spacing w:before="4"/>
      </w:pPr>
    </w:p>
    <w:p w14:paraId="6E1E1825" w14:textId="77777777" w:rsidR="00311C6C" w:rsidRDefault="00281642">
      <w:pPr>
        <w:pStyle w:val="Heading2"/>
        <w:numPr>
          <w:ilvl w:val="1"/>
          <w:numId w:val="13"/>
        </w:numPr>
        <w:tabs>
          <w:tab w:val="left" w:pos="2259"/>
        </w:tabs>
        <w:spacing w:before="1"/>
        <w:ind w:left="2259" w:hanging="719"/>
        <w:rPr>
          <w:u w:val="none"/>
        </w:rPr>
      </w:pPr>
      <w:r>
        <w:rPr>
          <w:u w:val="thick"/>
        </w:rPr>
        <w:t>Events</w:t>
      </w:r>
      <w:r>
        <w:rPr>
          <w:spacing w:val="-7"/>
          <w:u w:val="thick"/>
        </w:rPr>
        <w:t xml:space="preserve"> </w:t>
      </w:r>
      <w:r>
        <w:rPr>
          <w:u w:val="thick"/>
        </w:rPr>
        <w:t>Leading</w:t>
      </w:r>
      <w:r>
        <w:rPr>
          <w:spacing w:val="-5"/>
          <w:u w:val="thick"/>
        </w:rPr>
        <w:t xml:space="preserve"> </w:t>
      </w:r>
      <w:r>
        <w:rPr>
          <w:u w:val="thick"/>
        </w:rPr>
        <w:t>to</w:t>
      </w:r>
      <w:r>
        <w:rPr>
          <w:spacing w:val="-5"/>
          <w:u w:val="thick"/>
        </w:rPr>
        <w:t xml:space="preserve"> </w:t>
      </w:r>
      <w:r>
        <w:rPr>
          <w:u w:val="thick"/>
        </w:rPr>
        <w:t>the</w:t>
      </w:r>
      <w:r>
        <w:rPr>
          <w:spacing w:val="-6"/>
          <w:u w:val="thick"/>
        </w:rPr>
        <w:t xml:space="preserve"> </w:t>
      </w:r>
      <w:r>
        <w:rPr>
          <w:u w:val="thick"/>
        </w:rPr>
        <w:t>Filing</w:t>
      </w:r>
      <w:r>
        <w:rPr>
          <w:spacing w:val="-5"/>
          <w:u w:val="thick"/>
        </w:rPr>
        <w:t xml:space="preserve"> </w:t>
      </w:r>
      <w:r>
        <w:rPr>
          <w:u w:val="thick"/>
        </w:rPr>
        <w:t>of</w:t>
      </w:r>
      <w:r>
        <w:rPr>
          <w:spacing w:val="-6"/>
          <w:u w:val="thick"/>
        </w:rPr>
        <w:t xml:space="preserve"> </w:t>
      </w:r>
      <w:r>
        <w:rPr>
          <w:u w:val="thick"/>
        </w:rPr>
        <w:t>the</w:t>
      </w:r>
      <w:r>
        <w:rPr>
          <w:spacing w:val="-5"/>
          <w:u w:val="thick"/>
        </w:rPr>
        <w:t xml:space="preserve"> </w:t>
      </w:r>
      <w:r>
        <w:rPr>
          <w:u w:val="thick"/>
        </w:rPr>
        <w:t>Bankruptcy</w:t>
      </w:r>
      <w:r>
        <w:rPr>
          <w:spacing w:val="-14"/>
          <w:u w:val="thick"/>
        </w:rPr>
        <w:t xml:space="preserve"> </w:t>
      </w:r>
      <w:r>
        <w:rPr>
          <w:spacing w:val="-2"/>
          <w:u w:val="thick"/>
        </w:rPr>
        <w:t>Case.</w:t>
      </w:r>
    </w:p>
    <w:p w14:paraId="13914119" w14:textId="77777777" w:rsidR="00311C6C" w:rsidRDefault="00281642">
      <w:pPr>
        <w:pStyle w:val="BodyText"/>
        <w:spacing w:before="271"/>
        <w:ind w:left="820" w:right="1300" w:firstLine="720"/>
      </w:pPr>
      <w:r>
        <w:t>[Describe</w:t>
      </w:r>
      <w:r>
        <w:rPr>
          <w:spacing w:val="-4"/>
        </w:rPr>
        <w:t xml:space="preserve"> </w:t>
      </w:r>
      <w:r>
        <w:t>what</w:t>
      </w:r>
      <w:r>
        <w:rPr>
          <w:spacing w:val="-3"/>
        </w:rPr>
        <w:t xml:space="preserve"> </w:t>
      </w:r>
      <w:r>
        <w:t>problems</w:t>
      </w:r>
      <w:r>
        <w:rPr>
          <w:spacing w:val="-2"/>
        </w:rPr>
        <w:t xml:space="preserve"> </w:t>
      </w:r>
      <w:r>
        <w:t>compelled</w:t>
      </w:r>
      <w:r>
        <w:rPr>
          <w:spacing w:val="-3"/>
        </w:rPr>
        <w:t xml:space="preserve"> </w:t>
      </w:r>
      <w:r>
        <w:t>the</w:t>
      </w:r>
      <w:r>
        <w:rPr>
          <w:spacing w:val="-4"/>
        </w:rPr>
        <w:t xml:space="preserve"> </w:t>
      </w:r>
      <w:r>
        <w:t>filing</w:t>
      </w:r>
      <w:r>
        <w:rPr>
          <w:spacing w:val="-3"/>
        </w:rPr>
        <w:t xml:space="preserve"> </w:t>
      </w:r>
      <w:r>
        <w:t>of</w:t>
      </w:r>
      <w:r>
        <w:rPr>
          <w:spacing w:val="-4"/>
        </w:rPr>
        <w:t xml:space="preserve"> </w:t>
      </w:r>
      <w:r>
        <w:t>the</w:t>
      </w:r>
      <w:r>
        <w:rPr>
          <w:spacing w:val="-4"/>
        </w:rPr>
        <w:t xml:space="preserve"> </w:t>
      </w:r>
      <w:r>
        <w:t>Chapter</w:t>
      </w:r>
      <w:r>
        <w:rPr>
          <w:spacing w:val="-4"/>
        </w:rPr>
        <w:t xml:space="preserve"> </w:t>
      </w:r>
      <w:r>
        <w:t>11</w:t>
      </w:r>
      <w:r>
        <w:rPr>
          <w:spacing w:val="-3"/>
        </w:rPr>
        <w:t xml:space="preserve"> </w:t>
      </w:r>
      <w:r>
        <w:t>petition</w:t>
      </w:r>
      <w:r>
        <w:rPr>
          <w:spacing w:val="-3"/>
        </w:rPr>
        <w:t xml:space="preserve"> </w:t>
      </w:r>
      <w:r>
        <w:t>and,</w:t>
      </w:r>
      <w:r>
        <w:rPr>
          <w:spacing w:val="-3"/>
        </w:rPr>
        <w:t xml:space="preserve"> </w:t>
      </w:r>
      <w:r>
        <w:t>if applicable, how the Debtor has cured those problems for its successful rehabilitation.]</w:t>
      </w:r>
    </w:p>
    <w:p w14:paraId="467B2716" w14:textId="77777777" w:rsidR="00311C6C" w:rsidRDefault="00311C6C">
      <w:pPr>
        <w:sectPr w:rsidR="00311C6C">
          <w:pgSz w:w="12240" w:h="15840"/>
          <w:pgMar w:top="1360" w:right="800" w:bottom="1260" w:left="980" w:header="0" w:footer="1019" w:gutter="0"/>
          <w:cols w:space="720"/>
        </w:sectPr>
      </w:pPr>
    </w:p>
    <w:p w14:paraId="7D974A02" w14:textId="77777777" w:rsidR="00311C6C" w:rsidRDefault="00281642">
      <w:pPr>
        <w:pStyle w:val="Heading2"/>
        <w:numPr>
          <w:ilvl w:val="1"/>
          <w:numId w:val="13"/>
        </w:numPr>
        <w:tabs>
          <w:tab w:val="left" w:pos="2259"/>
        </w:tabs>
        <w:spacing w:before="79"/>
        <w:ind w:left="2259" w:hanging="719"/>
        <w:rPr>
          <w:u w:val="none"/>
        </w:rPr>
      </w:pPr>
      <w:r>
        <w:rPr>
          <w:u w:val="thick"/>
        </w:rPr>
        <w:lastRenderedPageBreak/>
        <w:t>Significant</w:t>
      </w:r>
      <w:r>
        <w:rPr>
          <w:spacing w:val="-9"/>
          <w:u w:val="thick"/>
        </w:rPr>
        <w:t xml:space="preserve"> </w:t>
      </w:r>
      <w:r>
        <w:rPr>
          <w:u w:val="thick"/>
        </w:rPr>
        <w:t>Events</w:t>
      </w:r>
      <w:r>
        <w:rPr>
          <w:spacing w:val="-7"/>
          <w:u w:val="thick"/>
        </w:rPr>
        <w:t xml:space="preserve"> </w:t>
      </w:r>
      <w:r>
        <w:rPr>
          <w:u w:val="thick"/>
        </w:rPr>
        <w:t>During</w:t>
      </w:r>
      <w:r>
        <w:rPr>
          <w:spacing w:val="-7"/>
          <w:u w:val="thick"/>
        </w:rPr>
        <w:t xml:space="preserve"> </w:t>
      </w:r>
      <w:r>
        <w:rPr>
          <w:u w:val="thick"/>
        </w:rPr>
        <w:t>the</w:t>
      </w:r>
      <w:r>
        <w:rPr>
          <w:spacing w:val="-8"/>
          <w:u w:val="thick"/>
        </w:rPr>
        <w:t xml:space="preserve"> </w:t>
      </w:r>
      <w:r>
        <w:rPr>
          <w:u w:val="thick"/>
        </w:rPr>
        <w:t>Bankruptcy</w:t>
      </w:r>
      <w:r>
        <w:rPr>
          <w:spacing w:val="-13"/>
          <w:u w:val="thick"/>
        </w:rPr>
        <w:t xml:space="preserve"> </w:t>
      </w:r>
      <w:r>
        <w:rPr>
          <w:spacing w:val="-2"/>
          <w:u w:val="thick"/>
        </w:rPr>
        <w:t>Case.</w:t>
      </w:r>
    </w:p>
    <w:p w14:paraId="2FFF38D2" w14:textId="77777777" w:rsidR="00311C6C" w:rsidRDefault="00281642">
      <w:pPr>
        <w:pStyle w:val="BodyText"/>
        <w:spacing w:before="271" w:line="242" w:lineRule="auto"/>
        <w:ind w:left="879" w:right="1300" w:firstLine="660"/>
      </w:pPr>
      <w:r>
        <w:t>[Describe</w:t>
      </w:r>
      <w:r>
        <w:rPr>
          <w:spacing w:val="-5"/>
        </w:rPr>
        <w:t xml:space="preserve"> </w:t>
      </w:r>
      <w:r>
        <w:t>significant</w:t>
      </w:r>
      <w:r>
        <w:rPr>
          <w:spacing w:val="-3"/>
        </w:rPr>
        <w:t xml:space="preserve"> </w:t>
      </w:r>
      <w:r>
        <w:t>events</w:t>
      </w:r>
      <w:r>
        <w:rPr>
          <w:spacing w:val="-4"/>
        </w:rPr>
        <w:t xml:space="preserve"> </w:t>
      </w:r>
      <w:r>
        <w:t>during</w:t>
      </w:r>
      <w:r>
        <w:rPr>
          <w:spacing w:val="-4"/>
        </w:rPr>
        <w:t xml:space="preserve"> </w:t>
      </w:r>
      <w:r>
        <w:t>the</w:t>
      </w:r>
      <w:r>
        <w:rPr>
          <w:spacing w:val="-5"/>
        </w:rPr>
        <w:t xml:space="preserve"> </w:t>
      </w:r>
      <w:r>
        <w:t>Debtor’s</w:t>
      </w:r>
      <w:r>
        <w:rPr>
          <w:spacing w:val="-4"/>
        </w:rPr>
        <w:t xml:space="preserve"> </w:t>
      </w:r>
      <w:r>
        <w:t>bankruptcy</w:t>
      </w:r>
      <w:r>
        <w:rPr>
          <w:spacing w:val="-5"/>
        </w:rPr>
        <w:t xml:space="preserve"> </w:t>
      </w:r>
      <w:r>
        <w:t>case,</w:t>
      </w:r>
      <w:r>
        <w:rPr>
          <w:spacing w:val="-4"/>
        </w:rPr>
        <w:t xml:space="preserve"> </w:t>
      </w:r>
      <w:r>
        <w:t>which</w:t>
      </w:r>
      <w:r>
        <w:rPr>
          <w:spacing w:val="-5"/>
        </w:rPr>
        <w:t xml:space="preserve"> </w:t>
      </w:r>
      <w:r>
        <w:t xml:space="preserve">may </w:t>
      </w:r>
      <w:r>
        <w:rPr>
          <w:spacing w:val="-2"/>
        </w:rPr>
        <w:t>include:</w:t>
      </w:r>
    </w:p>
    <w:p w14:paraId="6D33A122" w14:textId="77777777" w:rsidR="00311C6C" w:rsidRDefault="00311C6C">
      <w:pPr>
        <w:pStyle w:val="BodyText"/>
        <w:spacing w:before="1"/>
      </w:pPr>
    </w:p>
    <w:p w14:paraId="70B9952D" w14:textId="77777777" w:rsidR="00311C6C" w:rsidRDefault="00281642">
      <w:pPr>
        <w:pStyle w:val="ListParagraph"/>
        <w:numPr>
          <w:ilvl w:val="2"/>
          <w:numId w:val="13"/>
        </w:numPr>
        <w:tabs>
          <w:tab w:val="left" w:pos="2259"/>
        </w:tabs>
        <w:spacing w:line="237" w:lineRule="auto"/>
        <w:ind w:left="2259" w:right="1854" w:hanging="360"/>
        <w:jc w:val="both"/>
        <w:rPr>
          <w:sz w:val="24"/>
        </w:rPr>
      </w:pPr>
      <w:r>
        <w:rPr>
          <w:sz w:val="24"/>
        </w:rPr>
        <w:t>Any</w:t>
      </w:r>
      <w:r>
        <w:rPr>
          <w:spacing w:val="-5"/>
          <w:sz w:val="24"/>
        </w:rPr>
        <w:t xml:space="preserve"> </w:t>
      </w:r>
      <w:r>
        <w:rPr>
          <w:sz w:val="24"/>
        </w:rPr>
        <w:t>asset</w:t>
      </w:r>
      <w:r>
        <w:rPr>
          <w:spacing w:val="-5"/>
          <w:sz w:val="24"/>
        </w:rPr>
        <w:t xml:space="preserve"> </w:t>
      </w:r>
      <w:r>
        <w:rPr>
          <w:sz w:val="24"/>
        </w:rPr>
        <w:t>sales</w:t>
      </w:r>
      <w:r>
        <w:rPr>
          <w:spacing w:val="-5"/>
          <w:sz w:val="24"/>
        </w:rPr>
        <w:t xml:space="preserve"> </w:t>
      </w:r>
      <w:r>
        <w:rPr>
          <w:sz w:val="24"/>
        </w:rPr>
        <w:t>outside</w:t>
      </w:r>
      <w:r>
        <w:rPr>
          <w:spacing w:val="-5"/>
          <w:sz w:val="24"/>
        </w:rPr>
        <w:t xml:space="preserve"> </w:t>
      </w:r>
      <w:r>
        <w:rPr>
          <w:sz w:val="24"/>
        </w:rPr>
        <w:t>the</w:t>
      </w:r>
      <w:r>
        <w:rPr>
          <w:spacing w:val="-5"/>
          <w:sz w:val="24"/>
        </w:rPr>
        <w:t xml:space="preserve"> </w:t>
      </w:r>
      <w:r>
        <w:rPr>
          <w:sz w:val="24"/>
        </w:rPr>
        <w:t>ordinary</w:t>
      </w:r>
      <w:r>
        <w:rPr>
          <w:spacing w:val="-3"/>
          <w:sz w:val="24"/>
        </w:rPr>
        <w:t xml:space="preserve"> </w:t>
      </w:r>
      <w:r>
        <w:rPr>
          <w:sz w:val="24"/>
        </w:rPr>
        <w:t>course</w:t>
      </w:r>
      <w:r>
        <w:rPr>
          <w:spacing w:val="-5"/>
          <w:sz w:val="24"/>
        </w:rPr>
        <w:t xml:space="preserve"> </w:t>
      </w:r>
      <w:r>
        <w:rPr>
          <w:sz w:val="24"/>
        </w:rPr>
        <w:t>of</w:t>
      </w:r>
      <w:r>
        <w:rPr>
          <w:spacing w:val="-5"/>
          <w:sz w:val="24"/>
        </w:rPr>
        <w:t xml:space="preserve"> </w:t>
      </w:r>
      <w:r>
        <w:rPr>
          <w:sz w:val="24"/>
        </w:rPr>
        <w:t>business,</w:t>
      </w:r>
      <w:r>
        <w:rPr>
          <w:spacing w:val="-5"/>
          <w:sz w:val="24"/>
        </w:rPr>
        <w:t xml:space="preserve"> </w:t>
      </w:r>
      <w:r>
        <w:rPr>
          <w:sz w:val="24"/>
        </w:rPr>
        <w:t>debtor-in- possession financing, or cash collateral orders.</w:t>
      </w:r>
    </w:p>
    <w:p w14:paraId="1A9CDB0F" w14:textId="77777777" w:rsidR="00311C6C" w:rsidRDefault="00281642">
      <w:pPr>
        <w:pStyle w:val="ListParagraph"/>
        <w:numPr>
          <w:ilvl w:val="2"/>
          <w:numId w:val="13"/>
        </w:numPr>
        <w:tabs>
          <w:tab w:val="left" w:pos="2258"/>
        </w:tabs>
        <w:spacing w:line="289" w:lineRule="exact"/>
        <w:ind w:left="2258" w:hanging="359"/>
        <w:jc w:val="both"/>
        <w:rPr>
          <w:sz w:val="24"/>
        </w:rPr>
      </w:pPr>
      <w:r>
        <w:rPr>
          <w:sz w:val="24"/>
        </w:rPr>
        <w:t>The</w:t>
      </w:r>
      <w:r>
        <w:rPr>
          <w:spacing w:val="-7"/>
          <w:sz w:val="24"/>
        </w:rPr>
        <w:t xml:space="preserve"> </w:t>
      </w:r>
      <w:r>
        <w:rPr>
          <w:sz w:val="24"/>
        </w:rPr>
        <w:t>identity</w:t>
      </w:r>
      <w:r>
        <w:rPr>
          <w:spacing w:val="-6"/>
          <w:sz w:val="24"/>
        </w:rPr>
        <w:t xml:space="preserve"> </w:t>
      </w:r>
      <w:r>
        <w:rPr>
          <w:sz w:val="24"/>
        </w:rPr>
        <w:t>of</w:t>
      </w:r>
      <w:r>
        <w:rPr>
          <w:spacing w:val="-7"/>
          <w:sz w:val="24"/>
        </w:rPr>
        <w:t xml:space="preserve"> </w:t>
      </w:r>
      <w:r>
        <w:rPr>
          <w:sz w:val="24"/>
        </w:rPr>
        <w:t>professionals</w:t>
      </w:r>
      <w:r>
        <w:rPr>
          <w:spacing w:val="-5"/>
          <w:sz w:val="24"/>
        </w:rPr>
        <w:t xml:space="preserve"> </w:t>
      </w:r>
      <w:r>
        <w:rPr>
          <w:sz w:val="24"/>
        </w:rPr>
        <w:t>approved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Bankruptcy</w:t>
      </w:r>
      <w:r>
        <w:rPr>
          <w:spacing w:val="-15"/>
          <w:sz w:val="24"/>
        </w:rPr>
        <w:t xml:space="preserve"> </w:t>
      </w:r>
      <w:r>
        <w:rPr>
          <w:spacing w:val="-2"/>
          <w:sz w:val="24"/>
        </w:rPr>
        <w:t>Court.</w:t>
      </w:r>
    </w:p>
    <w:p w14:paraId="0E8C7DBB" w14:textId="77777777" w:rsidR="00311C6C" w:rsidRDefault="00281642">
      <w:pPr>
        <w:pStyle w:val="ListParagraph"/>
        <w:numPr>
          <w:ilvl w:val="2"/>
          <w:numId w:val="13"/>
        </w:numPr>
        <w:tabs>
          <w:tab w:val="left" w:pos="2259"/>
        </w:tabs>
        <w:spacing w:before="5"/>
        <w:ind w:left="2259" w:right="926" w:hanging="360"/>
        <w:jc w:val="both"/>
        <w:rPr>
          <w:sz w:val="24"/>
        </w:rPr>
      </w:pPr>
      <w:r>
        <w:rPr>
          <w:sz w:val="24"/>
        </w:rPr>
        <w:t>Any adversary proceedings that have been filed or other significant litigation that has occurred (including contested claim disallowance proceedings), and any other significant legal or administrative proceedings that</w:t>
      </w:r>
      <w:r>
        <w:rPr>
          <w:spacing w:val="-4"/>
          <w:sz w:val="24"/>
        </w:rPr>
        <w:t xml:space="preserve"> </w:t>
      </w:r>
      <w:r>
        <w:rPr>
          <w:sz w:val="24"/>
        </w:rPr>
        <w:t>are</w:t>
      </w:r>
      <w:r>
        <w:rPr>
          <w:spacing w:val="-5"/>
          <w:sz w:val="24"/>
        </w:rPr>
        <w:t xml:space="preserve"> </w:t>
      </w:r>
      <w:r>
        <w:rPr>
          <w:sz w:val="24"/>
        </w:rPr>
        <w:t>pending</w:t>
      </w:r>
      <w:r>
        <w:rPr>
          <w:spacing w:val="-1"/>
          <w:sz w:val="24"/>
        </w:rPr>
        <w:t xml:space="preserve"> </w:t>
      </w:r>
      <w:r>
        <w:rPr>
          <w:sz w:val="24"/>
        </w:rPr>
        <w:t>or</w:t>
      </w:r>
      <w:r>
        <w:rPr>
          <w:spacing w:val="-5"/>
          <w:sz w:val="24"/>
        </w:rPr>
        <w:t xml:space="preserve"> </w:t>
      </w:r>
      <w:r>
        <w:rPr>
          <w:sz w:val="24"/>
        </w:rPr>
        <w:t>have been</w:t>
      </w:r>
      <w:r>
        <w:rPr>
          <w:spacing w:val="-4"/>
          <w:sz w:val="24"/>
        </w:rPr>
        <w:t xml:space="preserve"> </w:t>
      </w:r>
      <w:r>
        <w:rPr>
          <w:sz w:val="24"/>
        </w:rPr>
        <w:t>pending</w:t>
      </w:r>
      <w:r>
        <w:rPr>
          <w:spacing w:val="-4"/>
          <w:sz w:val="24"/>
        </w:rPr>
        <w:t xml:space="preserve"> </w:t>
      </w:r>
      <w:r>
        <w:rPr>
          <w:sz w:val="24"/>
        </w:rPr>
        <w:t>during</w:t>
      </w:r>
      <w:r>
        <w:rPr>
          <w:spacing w:val="-2"/>
          <w:sz w:val="24"/>
        </w:rPr>
        <w:t xml:space="preserve"> </w:t>
      </w:r>
      <w:r>
        <w:rPr>
          <w:sz w:val="24"/>
        </w:rPr>
        <w:t>the</w:t>
      </w:r>
      <w:r>
        <w:rPr>
          <w:spacing w:val="-2"/>
          <w:sz w:val="24"/>
        </w:rPr>
        <w:t xml:space="preserve"> </w:t>
      </w:r>
      <w:r>
        <w:rPr>
          <w:sz w:val="24"/>
        </w:rPr>
        <w:t>case</w:t>
      </w:r>
      <w:r>
        <w:rPr>
          <w:spacing w:val="-3"/>
          <w:sz w:val="24"/>
        </w:rPr>
        <w:t xml:space="preserve"> </w:t>
      </w:r>
      <w:r>
        <w:rPr>
          <w:sz w:val="24"/>
        </w:rPr>
        <w:t>in</w:t>
      </w:r>
      <w:r>
        <w:rPr>
          <w:spacing w:val="-4"/>
          <w:sz w:val="24"/>
        </w:rPr>
        <w:t xml:space="preserve"> </w:t>
      </w:r>
      <w:r>
        <w:rPr>
          <w:sz w:val="24"/>
        </w:rPr>
        <w:t>a</w:t>
      </w:r>
      <w:r>
        <w:rPr>
          <w:spacing w:val="-3"/>
          <w:sz w:val="24"/>
        </w:rPr>
        <w:t xml:space="preserve"> </w:t>
      </w:r>
      <w:r>
        <w:rPr>
          <w:sz w:val="24"/>
        </w:rPr>
        <w:t>forum</w:t>
      </w:r>
      <w:r>
        <w:rPr>
          <w:spacing w:val="-1"/>
          <w:sz w:val="24"/>
        </w:rPr>
        <w:t xml:space="preserve"> </w:t>
      </w:r>
      <w:r>
        <w:rPr>
          <w:sz w:val="24"/>
        </w:rPr>
        <w:t>other</w:t>
      </w:r>
      <w:r>
        <w:rPr>
          <w:spacing w:val="-3"/>
          <w:sz w:val="24"/>
        </w:rPr>
        <w:t xml:space="preserve"> </w:t>
      </w:r>
      <w:r>
        <w:rPr>
          <w:sz w:val="24"/>
        </w:rPr>
        <w:t>than the Bankruptcy Court.</w:t>
      </w:r>
    </w:p>
    <w:p w14:paraId="3EC03A03" w14:textId="77777777" w:rsidR="00311C6C" w:rsidRDefault="00281642">
      <w:pPr>
        <w:pStyle w:val="ListParagraph"/>
        <w:numPr>
          <w:ilvl w:val="2"/>
          <w:numId w:val="13"/>
        </w:numPr>
        <w:tabs>
          <w:tab w:val="left" w:pos="2258"/>
        </w:tabs>
        <w:spacing w:line="286" w:lineRule="exact"/>
        <w:ind w:left="2258" w:hanging="359"/>
        <w:jc w:val="both"/>
        <w:rPr>
          <w:sz w:val="24"/>
        </w:rPr>
      </w:pPr>
      <w:r>
        <w:rPr>
          <w:sz w:val="24"/>
        </w:rPr>
        <w:t>Any</w:t>
      </w:r>
      <w:r>
        <w:rPr>
          <w:spacing w:val="-6"/>
          <w:sz w:val="24"/>
        </w:rPr>
        <w:t xml:space="preserve"> </w:t>
      </w:r>
      <w:r>
        <w:rPr>
          <w:sz w:val="24"/>
        </w:rPr>
        <w:t>steps</w:t>
      </w:r>
      <w:r>
        <w:rPr>
          <w:spacing w:val="-4"/>
          <w:sz w:val="24"/>
        </w:rPr>
        <w:t xml:space="preserve"> </w:t>
      </w:r>
      <w:r>
        <w:rPr>
          <w:sz w:val="24"/>
        </w:rPr>
        <w:t>taken</w:t>
      </w:r>
      <w:r>
        <w:rPr>
          <w:spacing w:val="-6"/>
          <w:sz w:val="24"/>
        </w:rPr>
        <w:t xml:space="preserve"> </w:t>
      </w:r>
      <w:r>
        <w:rPr>
          <w:sz w:val="24"/>
        </w:rPr>
        <w:t>to</w:t>
      </w:r>
      <w:r>
        <w:rPr>
          <w:spacing w:val="-5"/>
          <w:sz w:val="24"/>
        </w:rPr>
        <w:t xml:space="preserve"> </w:t>
      </w:r>
      <w:r>
        <w:rPr>
          <w:sz w:val="24"/>
        </w:rPr>
        <w:t>improve</w:t>
      </w:r>
      <w:r>
        <w:rPr>
          <w:spacing w:val="-6"/>
          <w:sz w:val="24"/>
        </w:rPr>
        <w:t xml:space="preserve"> </w:t>
      </w:r>
      <w:r>
        <w:rPr>
          <w:sz w:val="24"/>
        </w:rPr>
        <w:t>operations</w:t>
      </w:r>
      <w:r>
        <w:rPr>
          <w:spacing w:val="-6"/>
          <w:sz w:val="24"/>
        </w:rPr>
        <w:t xml:space="preserve"> </w:t>
      </w:r>
      <w:r>
        <w:rPr>
          <w:sz w:val="24"/>
        </w:rPr>
        <w:t>and</w:t>
      </w:r>
      <w:r>
        <w:rPr>
          <w:spacing w:val="-5"/>
          <w:sz w:val="24"/>
        </w:rPr>
        <w:t xml:space="preserve"> </w:t>
      </w:r>
      <w:r>
        <w:rPr>
          <w:sz w:val="24"/>
        </w:rPr>
        <w:t>profitability</w:t>
      </w:r>
      <w:r>
        <w:rPr>
          <w:spacing w:val="-5"/>
          <w:sz w:val="24"/>
        </w:rPr>
        <w:t xml:space="preserve"> </w:t>
      </w:r>
      <w:r>
        <w:rPr>
          <w:sz w:val="24"/>
        </w:rPr>
        <w:t>of</w:t>
      </w:r>
      <w:r>
        <w:rPr>
          <w:spacing w:val="-6"/>
          <w:sz w:val="24"/>
        </w:rPr>
        <w:t xml:space="preserve"> </w:t>
      </w:r>
      <w:r>
        <w:rPr>
          <w:sz w:val="24"/>
        </w:rPr>
        <w:t>the</w:t>
      </w:r>
      <w:r>
        <w:rPr>
          <w:spacing w:val="-10"/>
          <w:sz w:val="24"/>
        </w:rPr>
        <w:t xml:space="preserve"> </w:t>
      </w:r>
      <w:r>
        <w:rPr>
          <w:spacing w:val="-2"/>
          <w:sz w:val="24"/>
        </w:rPr>
        <w:t>Debtor.</w:t>
      </w:r>
    </w:p>
    <w:p w14:paraId="6F7E5F13" w14:textId="77777777" w:rsidR="00311C6C" w:rsidRDefault="00281642">
      <w:pPr>
        <w:pStyle w:val="ListParagraph"/>
        <w:numPr>
          <w:ilvl w:val="2"/>
          <w:numId w:val="13"/>
        </w:numPr>
        <w:tabs>
          <w:tab w:val="left" w:pos="2258"/>
        </w:tabs>
        <w:spacing w:before="4"/>
        <w:ind w:left="2258" w:hanging="359"/>
        <w:jc w:val="both"/>
        <w:rPr>
          <w:sz w:val="24"/>
        </w:rPr>
      </w:pPr>
      <w:r>
        <w:rPr>
          <w:sz w:val="24"/>
        </w:rPr>
        <w:t>Other</w:t>
      </w:r>
      <w:r>
        <w:rPr>
          <w:spacing w:val="-7"/>
          <w:sz w:val="24"/>
        </w:rPr>
        <w:t xml:space="preserve"> </w:t>
      </w:r>
      <w:r>
        <w:rPr>
          <w:sz w:val="24"/>
        </w:rPr>
        <w:t>events</w:t>
      </w:r>
      <w:r>
        <w:rPr>
          <w:spacing w:val="-3"/>
          <w:sz w:val="24"/>
        </w:rPr>
        <w:t xml:space="preserve"> </w:t>
      </w:r>
      <w:r>
        <w:rPr>
          <w:sz w:val="24"/>
        </w:rPr>
        <w:t>as</w:t>
      </w:r>
      <w:r>
        <w:rPr>
          <w:spacing w:val="-5"/>
          <w:sz w:val="24"/>
        </w:rPr>
        <w:t xml:space="preserve"> </w:t>
      </w:r>
      <w:r>
        <w:rPr>
          <w:spacing w:val="-2"/>
          <w:sz w:val="24"/>
        </w:rPr>
        <w:t>appropriate.]</w:t>
      </w:r>
    </w:p>
    <w:p w14:paraId="5E1261DF" w14:textId="77777777" w:rsidR="00311C6C" w:rsidRDefault="00311C6C">
      <w:pPr>
        <w:pStyle w:val="BodyText"/>
      </w:pPr>
    </w:p>
    <w:p w14:paraId="02419F87" w14:textId="77777777" w:rsidR="00311C6C" w:rsidRDefault="00281642">
      <w:pPr>
        <w:pStyle w:val="Heading2"/>
        <w:numPr>
          <w:ilvl w:val="1"/>
          <w:numId w:val="13"/>
        </w:numPr>
        <w:tabs>
          <w:tab w:val="left" w:pos="2259"/>
        </w:tabs>
        <w:ind w:left="2259" w:hanging="719"/>
        <w:rPr>
          <w:u w:val="none"/>
        </w:rPr>
      </w:pPr>
      <w:r>
        <w:rPr>
          <w:u w:val="thick"/>
        </w:rPr>
        <w:t>Projected</w:t>
      </w:r>
      <w:r>
        <w:rPr>
          <w:spacing w:val="-7"/>
          <w:u w:val="thick"/>
        </w:rPr>
        <w:t xml:space="preserve"> </w:t>
      </w:r>
      <w:r>
        <w:rPr>
          <w:u w:val="thick"/>
        </w:rPr>
        <w:t>Recovery</w:t>
      </w:r>
      <w:r>
        <w:rPr>
          <w:spacing w:val="-9"/>
          <w:u w:val="thick"/>
        </w:rPr>
        <w:t xml:space="preserve"> </w:t>
      </w:r>
      <w:r>
        <w:rPr>
          <w:u w:val="thick"/>
        </w:rPr>
        <w:t>of</w:t>
      </w:r>
      <w:r>
        <w:rPr>
          <w:spacing w:val="-6"/>
          <w:u w:val="thick"/>
        </w:rPr>
        <w:t xml:space="preserve"> </w:t>
      </w:r>
      <w:r>
        <w:rPr>
          <w:u w:val="thick"/>
        </w:rPr>
        <w:t>Avoidable</w:t>
      </w:r>
      <w:r>
        <w:rPr>
          <w:spacing w:val="-9"/>
          <w:u w:val="thick"/>
        </w:rPr>
        <w:t xml:space="preserve"> </w:t>
      </w:r>
      <w:r>
        <w:rPr>
          <w:u w:val="thick"/>
        </w:rPr>
        <w:t>Transfers</w:t>
      </w:r>
      <w:r>
        <w:rPr>
          <w:spacing w:val="-7"/>
          <w:u w:val="thick"/>
        </w:rPr>
        <w:t xml:space="preserve"> </w:t>
      </w:r>
      <w:r>
        <w:rPr>
          <w:u w:val="thick"/>
        </w:rPr>
        <w:t>[Choose</w:t>
      </w:r>
      <w:r>
        <w:rPr>
          <w:spacing w:val="-13"/>
          <w:u w:val="thick"/>
        </w:rPr>
        <w:t xml:space="preserve"> </w:t>
      </w:r>
      <w:r>
        <w:rPr>
          <w:spacing w:val="-2"/>
          <w:u w:val="thick"/>
        </w:rPr>
        <w:t>option]</w:t>
      </w:r>
    </w:p>
    <w:p w14:paraId="2A91A6A8" w14:textId="77777777" w:rsidR="00311C6C" w:rsidRDefault="00281642">
      <w:pPr>
        <w:pStyle w:val="BodyText"/>
        <w:spacing w:before="271"/>
        <w:ind w:left="820" w:right="969" w:firstLine="720"/>
      </w:pPr>
      <w:r>
        <w:t>The</w:t>
      </w:r>
      <w:r>
        <w:rPr>
          <w:spacing w:val="-5"/>
        </w:rPr>
        <w:t xml:space="preserve"> </w:t>
      </w:r>
      <w:r>
        <w:t>Debtor</w:t>
      </w:r>
      <w:r>
        <w:rPr>
          <w:spacing w:val="-5"/>
        </w:rPr>
        <w:t xml:space="preserve"> </w:t>
      </w:r>
      <w:r>
        <w:t>does</w:t>
      </w:r>
      <w:r>
        <w:rPr>
          <w:spacing w:val="-4"/>
        </w:rPr>
        <w:t xml:space="preserve"> </w:t>
      </w:r>
      <w:r>
        <w:t>not</w:t>
      </w:r>
      <w:r>
        <w:rPr>
          <w:spacing w:val="-4"/>
        </w:rPr>
        <w:t xml:space="preserve"> </w:t>
      </w:r>
      <w:r>
        <w:t>intend</w:t>
      </w:r>
      <w:r>
        <w:rPr>
          <w:spacing w:val="-4"/>
        </w:rPr>
        <w:t xml:space="preserve"> </w:t>
      </w:r>
      <w:r>
        <w:t>to</w:t>
      </w:r>
      <w:r>
        <w:rPr>
          <w:spacing w:val="-4"/>
        </w:rPr>
        <w:t xml:space="preserve"> </w:t>
      </w:r>
      <w:r>
        <w:t>pursue</w:t>
      </w:r>
      <w:r>
        <w:rPr>
          <w:spacing w:val="-5"/>
        </w:rPr>
        <w:t xml:space="preserve"> </w:t>
      </w:r>
      <w:r>
        <w:t>preference,</w:t>
      </w:r>
      <w:r>
        <w:rPr>
          <w:spacing w:val="-3"/>
        </w:rPr>
        <w:t xml:space="preserve"> </w:t>
      </w:r>
      <w:r>
        <w:t>fraudulent</w:t>
      </w:r>
      <w:r>
        <w:rPr>
          <w:spacing w:val="-3"/>
        </w:rPr>
        <w:t xml:space="preserve"> </w:t>
      </w:r>
      <w:r>
        <w:t>conveyance,</w:t>
      </w:r>
      <w:r>
        <w:rPr>
          <w:spacing w:val="-4"/>
        </w:rPr>
        <w:t xml:space="preserve"> </w:t>
      </w:r>
      <w:r>
        <w:t>or</w:t>
      </w:r>
      <w:r>
        <w:rPr>
          <w:spacing w:val="-5"/>
        </w:rPr>
        <w:t xml:space="preserve"> </w:t>
      </w:r>
      <w:r>
        <w:t>other avoidance actions.</w:t>
      </w:r>
    </w:p>
    <w:p w14:paraId="30B33FBE" w14:textId="77777777" w:rsidR="00311C6C" w:rsidRDefault="00281642">
      <w:pPr>
        <w:pStyle w:val="BodyText"/>
        <w:spacing w:before="3"/>
        <w:ind w:left="2656" w:right="2818"/>
        <w:jc w:val="center"/>
      </w:pPr>
      <w:r>
        <w:rPr>
          <w:spacing w:val="-5"/>
        </w:rPr>
        <w:t>OR</w:t>
      </w:r>
    </w:p>
    <w:p w14:paraId="67A13C28" w14:textId="77777777" w:rsidR="00311C6C" w:rsidRDefault="00311C6C">
      <w:pPr>
        <w:pStyle w:val="BodyText"/>
      </w:pPr>
    </w:p>
    <w:p w14:paraId="2F8DA618" w14:textId="77777777" w:rsidR="00311C6C" w:rsidRDefault="00281642">
      <w:pPr>
        <w:pStyle w:val="BodyText"/>
        <w:tabs>
          <w:tab w:val="left" w:pos="5939"/>
        </w:tabs>
        <w:ind w:left="820" w:right="969" w:firstLine="720"/>
      </w:pPr>
      <w:r>
        <w:t>The Debtor estimates that up to $</w:t>
      </w:r>
      <w:r>
        <w:rPr>
          <w:u w:val="single"/>
        </w:rPr>
        <w:tab/>
      </w:r>
      <w:r>
        <w:t>may</w:t>
      </w:r>
      <w:r>
        <w:rPr>
          <w:spacing w:val="-9"/>
        </w:rPr>
        <w:t xml:space="preserve"> </w:t>
      </w:r>
      <w:r>
        <w:t>be</w:t>
      </w:r>
      <w:r>
        <w:rPr>
          <w:spacing w:val="-9"/>
        </w:rPr>
        <w:t xml:space="preserve"> </w:t>
      </w:r>
      <w:r>
        <w:t>realized</w:t>
      </w:r>
      <w:r>
        <w:rPr>
          <w:spacing w:val="-8"/>
        </w:rPr>
        <w:t xml:space="preserve"> </w:t>
      </w:r>
      <w:r>
        <w:t>from</w:t>
      </w:r>
      <w:r>
        <w:rPr>
          <w:spacing w:val="-7"/>
        </w:rPr>
        <w:t xml:space="preserve"> </w:t>
      </w:r>
      <w:r>
        <w:t>the</w:t>
      </w:r>
      <w:r>
        <w:rPr>
          <w:spacing w:val="-6"/>
        </w:rPr>
        <w:t xml:space="preserve"> </w:t>
      </w:r>
      <w:r>
        <w:t>recovery</w:t>
      </w:r>
      <w:r>
        <w:rPr>
          <w:spacing w:val="-8"/>
        </w:rPr>
        <w:t xml:space="preserve"> </w:t>
      </w:r>
      <w:r>
        <w:t>of fraudulent, preferential or other avoidable transfers. While the results of litigation cannot be predicted with certainty and it is possible that other causes of action may be identified, the following is a summary of the preference, fraudulent conveyance and other avoidance actions filed or expected to be filed in this case:</w:t>
      </w:r>
    </w:p>
    <w:p w14:paraId="6829BF35" w14:textId="77777777" w:rsidR="00311C6C" w:rsidRDefault="00311C6C">
      <w:pPr>
        <w:pStyle w:val="BodyText"/>
        <w:spacing w:before="47"/>
        <w:rPr>
          <w:sz w:val="20"/>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2767"/>
        <w:gridCol w:w="3290"/>
      </w:tblGrid>
      <w:tr w:rsidR="00311C6C" w14:paraId="40F4E7CD" w14:textId="77777777">
        <w:trPr>
          <w:trHeight w:val="275"/>
        </w:trPr>
        <w:tc>
          <w:tcPr>
            <w:tcW w:w="2688" w:type="dxa"/>
          </w:tcPr>
          <w:p w14:paraId="249941F3" w14:textId="77777777" w:rsidR="00311C6C" w:rsidRDefault="00281642">
            <w:pPr>
              <w:pStyle w:val="TableParagraph"/>
              <w:spacing w:line="256" w:lineRule="exact"/>
              <w:ind w:left="727"/>
              <w:rPr>
                <w:b/>
                <w:sz w:val="24"/>
              </w:rPr>
            </w:pPr>
            <w:r>
              <w:rPr>
                <w:b/>
                <w:spacing w:val="-2"/>
                <w:sz w:val="24"/>
              </w:rPr>
              <w:t>Transaction</w:t>
            </w:r>
          </w:p>
        </w:tc>
        <w:tc>
          <w:tcPr>
            <w:tcW w:w="2767" w:type="dxa"/>
          </w:tcPr>
          <w:p w14:paraId="2683DE1F" w14:textId="77777777" w:rsidR="00311C6C" w:rsidRDefault="00281642">
            <w:pPr>
              <w:pStyle w:val="TableParagraph"/>
              <w:spacing w:line="256" w:lineRule="exact"/>
              <w:ind w:left="854"/>
              <w:rPr>
                <w:b/>
                <w:sz w:val="24"/>
              </w:rPr>
            </w:pPr>
            <w:r>
              <w:rPr>
                <w:b/>
                <w:spacing w:val="-2"/>
                <w:sz w:val="24"/>
              </w:rPr>
              <w:t>Defendant</w:t>
            </w:r>
          </w:p>
        </w:tc>
        <w:tc>
          <w:tcPr>
            <w:tcW w:w="3290" w:type="dxa"/>
          </w:tcPr>
          <w:p w14:paraId="2BED12BF" w14:textId="77777777" w:rsidR="00311C6C" w:rsidRDefault="00281642">
            <w:pPr>
              <w:pStyle w:val="TableParagraph"/>
              <w:spacing w:line="256" w:lineRule="exact"/>
              <w:ind w:left="765"/>
              <w:rPr>
                <w:b/>
                <w:sz w:val="24"/>
              </w:rPr>
            </w:pPr>
            <w:r>
              <w:rPr>
                <w:b/>
                <w:sz w:val="24"/>
              </w:rPr>
              <w:t>Amount</w:t>
            </w:r>
            <w:r>
              <w:rPr>
                <w:b/>
                <w:spacing w:val="-6"/>
                <w:sz w:val="24"/>
              </w:rPr>
              <w:t xml:space="preserve"> </w:t>
            </w:r>
            <w:r>
              <w:rPr>
                <w:b/>
                <w:spacing w:val="-2"/>
                <w:sz w:val="24"/>
              </w:rPr>
              <w:t>Claimed</w:t>
            </w:r>
          </w:p>
        </w:tc>
      </w:tr>
      <w:tr w:rsidR="00311C6C" w14:paraId="36F45DFF" w14:textId="77777777">
        <w:trPr>
          <w:trHeight w:val="275"/>
        </w:trPr>
        <w:tc>
          <w:tcPr>
            <w:tcW w:w="2688" w:type="dxa"/>
          </w:tcPr>
          <w:p w14:paraId="0E6D8914" w14:textId="77777777" w:rsidR="00311C6C" w:rsidRDefault="00311C6C">
            <w:pPr>
              <w:pStyle w:val="TableParagraph"/>
              <w:rPr>
                <w:sz w:val="20"/>
              </w:rPr>
            </w:pPr>
          </w:p>
        </w:tc>
        <w:tc>
          <w:tcPr>
            <w:tcW w:w="2767" w:type="dxa"/>
          </w:tcPr>
          <w:p w14:paraId="1B30836F" w14:textId="77777777" w:rsidR="00311C6C" w:rsidRDefault="00311C6C">
            <w:pPr>
              <w:pStyle w:val="TableParagraph"/>
              <w:rPr>
                <w:sz w:val="20"/>
              </w:rPr>
            </w:pPr>
          </w:p>
        </w:tc>
        <w:tc>
          <w:tcPr>
            <w:tcW w:w="3290" w:type="dxa"/>
          </w:tcPr>
          <w:p w14:paraId="2F2EF186" w14:textId="77777777" w:rsidR="00311C6C" w:rsidRDefault="00311C6C">
            <w:pPr>
              <w:pStyle w:val="TableParagraph"/>
              <w:rPr>
                <w:sz w:val="20"/>
              </w:rPr>
            </w:pPr>
          </w:p>
        </w:tc>
      </w:tr>
      <w:tr w:rsidR="00311C6C" w14:paraId="533431E5" w14:textId="77777777">
        <w:trPr>
          <w:trHeight w:val="277"/>
        </w:trPr>
        <w:tc>
          <w:tcPr>
            <w:tcW w:w="2688" w:type="dxa"/>
          </w:tcPr>
          <w:p w14:paraId="57C6E1F1" w14:textId="77777777" w:rsidR="00311C6C" w:rsidRDefault="00311C6C">
            <w:pPr>
              <w:pStyle w:val="TableParagraph"/>
              <w:rPr>
                <w:sz w:val="20"/>
              </w:rPr>
            </w:pPr>
          </w:p>
        </w:tc>
        <w:tc>
          <w:tcPr>
            <w:tcW w:w="2767" w:type="dxa"/>
          </w:tcPr>
          <w:p w14:paraId="03D6C062" w14:textId="77777777" w:rsidR="00311C6C" w:rsidRDefault="00311C6C">
            <w:pPr>
              <w:pStyle w:val="TableParagraph"/>
              <w:rPr>
                <w:sz w:val="20"/>
              </w:rPr>
            </w:pPr>
          </w:p>
        </w:tc>
        <w:tc>
          <w:tcPr>
            <w:tcW w:w="3290" w:type="dxa"/>
          </w:tcPr>
          <w:p w14:paraId="609F1D4E" w14:textId="77777777" w:rsidR="00311C6C" w:rsidRDefault="00311C6C">
            <w:pPr>
              <w:pStyle w:val="TableParagraph"/>
              <w:rPr>
                <w:sz w:val="20"/>
              </w:rPr>
            </w:pPr>
          </w:p>
        </w:tc>
      </w:tr>
    </w:tbl>
    <w:p w14:paraId="146B0200" w14:textId="77777777" w:rsidR="00311C6C" w:rsidRDefault="00281642">
      <w:pPr>
        <w:pStyle w:val="BodyText"/>
        <w:spacing w:before="265"/>
        <w:ind w:left="2656" w:right="2818"/>
        <w:jc w:val="center"/>
      </w:pPr>
      <w:r>
        <w:rPr>
          <w:spacing w:val="-5"/>
        </w:rPr>
        <w:t>OR</w:t>
      </w:r>
    </w:p>
    <w:p w14:paraId="68386B60" w14:textId="77777777" w:rsidR="00311C6C" w:rsidRDefault="00311C6C">
      <w:pPr>
        <w:pStyle w:val="BodyText"/>
      </w:pPr>
    </w:p>
    <w:p w14:paraId="577C369D" w14:textId="77777777" w:rsidR="00311C6C" w:rsidRDefault="00281642">
      <w:pPr>
        <w:pStyle w:val="BodyText"/>
        <w:ind w:left="1539"/>
      </w:pPr>
      <w:r>
        <w:t>[If</w:t>
      </w:r>
      <w:r>
        <w:rPr>
          <w:spacing w:val="-6"/>
        </w:rPr>
        <w:t xml:space="preserve"> </w:t>
      </w:r>
      <w:r>
        <w:t>the</w:t>
      </w:r>
      <w:r>
        <w:rPr>
          <w:spacing w:val="-5"/>
        </w:rPr>
        <w:t xml:space="preserve"> </w:t>
      </w:r>
      <w:r>
        <w:t>Debtor</w:t>
      </w:r>
      <w:r>
        <w:rPr>
          <w:spacing w:val="-6"/>
        </w:rPr>
        <w:t xml:space="preserve"> </w:t>
      </w:r>
      <w:r>
        <w:t>does</w:t>
      </w:r>
      <w:r>
        <w:rPr>
          <w:spacing w:val="-4"/>
        </w:rPr>
        <w:t xml:space="preserve"> </w:t>
      </w:r>
      <w:r>
        <w:t>not</w:t>
      </w:r>
      <w:r>
        <w:rPr>
          <w:spacing w:val="-5"/>
        </w:rPr>
        <w:t xml:space="preserve"> </w:t>
      </w:r>
      <w:r>
        <w:t>yet</w:t>
      </w:r>
      <w:r>
        <w:rPr>
          <w:spacing w:val="-5"/>
        </w:rPr>
        <w:t xml:space="preserve"> </w:t>
      </w:r>
      <w:r>
        <w:t>know</w:t>
      </w:r>
      <w:r>
        <w:rPr>
          <w:spacing w:val="-4"/>
        </w:rPr>
        <w:t xml:space="preserve"> </w:t>
      </w:r>
      <w:r>
        <w:t>whether</w:t>
      </w:r>
      <w:r>
        <w:rPr>
          <w:spacing w:val="-6"/>
        </w:rPr>
        <w:t xml:space="preserve"> </w:t>
      </w:r>
      <w:r>
        <w:t>it</w:t>
      </w:r>
      <w:r>
        <w:rPr>
          <w:spacing w:val="-4"/>
        </w:rPr>
        <w:t xml:space="preserve"> </w:t>
      </w:r>
      <w:r>
        <w:t>intends</w:t>
      </w:r>
      <w:r>
        <w:rPr>
          <w:spacing w:val="-5"/>
        </w:rPr>
        <w:t xml:space="preserve"> </w:t>
      </w:r>
      <w:r>
        <w:t>to</w:t>
      </w:r>
      <w:r>
        <w:rPr>
          <w:spacing w:val="-4"/>
        </w:rPr>
        <w:t xml:space="preserve"> </w:t>
      </w:r>
      <w:r>
        <w:t>pursue</w:t>
      </w:r>
      <w:r>
        <w:rPr>
          <w:spacing w:val="-6"/>
        </w:rPr>
        <w:t xml:space="preserve"> </w:t>
      </w:r>
      <w:r>
        <w:t>avoidance</w:t>
      </w:r>
      <w:r>
        <w:rPr>
          <w:spacing w:val="-5"/>
        </w:rPr>
        <w:t xml:space="preserve"> </w:t>
      </w:r>
      <w:r>
        <w:rPr>
          <w:spacing w:val="-2"/>
        </w:rPr>
        <w:t>actions]</w:t>
      </w:r>
    </w:p>
    <w:p w14:paraId="5347FEB9" w14:textId="77777777" w:rsidR="00311C6C" w:rsidRDefault="00281642">
      <w:pPr>
        <w:pStyle w:val="BodyText"/>
        <w:tabs>
          <w:tab w:val="left" w:pos="9399"/>
        </w:tabs>
        <w:spacing w:before="273"/>
        <w:ind w:left="820" w:right="998" w:firstLine="720"/>
      </w:pPr>
      <w:r>
        <w:t>The Debtor has not yet completed its investigation with regard to prepetition transactions.</w:t>
      </w:r>
      <w:r>
        <w:rPr>
          <w:spacing w:val="40"/>
        </w:rPr>
        <w:t xml:space="preserve"> </w:t>
      </w:r>
      <w:r>
        <w:t>The Debtor anticipates completing its investigation by</w:t>
      </w:r>
      <w:r>
        <w:rPr>
          <w:u w:val="single"/>
        </w:rPr>
        <w:tab/>
      </w:r>
      <w:r>
        <w:rPr>
          <w:spacing w:val="-10"/>
        </w:rPr>
        <w:t xml:space="preserve">. </w:t>
      </w:r>
      <w:r>
        <w:t>If you received a payment or other transfer of property within 90 days of bankruptcy, the Debtor may seek to avoid such transfer.</w:t>
      </w:r>
    </w:p>
    <w:p w14:paraId="0C03E94F" w14:textId="77777777" w:rsidR="00311C6C" w:rsidRDefault="00311C6C">
      <w:pPr>
        <w:pStyle w:val="BodyText"/>
        <w:spacing w:before="3"/>
      </w:pPr>
    </w:p>
    <w:p w14:paraId="0D1A36F9" w14:textId="77777777" w:rsidR="00311C6C" w:rsidRDefault="00281642">
      <w:pPr>
        <w:pStyle w:val="Heading1"/>
        <w:ind w:left="4286" w:right="4447"/>
      </w:pPr>
      <w:r>
        <w:t>ARTICLE</w:t>
      </w:r>
      <w:r>
        <w:rPr>
          <w:spacing w:val="-15"/>
        </w:rPr>
        <w:t xml:space="preserve"> </w:t>
      </w:r>
      <w:r>
        <w:t xml:space="preserve">2 </w:t>
      </w:r>
      <w:r>
        <w:rPr>
          <w:u w:val="thick"/>
        </w:rPr>
        <w:t>THE</w:t>
      </w:r>
      <w:r>
        <w:rPr>
          <w:spacing w:val="-3"/>
          <w:u w:val="thick"/>
        </w:rPr>
        <w:t xml:space="preserve"> </w:t>
      </w:r>
      <w:r>
        <w:rPr>
          <w:spacing w:val="-4"/>
          <w:u w:val="thick"/>
        </w:rPr>
        <w:t>PLAN</w:t>
      </w:r>
    </w:p>
    <w:p w14:paraId="41BB9592" w14:textId="77777777" w:rsidR="00311C6C" w:rsidRDefault="00281642">
      <w:pPr>
        <w:pStyle w:val="BodyText"/>
        <w:spacing w:before="271" w:line="242" w:lineRule="auto"/>
        <w:ind w:left="820" w:right="1065" w:firstLine="720"/>
      </w:pPr>
      <w:r>
        <w:t>The Debtor's Plan must describe how its Creditors will be paid. Certain Claims are</w:t>
      </w:r>
      <w:r>
        <w:rPr>
          <w:spacing w:val="-4"/>
        </w:rPr>
        <w:t xml:space="preserve"> </w:t>
      </w:r>
      <w:r>
        <w:t>entitled</w:t>
      </w:r>
      <w:r>
        <w:rPr>
          <w:spacing w:val="-4"/>
        </w:rPr>
        <w:t xml:space="preserve"> </w:t>
      </w:r>
      <w:r>
        <w:t>to</w:t>
      </w:r>
      <w:r>
        <w:rPr>
          <w:spacing w:val="-3"/>
        </w:rPr>
        <w:t xml:space="preserve"> </w:t>
      </w:r>
      <w:r>
        <w:t>specific</w:t>
      </w:r>
      <w:r>
        <w:rPr>
          <w:spacing w:val="-4"/>
        </w:rPr>
        <w:t xml:space="preserve"> </w:t>
      </w:r>
      <w:r>
        <w:t>treatment</w:t>
      </w:r>
      <w:r>
        <w:rPr>
          <w:spacing w:val="-3"/>
        </w:rPr>
        <w:t xml:space="preserve"> </w:t>
      </w:r>
      <w:r>
        <w:t>under</w:t>
      </w:r>
      <w:r>
        <w:rPr>
          <w:spacing w:val="-4"/>
        </w:rPr>
        <w:t xml:space="preserve"> </w:t>
      </w:r>
      <w:r>
        <w:t>the</w:t>
      </w:r>
      <w:r>
        <w:rPr>
          <w:spacing w:val="-4"/>
        </w:rPr>
        <w:t xml:space="preserve"> </w:t>
      </w:r>
      <w:r>
        <w:t>Bankruptcy</w:t>
      </w:r>
      <w:r>
        <w:rPr>
          <w:spacing w:val="-4"/>
        </w:rPr>
        <w:t xml:space="preserve"> </w:t>
      </w:r>
      <w:r>
        <w:t>Code</w:t>
      </w:r>
      <w:r>
        <w:rPr>
          <w:spacing w:val="-4"/>
        </w:rPr>
        <w:t xml:space="preserve"> </w:t>
      </w:r>
      <w:r>
        <w:t>and</w:t>
      </w:r>
      <w:r>
        <w:rPr>
          <w:spacing w:val="-3"/>
        </w:rPr>
        <w:t xml:space="preserve"> </w:t>
      </w:r>
      <w:r>
        <w:t>are</w:t>
      </w:r>
      <w:r>
        <w:rPr>
          <w:spacing w:val="-4"/>
        </w:rPr>
        <w:t xml:space="preserve"> </w:t>
      </w:r>
      <w:r>
        <w:t>not</w:t>
      </w:r>
      <w:r>
        <w:rPr>
          <w:spacing w:val="-3"/>
        </w:rPr>
        <w:t xml:space="preserve"> </w:t>
      </w:r>
      <w:r>
        <w:t>placed</w:t>
      </w:r>
      <w:r>
        <w:rPr>
          <w:spacing w:val="-3"/>
        </w:rPr>
        <w:t xml:space="preserve"> </w:t>
      </w:r>
      <w:r>
        <w:t>in</w:t>
      </w:r>
      <w:r>
        <w:rPr>
          <w:spacing w:val="-3"/>
        </w:rPr>
        <w:t xml:space="preserve"> </w:t>
      </w:r>
      <w:r>
        <w:t>a</w:t>
      </w:r>
      <w:r>
        <w:rPr>
          <w:spacing w:val="-2"/>
        </w:rPr>
        <w:t xml:space="preserve"> </w:t>
      </w:r>
      <w:r>
        <w:t>class</w:t>
      </w:r>
    </w:p>
    <w:p w14:paraId="5465D4D5" w14:textId="77777777" w:rsidR="00311C6C" w:rsidRDefault="00311C6C">
      <w:pPr>
        <w:spacing w:line="242" w:lineRule="auto"/>
        <w:sectPr w:rsidR="00311C6C">
          <w:pgSz w:w="12240" w:h="15840"/>
          <w:pgMar w:top="1360" w:right="800" w:bottom="1260" w:left="980" w:header="0" w:footer="1019" w:gutter="0"/>
          <w:cols w:space="720"/>
        </w:sectPr>
      </w:pPr>
    </w:p>
    <w:p w14:paraId="61A2E491" w14:textId="77777777" w:rsidR="00311C6C" w:rsidRDefault="00281642">
      <w:pPr>
        <w:pStyle w:val="BodyText"/>
        <w:spacing w:before="74"/>
        <w:ind w:left="819" w:right="969"/>
      </w:pPr>
      <w:r>
        <w:lastRenderedPageBreak/>
        <w:t>for</w:t>
      </w:r>
      <w:r>
        <w:rPr>
          <w:spacing w:val="-4"/>
        </w:rPr>
        <w:t xml:space="preserve"> </w:t>
      </w:r>
      <w:r>
        <w:t>purpose</w:t>
      </w:r>
      <w:r>
        <w:rPr>
          <w:spacing w:val="-4"/>
        </w:rPr>
        <w:t xml:space="preserve"> </w:t>
      </w:r>
      <w:r>
        <w:t>of</w:t>
      </w:r>
      <w:r>
        <w:rPr>
          <w:spacing w:val="-4"/>
        </w:rPr>
        <w:t xml:space="preserve"> </w:t>
      </w:r>
      <w:r>
        <w:t>payment.</w:t>
      </w:r>
      <w:r>
        <w:rPr>
          <w:spacing w:val="-1"/>
        </w:rPr>
        <w:t xml:space="preserve"> </w:t>
      </w:r>
      <w:r>
        <w:t>For</w:t>
      </w:r>
      <w:r>
        <w:rPr>
          <w:spacing w:val="-4"/>
        </w:rPr>
        <w:t xml:space="preserve"> </w:t>
      </w:r>
      <w:r>
        <w:t>example,</w:t>
      </w:r>
      <w:r>
        <w:rPr>
          <w:spacing w:val="-4"/>
        </w:rPr>
        <w:t xml:space="preserve"> </w:t>
      </w:r>
      <w:r>
        <w:t>Administrative</w:t>
      </w:r>
      <w:r>
        <w:rPr>
          <w:spacing w:val="-4"/>
        </w:rPr>
        <w:t xml:space="preserve"> </w:t>
      </w:r>
      <w:r>
        <w:t>Expenses</w:t>
      </w:r>
      <w:r>
        <w:rPr>
          <w:spacing w:val="-3"/>
        </w:rPr>
        <w:t xml:space="preserve"> </w:t>
      </w:r>
      <w:r>
        <w:t>and</w:t>
      </w:r>
      <w:r>
        <w:rPr>
          <w:spacing w:val="-3"/>
        </w:rPr>
        <w:t xml:space="preserve"> </w:t>
      </w:r>
      <w:r>
        <w:t>Priority</w:t>
      </w:r>
      <w:r>
        <w:rPr>
          <w:spacing w:val="-3"/>
        </w:rPr>
        <w:t xml:space="preserve"> </w:t>
      </w:r>
      <w:r>
        <w:t>Tax</w:t>
      </w:r>
      <w:r>
        <w:rPr>
          <w:spacing w:val="-3"/>
        </w:rPr>
        <w:t xml:space="preserve"> </w:t>
      </w:r>
      <w:r>
        <w:t>Claims are not classified.</w:t>
      </w:r>
    </w:p>
    <w:p w14:paraId="41276BD0" w14:textId="77777777" w:rsidR="00311C6C" w:rsidRDefault="00311C6C">
      <w:pPr>
        <w:pStyle w:val="BodyText"/>
      </w:pPr>
    </w:p>
    <w:p w14:paraId="205FDBF0" w14:textId="77777777" w:rsidR="00311C6C" w:rsidRDefault="00281642">
      <w:pPr>
        <w:pStyle w:val="BodyText"/>
        <w:ind w:left="819" w:right="928" w:firstLine="720"/>
        <w:jc w:val="both"/>
      </w:pPr>
      <w:r>
        <w:t>As required by the Code, the Plan places Claims and Equity Interests in various classes and describes the treatment each class will receive. The Plan also states whether each class of Claims or Equity Interests is impaired or unimpaired. A Claim or Equity Interest</w:t>
      </w:r>
      <w:r>
        <w:rPr>
          <w:spacing w:val="-2"/>
        </w:rPr>
        <w:t xml:space="preserve"> </w:t>
      </w:r>
      <w:r>
        <w:t>can</w:t>
      </w:r>
      <w:r>
        <w:rPr>
          <w:spacing w:val="-4"/>
        </w:rPr>
        <w:t xml:space="preserve"> </w:t>
      </w:r>
      <w:r>
        <w:t>be</w:t>
      </w:r>
      <w:r>
        <w:rPr>
          <w:spacing w:val="-4"/>
        </w:rPr>
        <w:t xml:space="preserve"> </w:t>
      </w:r>
      <w:r>
        <w:t>impaired</w:t>
      </w:r>
      <w:r>
        <w:rPr>
          <w:spacing w:val="-3"/>
        </w:rPr>
        <w:t xml:space="preserve"> </w:t>
      </w:r>
      <w:r>
        <w:t>if</w:t>
      </w:r>
      <w:r>
        <w:rPr>
          <w:spacing w:val="-4"/>
        </w:rPr>
        <w:t xml:space="preserve"> </w:t>
      </w:r>
      <w:r>
        <w:t>the</w:t>
      </w:r>
      <w:r>
        <w:rPr>
          <w:spacing w:val="-4"/>
        </w:rPr>
        <w:t xml:space="preserve"> </w:t>
      </w:r>
      <w:r>
        <w:t>Plan</w:t>
      </w:r>
      <w:r>
        <w:rPr>
          <w:spacing w:val="-4"/>
        </w:rPr>
        <w:t xml:space="preserve"> </w:t>
      </w:r>
      <w:r>
        <w:t>alters</w:t>
      </w:r>
      <w:r>
        <w:rPr>
          <w:spacing w:val="-3"/>
        </w:rPr>
        <w:t xml:space="preserve"> </w:t>
      </w:r>
      <w:r>
        <w:t>the</w:t>
      </w:r>
      <w:r>
        <w:rPr>
          <w:spacing w:val="-4"/>
        </w:rPr>
        <w:t xml:space="preserve"> </w:t>
      </w:r>
      <w:r>
        <w:t>legal,</w:t>
      </w:r>
      <w:r>
        <w:rPr>
          <w:spacing w:val="-1"/>
        </w:rPr>
        <w:t xml:space="preserve"> </w:t>
      </w:r>
      <w:r>
        <w:t>equitable</w:t>
      </w:r>
      <w:r>
        <w:rPr>
          <w:spacing w:val="-4"/>
        </w:rPr>
        <w:t xml:space="preserve"> </w:t>
      </w:r>
      <w:r>
        <w:t>or</w:t>
      </w:r>
      <w:r>
        <w:rPr>
          <w:spacing w:val="-1"/>
        </w:rPr>
        <w:t xml:space="preserve"> </w:t>
      </w:r>
      <w:r>
        <w:t>contractual rights</w:t>
      </w:r>
      <w:r>
        <w:rPr>
          <w:spacing w:val="-3"/>
        </w:rPr>
        <w:t xml:space="preserve"> </w:t>
      </w:r>
      <w:r>
        <w:t>to</w:t>
      </w:r>
      <w:r>
        <w:rPr>
          <w:spacing w:val="-3"/>
        </w:rPr>
        <w:t xml:space="preserve"> </w:t>
      </w:r>
      <w:r>
        <w:t>which the Claimants are otherwise entitled. If the Plan is confirmed, each Creditor’s recovery is limited to the amount provided in the Plan.</w:t>
      </w:r>
    </w:p>
    <w:p w14:paraId="188543B5" w14:textId="77777777" w:rsidR="00311C6C" w:rsidRDefault="00311C6C">
      <w:pPr>
        <w:pStyle w:val="BodyText"/>
      </w:pPr>
    </w:p>
    <w:p w14:paraId="4B832F19" w14:textId="77777777" w:rsidR="00311C6C" w:rsidRDefault="00281642">
      <w:pPr>
        <w:pStyle w:val="BodyText"/>
        <w:ind w:left="819" w:right="928" w:firstLine="720"/>
        <w:jc w:val="both"/>
      </w:pPr>
      <w:r>
        <w:t>Only Creditors in classes that are</w:t>
      </w:r>
      <w:r>
        <w:rPr>
          <w:spacing w:val="-1"/>
        </w:rPr>
        <w:t xml:space="preserve"> </w:t>
      </w:r>
      <w:r>
        <w:t>impaired may vote</w:t>
      </w:r>
      <w:r>
        <w:rPr>
          <w:spacing w:val="-1"/>
        </w:rPr>
        <w:t xml:space="preserve"> </w:t>
      </w:r>
      <w:r>
        <w:t>on whether</w:t>
      </w:r>
      <w:r>
        <w:rPr>
          <w:spacing w:val="-1"/>
        </w:rPr>
        <w:t xml:space="preserve"> </w:t>
      </w:r>
      <w:r>
        <w:t>to accept or reject the Plan, and only Creditors holding Allowed Claims may vote. A class accepts the Plan when more than one-half (1/2) in number and at least two-thirds (2/3) in dollar amount of the Allowed Claims that actually vote, vote in favor of the Plan. Also, a class of Equity Interest holders accepts the Plan when at least two-thirds (2/3) in amount of the allowed Equity Interest holders that actually vote, vote in favor of the Plan. A class that is not impaired is deemed to accept the Plan.</w:t>
      </w:r>
    </w:p>
    <w:p w14:paraId="02B2C2B4" w14:textId="77777777" w:rsidR="00311C6C" w:rsidRDefault="00311C6C">
      <w:pPr>
        <w:pStyle w:val="BodyText"/>
      </w:pPr>
    </w:p>
    <w:p w14:paraId="1EE42718" w14:textId="77777777" w:rsidR="00311C6C" w:rsidRDefault="00281642">
      <w:pPr>
        <w:pStyle w:val="Heading2"/>
        <w:numPr>
          <w:ilvl w:val="1"/>
          <w:numId w:val="12"/>
        </w:numPr>
        <w:tabs>
          <w:tab w:val="left" w:pos="2259"/>
        </w:tabs>
        <w:ind w:left="2259" w:hanging="719"/>
        <w:rPr>
          <w:u w:val="none"/>
        </w:rPr>
      </w:pPr>
      <w:r>
        <w:rPr>
          <w:u w:val="thick"/>
        </w:rPr>
        <w:t>Unclassified</w:t>
      </w:r>
      <w:r>
        <w:rPr>
          <w:spacing w:val="-11"/>
          <w:u w:val="thick"/>
        </w:rPr>
        <w:t xml:space="preserve"> </w:t>
      </w:r>
      <w:r>
        <w:rPr>
          <w:spacing w:val="-2"/>
          <w:u w:val="thick"/>
        </w:rPr>
        <w:t>Claims.</w:t>
      </w:r>
    </w:p>
    <w:p w14:paraId="31BC83F0" w14:textId="77777777" w:rsidR="00311C6C" w:rsidRDefault="00281642">
      <w:pPr>
        <w:pStyle w:val="BodyText"/>
        <w:spacing w:before="274"/>
        <w:ind w:left="820" w:right="928" w:firstLine="720"/>
        <w:jc w:val="both"/>
      </w:pPr>
      <w:r>
        <w:t>Certain types of Claims are automatically entitled to specific treatment under the Code. For example, Administrative Expenses and Priority Tax Claims are not classified. They</w:t>
      </w:r>
      <w:r>
        <w:rPr>
          <w:spacing w:val="-14"/>
        </w:rPr>
        <w:t xml:space="preserve"> </w:t>
      </w:r>
      <w:r>
        <w:t>are</w:t>
      </w:r>
      <w:r>
        <w:rPr>
          <w:spacing w:val="-12"/>
        </w:rPr>
        <w:t xml:space="preserve"> </w:t>
      </w:r>
      <w:r>
        <w:t>not</w:t>
      </w:r>
      <w:r>
        <w:rPr>
          <w:spacing w:val="-11"/>
        </w:rPr>
        <w:t xml:space="preserve"> </w:t>
      </w:r>
      <w:r>
        <w:t>considered</w:t>
      </w:r>
      <w:r>
        <w:rPr>
          <w:spacing w:val="-12"/>
        </w:rPr>
        <w:t xml:space="preserve"> </w:t>
      </w:r>
      <w:r>
        <w:t>impaired,</w:t>
      </w:r>
      <w:r>
        <w:rPr>
          <w:spacing w:val="-11"/>
        </w:rPr>
        <w:t xml:space="preserve"> </w:t>
      </w:r>
      <w:r>
        <w:t>and</w:t>
      </w:r>
      <w:r>
        <w:rPr>
          <w:spacing w:val="-11"/>
        </w:rPr>
        <w:t xml:space="preserve"> </w:t>
      </w:r>
      <w:r>
        <w:t>holders</w:t>
      </w:r>
      <w:r>
        <w:rPr>
          <w:spacing w:val="-14"/>
        </w:rPr>
        <w:t xml:space="preserve"> </w:t>
      </w:r>
      <w:r>
        <w:t>of</w:t>
      </w:r>
      <w:r>
        <w:rPr>
          <w:spacing w:val="-12"/>
        </w:rPr>
        <w:t xml:space="preserve"> </w:t>
      </w:r>
      <w:r>
        <w:t>such</w:t>
      </w:r>
      <w:r>
        <w:rPr>
          <w:spacing w:val="-14"/>
        </w:rPr>
        <w:t xml:space="preserve"> </w:t>
      </w:r>
      <w:r>
        <w:t>Claims</w:t>
      </w:r>
      <w:r>
        <w:rPr>
          <w:spacing w:val="-11"/>
        </w:rPr>
        <w:t xml:space="preserve"> </w:t>
      </w:r>
      <w:r>
        <w:t>do</w:t>
      </w:r>
      <w:r>
        <w:rPr>
          <w:spacing w:val="-11"/>
        </w:rPr>
        <w:t xml:space="preserve"> </w:t>
      </w:r>
      <w:r>
        <w:t>not</w:t>
      </w:r>
      <w:r>
        <w:rPr>
          <w:spacing w:val="-11"/>
        </w:rPr>
        <w:t xml:space="preserve"> </w:t>
      </w:r>
      <w:r>
        <w:t>vote</w:t>
      </w:r>
      <w:r>
        <w:rPr>
          <w:spacing w:val="-14"/>
        </w:rPr>
        <w:t xml:space="preserve"> </w:t>
      </w:r>
      <w:r>
        <w:t>on</w:t>
      </w:r>
      <w:r>
        <w:rPr>
          <w:spacing w:val="-11"/>
        </w:rPr>
        <w:t xml:space="preserve"> </w:t>
      </w:r>
      <w:r>
        <w:t>the</w:t>
      </w:r>
      <w:r>
        <w:rPr>
          <w:spacing w:val="-12"/>
        </w:rPr>
        <w:t xml:space="preserve"> </w:t>
      </w:r>
      <w:r>
        <w:t>Plan.</w:t>
      </w:r>
      <w:r>
        <w:rPr>
          <w:spacing w:val="-11"/>
        </w:rPr>
        <w:t xml:space="preserve"> </w:t>
      </w:r>
      <w:r>
        <w:t>They may,</w:t>
      </w:r>
      <w:r>
        <w:rPr>
          <w:spacing w:val="-6"/>
        </w:rPr>
        <w:t xml:space="preserve"> </w:t>
      </w:r>
      <w:r>
        <w:t>however,</w:t>
      </w:r>
      <w:r>
        <w:rPr>
          <w:spacing w:val="-4"/>
        </w:rPr>
        <w:t xml:space="preserve"> </w:t>
      </w:r>
      <w:r>
        <w:t>object</w:t>
      </w:r>
      <w:r>
        <w:rPr>
          <w:spacing w:val="-3"/>
        </w:rPr>
        <w:t xml:space="preserve"> </w:t>
      </w:r>
      <w:r>
        <w:t>if, in</w:t>
      </w:r>
      <w:r>
        <w:rPr>
          <w:spacing w:val="-3"/>
        </w:rPr>
        <w:t xml:space="preserve"> </w:t>
      </w:r>
      <w:r>
        <w:t>their</w:t>
      </w:r>
      <w:r>
        <w:rPr>
          <w:spacing w:val="-3"/>
        </w:rPr>
        <w:t xml:space="preserve"> </w:t>
      </w:r>
      <w:r>
        <w:t>view,</w:t>
      </w:r>
      <w:r>
        <w:rPr>
          <w:spacing w:val="-1"/>
        </w:rPr>
        <w:t xml:space="preserve"> </w:t>
      </w:r>
      <w:r>
        <w:t>their</w:t>
      </w:r>
      <w:r>
        <w:rPr>
          <w:spacing w:val="-1"/>
        </w:rPr>
        <w:t xml:space="preserve"> </w:t>
      </w:r>
      <w:r>
        <w:t>treatment</w:t>
      </w:r>
      <w:r>
        <w:rPr>
          <w:spacing w:val="-2"/>
        </w:rPr>
        <w:t xml:space="preserve"> </w:t>
      </w:r>
      <w:r>
        <w:t>under</w:t>
      </w:r>
      <w:r>
        <w:rPr>
          <w:spacing w:val="-2"/>
        </w:rPr>
        <w:t xml:space="preserve"> </w:t>
      </w:r>
      <w:r>
        <w:t>the</w:t>
      </w:r>
      <w:r>
        <w:rPr>
          <w:spacing w:val="-4"/>
        </w:rPr>
        <w:t xml:space="preserve"> </w:t>
      </w:r>
      <w:r>
        <w:t>Plan</w:t>
      </w:r>
      <w:r>
        <w:rPr>
          <w:spacing w:val="-1"/>
        </w:rPr>
        <w:t xml:space="preserve"> </w:t>
      </w:r>
      <w:r>
        <w:t>does</w:t>
      </w:r>
      <w:r>
        <w:rPr>
          <w:spacing w:val="-3"/>
        </w:rPr>
        <w:t xml:space="preserve"> </w:t>
      </w:r>
      <w:r>
        <w:t>not</w:t>
      </w:r>
      <w:r>
        <w:rPr>
          <w:spacing w:val="-2"/>
        </w:rPr>
        <w:t xml:space="preserve"> </w:t>
      </w:r>
      <w:r>
        <w:t>comply</w:t>
      </w:r>
      <w:r>
        <w:rPr>
          <w:spacing w:val="-15"/>
        </w:rPr>
        <w:t xml:space="preserve"> </w:t>
      </w:r>
      <w:r>
        <w:t xml:space="preserve">with that required by the Code. As such, the Plan does not place the following Claims in any </w:t>
      </w:r>
      <w:r>
        <w:rPr>
          <w:spacing w:val="-2"/>
        </w:rPr>
        <w:t>class:</w:t>
      </w:r>
    </w:p>
    <w:p w14:paraId="281E4BDB" w14:textId="77777777" w:rsidR="00311C6C" w:rsidRDefault="00311C6C">
      <w:pPr>
        <w:pStyle w:val="BodyText"/>
      </w:pPr>
    </w:p>
    <w:p w14:paraId="2D50D6D8" w14:textId="77777777" w:rsidR="00311C6C" w:rsidRDefault="00281642">
      <w:pPr>
        <w:pStyle w:val="ListParagraph"/>
        <w:numPr>
          <w:ilvl w:val="2"/>
          <w:numId w:val="12"/>
        </w:numPr>
        <w:tabs>
          <w:tab w:val="left" w:pos="2979"/>
        </w:tabs>
        <w:ind w:left="2979" w:hanging="719"/>
        <w:jc w:val="left"/>
        <w:rPr>
          <w:sz w:val="24"/>
        </w:rPr>
      </w:pPr>
      <w:r>
        <w:rPr>
          <w:sz w:val="24"/>
        </w:rPr>
        <w:t>Administrative</w:t>
      </w:r>
      <w:r>
        <w:rPr>
          <w:spacing w:val="-14"/>
          <w:sz w:val="24"/>
        </w:rPr>
        <w:t xml:space="preserve"> </w:t>
      </w:r>
      <w:r>
        <w:rPr>
          <w:spacing w:val="-2"/>
          <w:sz w:val="24"/>
        </w:rPr>
        <w:t>Expenses</w:t>
      </w:r>
    </w:p>
    <w:p w14:paraId="114EDE7C" w14:textId="77777777" w:rsidR="00311C6C" w:rsidRDefault="00311C6C">
      <w:pPr>
        <w:pStyle w:val="BodyText"/>
        <w:spacing w:before="3"/>
      </w:pPr>
    </w:p>
    <w:p w14:paraId="19B9EF80" w14:textId="77777777" w:rsidR="00311C6C" w:rsidRDefault="00281642">
      <w:pPr>
        <w:pStyle w:val="BodyText"/>
        <w:ind w:left="819" w:right="925" w:firstLine="720"/>
        <w:jc w:val="both"/>
      </w:pPr>
      <w:r>
        <w:t>The Debtor must pay all Administrative Expenses in full. If an Administrative Expense is disputed, the Bankruptcy Court must determine the validity and amount of the Administrative Expense, or in other words, "allow" the Administrative Expense. Any Administrative</w:t>
      </w:r>
      <w:r>
        <w:rPr>
          <w:spacing w:val="-1"/>
        </w:rPr>
        <w:t xml:space="preserve"> </w:t>
      </w:r>
      <w:r>
        <w:t>Expense</w:t>
      </w:r>
      <w:r>
        <w:rPr>
          <w:spacing w:val="-2"/>
        </w:rPr>
        <w:t xml:space="preserve"> </w:t>
      </w:r>
      <w:r>
        <w:t>that</w:t>
      </w:r>
      <w:r>
        <w:rPr>
          <w:spacing w:val="-1"/>
        </w:rPr>
        <w:t xml:space="preserve"> </w:t>
      </w:r>
      <w:r>
        <w:t>is</w:t>
      </w:r>
      <w:r>
        <w:rPr>
          <w:spacing w:val="-1"/>
        </w:rPr>
        <w:t xml:space="preserve"> </w:t>
      </w:r>
      <w:r>
        <w:t>undisputed</w:t>
      </w:r>
      <w:r>
        <w:rPr>
          <w:spacing w:val="-1"/>
        </w:rPr>
        <w:t xml:space="preserve"> </w:t>
      </w:r>
      <w:r>
        <w:t>and</w:t>
      </w:r>
      <w:r>
        <w:rPr>
          <w:spacing w:val="-1"/>
        </w:rPr>
        <w:t xml:space="preserve"> </w:t>
      </w:r>
      <w:r>
        <w:t>is</w:t>
      </w:r>
      <w:r>
        <w:rPr>
          <w:spacing w:val="-1"/>
        </w:rPr>
        <w:t xml:space="preserve"> </w:t>
      </w:r>
      <w:r>
        <w:t>due</w:t>
      </w:r>
      <w:r>
        <w:rPr>
          <w:spacing w:val="-1"/>
        </w:rPr>
        <w:t xml:space="preserve"> </w:t>
      </w:r>
      <w:r>
        <w:t>and</w:t>
      </w:r>
      <w:r>
        <w:rPr>
          <w:spacing w:val="-1"/>
        </w:rPr>
        <w:t xml:space="preserve"> </w:t>
      </w:r>
      <w:r>
        <w:t>owing on the</w:t>
      </w:r>
      <w:r>
        <w:rPr>
          <w:spacing w:val="-1"/>
        </w:rPr>
        <w:t xml:space="preserve"> </w:t>
      </w:r>
      <w:r>
        <w:t>Confirmation Date must be paid in accordance</w:t>
      </w:r>
      <w:r>
        <w:rPr>
          <w:spacing w:val="-1"/>
        </w:rPr>
        <w:t xml:space="preserve"> </w:t>
      </w:r>
      <w:r>
        <w:t>with this Plan, or upon such other</w:t>
      </w:r>
      <w:r>
        <w:rPr>
          <w:spacing w:val="-1"/>
        </w:rPr>
        <w:t xml:space="preserve"> </w:t>
      </w:r>
      <w:r>
        <w:t>terms as agreed upon by the Debtor and the Administrative Claimant or court order. If the Administrative Expense is disputed, payment will be made after the Administrative Expense is allowed by the Bankruptcy Court.</w:t>
      </w:r>
    </w:p>
    <w:p w14:paraId="0D25BAAC" w14:textId="77777777" w:rsidR="00311C6C" w:rsidRDefault="00311C6C">
      <w:pPr>
        <w:pStyle w:val="BodyText"/>
      </w:pPr>
    </w:p>
    <w:p w14:paraId="7B7722A9" w14:textId="77777777" w:rsidR="00311C6C" w:rsidRDefault="00281642">
      <w:pPr>
        <w:pStyle w:val="BodyText"/>
        <w:ind w:left="6"/>
        <w:jc w:val="center"/>
      </w:pPr>
      <w:r>
        <w:t>There</w:t>
      </w:r>
      <w:r>
        <w:rPr>
          <w:spacing w:val="-6"/>
        </w:rPr>
        <w:t xml:space="preserve"> </w:t>
      </w:r>
      <w:r>
        <w:t>are</w:t>
      </w:r>
      <w:r>
        <w:rPr>
          <w:spacing w:val="-8"/>
        </w:rPr>
        <w:t xml:space="preserve"> </w:t>
      </w:r>
      <w:r>
        <w:t>several</w:t>
      </w:r>
      <w:r>
        <w:rPr>
          <w:spacing w:val="-6"/>
        </w:rPr>
        <w:t xml:space="preserve"> </w:t>
      </w:r>
      <w:r>
        <w:t>types</w:t>
      </w:r>
      <w:r>
        <w:rPr>
          <w:spacing w:val="-6"/>
        </w:rPr>
        <w:t xml:space="preserve"> </w:t>
      </w:r>
      <w:r>
        <w:t>of</w:t>
      </w:r>
      <w:r>
        <w:rPr>
          <w:spacing w:val="-7"/>
        </w:rPr>
        <w:t xml:space="preserve"> </w:t>
      </w:r>
      <w:r>
        <w:t>Administrative</w:t>
      </w:r>
      <w:r>
        <w:rPr>
          <w:spacing w:val="-7"/>
        </w:rPr>
        <w:t xml:space="preserve"> </w:t>
      </w:r>
      <w:r>
        <w:t>Expenses,</w:t>
      </w:r>
      <w:r>
        <w:rPr>
          <w:spacing w:val="-6"/>
        </w:rPr>
        <w:t xml:space="preserve"> </w:t>
      </w:r>
      <w:r>
        <w:t>including</w:t>
      </w:r>
      <w:r>
        <w:rPr>
          <w:spacing w:val="-6"/>
        </w:rPr>
        <w:t xml:space="preserve"> </w:t>
      </w:r>
      <w:r>
        <w:t>the</w:t>
      </w:r>
      <w:r>
        <w:rPr>
          <w:spacing w:val="-7"/>
        </w:rPr>
        <w:t xml:space="preserve"> </w:t>
      </w:r>
      <w:r>
        <w:rPr>
          <w:spacing w:val="-2"/>
        </w:rPr>
        <w:t>following:</w:t>
      </w:r>
    </w:p>
    <w:p w14:paraId="2479A6DB" w14:textId="77777777" w:rsidR="00311C6C" w:rsidRDefault="00311C6C">
      <w:pPr>
        <w:pStyle w:val="BodyText"/>
      </w:pPr>
    </w:p>
    <w:p w14:paraId="6A02E3F7" w14:textId="77777777" w:rsidR="00311C6C" w:rsidRDefault="00281642">
      <w:pPr>
        <w:pStyle w:val="ListParagraph"/>
        <w:numPr>
          <w:ilvl w:val="0"/>
          <w:numId w:val="11"/>
        </w:numPr>
        <w:tabs>
          <w:tab w:val="left" w:pos="2594"/>
          <w:tab w:val="left" w:pos="2619"/>
        </w:tabs>
        <w:ind w:left="2619" w:right="923" w:hanging="360"/>
        <w:jc w:val="both"/>
        <w:rPr>
          <w:sz w:val="24"/>
        </w:rPr>
      </w:pPr>
      <w:r>
        <w:rPr>
          <w:sz w:val="24"/>
        </w:rPr>
        <w:t>If</w:t>
      </w:r>
      <w:r>
        <w:rPr>
          <w:spacing w:val="-13"/>
          <w:sz w:val="24"/>
        </w:rPr>
        <w:t xml:space="preserve"> </w:t>
      </w:r>
      <w:r>
        <w:rPr>
          <w:sz w:val="24"/>
        </w:rPr>
        <w:t>the</w:t>
      </w:r>
      <w:r>
        <w:rPr>
          <w:spacing w:val="-10"/>
          <w:sz w:val="24"/>
        </w:rPr>
        <w:t xml:space="preserve"> </w:t>
      </w:r>
      <w:r>
        <w:rPr>
          <w:sz w:val="24"/>
        </w:rPr>
        <w:t>Debtor</w:t>
      </w:r>
      <w:r>
        <w:rPr>
          <w:spacing w:val="-10"/>
          <w:sz w:val="24"/>
        </w:rPr>
        <w:t xml:space="preserve"> </w:t>
      </w:r>
      <w:r>
        <w:rPr>
          <w:sz w:val="24"/>
        </w:rPr>
        <w:t>trades</w:t>
      </w:r>
      <w:r>
        <w:rPr>
          <w:spacing w:val="-12"/>
          <w:sz w:val="24"/>
        </w:rPr>
        <w:t xml:space="preserve"> </w:t>
      </w:r>
      <w:r>
        <w:rPr>
          <w:sz w:val="24"/>
        </w:rPr>
        <w:t>in</w:t>
      </w:r>
      <w:r>
        <w:rPr>
          <w:spacing w:val="-9"/>
          <w:sz w:val="24"/>
        </w:rPr>
        <w:t xml:space="preserve"> </w:t>
      </w:r>
      <w:r>
        <w:rPr>
          <w:sz w:val="24"/>
        </w:rPr>
        <w:t>the</w:t>
      </w:r>
      <w:r>
        <w:rPr>
          <w:spacing w:val="-10"/>
          <w:sz w:val="24"/>
        </w:rPr>
        <w:t xml:space="preserve"> </w:t>
      </w:r>
      <w:r>
        <w:rPr>
          <w:sz w:val="24"/>
        </w:rPr>
        <w:t>ordinary</w:t>
      </w:r>
      <w:r>
        <w:rPr>
          <w:spacing w:val="-10"/>
          <w:sz w:val="24"/>
        </w:rPr>
        <w:t xml:space="preserve"> </w:t>
      </w:r>
      <w:r>
        <w:rPr>
          <w:sz w:val="24"/>
        </w:rPr>
        <w:t>course</w:t>
      </w:r>
      <w:r>
        <w:rPr>
          <w:spacing w:val="-10"/>
          <w:sz w:val="24"/>
        </w:rPr>
        <w:t xml:space="preserve"> </w:t>
      </w:r>
      <w:r>
        <w:rPr>
          <w:sz w:val="24"/>
        </w:rPr>
        <w:t>of</w:t>
      </w:r>
      <w:r>
        <w:rPr>
          <w:spacing w:val="-10"/>
          <w:sz w:val="24"/>
        </w:rPr>
        <w:t xml:space="preserve"> </w:t>
      </w:r>
      <w:r>
        <w:rPr>
          <w:sz w:val="24"/>
        </w:rPr>
        <w:t>business</w:t>
      </w:r>
      <w:r>
        <w:rPr>
          <w:spacing w:val="-9"/>
          <w:sz w:val="24"/>
        </w:rPr>
        <w:t xml:space="preserve"> </w:t>
      </w:r>
      <w:r>
        <w:rPr>
          <w:sz w:val="24"/>
        </w:rPr>
        <w:t>following</w:t>
      </w:r>
      <w:r>
        <w:rPr>
          <w:spacing w:val="-11"/>
          <w:sz w:val="24"/>
        </w:rPr>
        <w:t xml:space="preserve"> </w:t>
      </w:r>
      <w:r>
        <w:rPr>
          <w:sz w:val="24"/>
        </w:rPr>
        <w:t>its</w:t>
      </w:r>
      <w:r>
        <w:rPr>
          <w:spacing w:val="-12"/>
          <w:sz w:val="24"/>
        </w:rPr>
        <w:t xml:space="preserve"> </w:t>
      </w:r>
      <w:r>
        <w:rPr>
          <w:sz w:val="24"/>
        </w:rPr>
        <w:t>filing of the Chapter 11 Case, Creditors are entitled to be paid in full for the goods or services provided. This ordinary trade debt incurred by the Debtor after the Petition Date will be paid on an ongoing basis in accordance with the ordinary business practices and terms between the Debtor and its trade Creditors.</w:t>
      </w:r>
    </w:p>
    <w:p w14:paraId="0BF074B8" w14:textId="77777777" w:rsidR="00311C6C" w:rsidRDefault="00311C6C">
      <w:pPr>
        <w:jc w:val="both"/>
        <w:rPr>
          <w:sz w:val="24"/>
        </w:rPr>
        <w:sectPr w:rsidR="00311C6C">
          <w:pgSz w:w="12240" w:h="15840"/>
          <w:pgMar w:top="1360" w:right="800" w:bottom="1260" w:left="980" w:header="0" w:footer="1019" w:gutter="0"/>
          <w:cols w:space="720"/>
        </w:sectPr>
      </w:pPr>
    </w:p>
    <w:p w14:paraId="22BA5F3B" w14:textId="77777777" w:rsidR="00311C6C" w:rsidRDefault="00281642">
      <w:pPr>
        <w:pStyle w:val="ListParagraph"/>
        <w:numPr>
          <w:ilvl w:val="0"/>
          <w:numId w:val="11"/>
        </w:numPr>
        <w:tabs>
          <w:tab w:val="left" w:pos="2620"/>
        </w:tabs>
        <w:spacing w:before="74"/>
        <w:ind w:right="972" w:hanging="360"/>
        <w:jc w:val="both"/>
        <w:rPr>
          <w:sz w:val="24"/>
        </w:rPr>
      </w:pPr>
      <w:r>
        <w:rPr>
          <w:sz w:val="24"/>
        </w:rPr>
        <w:lastRenderedPageBreak/>
        <w:t>If the Debtor received goods it has purchased in the ordinary course of business</w:t>
      </w:r>
      <w:r>
        <w:rPr>
          <w:spacing w:val="-4"/>
          <w:sz w:val="24"/>
        </w:rPr>
        <w:t xml:space="preserve"> </w:t>
      </w:r>
      <w:r>
        <w:rPr>
          <w:sz w:val="24"/>
        </w:rPr>
        <w:t>within</w:t>
      </w:r>
      <w:r>
        <w:rPr>
          <w:spacing w:val="-3"/>
          <w:sz w:val="24"/>
        </w:rPr>
        <w:t xml:space="preserve"> </w:t>
      </w:r>
      <w:r>
        <w:rPr>
          <w:sz w:val="24"/>
        </w:rPr>
        <w:t>20</w:t>
      </w:r>
      <w:r>
        <w:rPr>
          <w:spacing w:val="-3"/>
          <w:sz w:val="24"/>
        </w:rPr>
        <w:t xml:space="preserve"> </w:t>
      </w:r>
      <w:r>
        <w:rPr>
          <w:sz w:val="24"/>
        </w:rPr>
        <w:t>days</w:t>
      </w:r>
      <w:r>
        <w:rPr>
          <w:spacing w:val="-1"/>
          <w:sz w:val="24"/>
        </w:rPr>
        <w:t xml:space="preserve"> </w:t>
      </w:r>
      <w:r>
        <w:rPr>
          <w:sz w:val="24"/>
        </w:rPr>
        <w:t>before</w:t>
      </w:r>
      <w:r>
        <w:rPr>
          <w:spacing w:val="-3"/>
          <w:sz w:val="24"/>
        </w:rPr>
        <w:t xml:space="preserve"> </w:t>
      </w:r>
      <w:r>
        <w:rPr>
          <w:sz w:val="24"/>
        </w:rPr>
        <w:t>the</w:t>
      </w:r>
      <w:r>
        <w:rPr>
          <w:spacing w:val="-4"/>
          <w:sz w:val="24"/>
        </w:rPr>
        <w:t xml:space="preserve"> </w:t>
      </w:r>
      <w:r>
        <w:rPr>
          <w:sz w:val="24"/>
        </w:rPr>
        <w:t>Petition</w:t>
      </w:r>
      <w:r>
        <w:rPr>
          <w:spacing w:val="-3"/>
          <w:sz w:val="24"/>
        </w:rPr>
        <w:t xml:space="preserve"> </w:t>
      </w:r>
      <w:r>
        <w:rPr>
          <w:sz w:val="24"/>
        </w:rPr>
        <w:t>Date, 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the</w:t>
      </w:r>
      <w:r>
        <w:rPr>
          <w:spacing w:val="-15"/>
          <w:sz w:val="24"/>
        </w:rPr>
        <w:t xml:space="preserve"> </w:t>
      </w:r>
      <w:r>
        <w:rPr>
          <w:sz w:val="24"/>
        </w:rPr>
        <w:t>goods received is an Administrative Expense.</w:t>
      </w:r>
    </w:p>
    <w:p w14:paraId="62E43099" w14:textId="77777777" w:rsidR="00311C6C" w:rsidRDefault="00311C6C">
      <w:pPr>
        <w:pStyle w:val="BodyText"/>
      </w:pPr>
    </w:p>
    <w:p w14:paraId="67295970" w14:textId="77777777" w:rsidR="00311C6C" w:rsidRDefault="00281642">
      <w:pPr>
        <w:pStyle w:val="ListParagraph"/>
        <w:numPr>
          <w:ilvl w:val="0"/>
          <w:numId w:val="11"/>
        </w:numPr>
        <w:tabs>
          <w:tab w:val="left" w:pos="2489"/>
          <w:tab w:val="left" w:pos="2620"/>
        </w:tabs>
        <w:ind w:right="968" w:hanging="360"/>
        <w:jc w:val="both"/>
        <w:rPr>
          <w:sz w:val="24"/>
        </w:rPr>
      </w:pPr>
      <w:r>
        <w:rPr>
          <w:sz w:val="24"/>
        </w:rPr>
        <w:t>Administrative</w:t>
      </w:r>
      <w:r>
        <w:rPr>
          <w:spacing w:val="-15"/>
          <w:sz w:val="24"/>
        </w:rPr>
        <w:t xml:space="preserve"> </w:t>
      </w:r>
      <w:r>
        <w:rPr>
          <w:sz w:val="24"/>
        </w:rPr>
        <w:t>Expenses</w:t>
      </w:r>
      <w:r>
        <w:rPr>
          <w:spacing w:val="-15"/>
          <w:sz w:val="24"/>
        </w:rPr>
        <w:t xml:space="preserve"> </w:t>
      </w:r>
      <w:r>
        <w:rPr>
          <w:sz w:val="24"/>
        </w:rPr>
        <w:t>also</w:t>
      </w:r>
      <w:r>
        <w:rPr>
          <w:spacing w:val="-15"/>
          <w:sz w:val="24"/>
        </w:rPr>
        <w:t xml:space="preserve"> </w:t>
      </w:r>
      <w:r>
        <w:rPr>
          <w:sz w:val="24"/>
        </w:rPr>
        <w:t>include</w:t>
      </w:r>
      <w:r>
        <w:rPr>
          <w:spacing w:val="-15"/>
          <w:sz w:val="24"/>
        </w:rPr>
        <w:t xml:space="preserve"> </w:t>
      </w:r>
      <w:r>
        <w:rPr>
          <w:sz w:val="24"/>
        </w:rPr>
        <w:t>any</w:t>
      </w:r>
      <w:r>
        <w:rPr>
          <w:spacing w:val="-15"/>
          <w:sz w:val="24"/>
        </w:rPr>
        <w:t xml:space="preserve"> </w:t>
      </w:r>
      <w:r>
        <w:rPr>
          <w:sz w:val="24"/>
        </w:rPr>
        <w:t>post-petition</w:t>
      </w:r>
      <w:r>
        <w:rPr>
          <w:spacing w:val="-15"/>
          <w:sz w:val="24"/>
        </w:rPr>
        <w:t xml:space="preserve"> </w:t>
      </w:r>
      <w:r>
        <w:rPr>
          <w:sz w:val="24"/>
        </w:rPr>
        <w:t>fees</w:t>
      </w:r>
      <w:r>
        <w:rPr>
          <w:spacing w:val="-12"/>
          <w:sz w:val="24"/>
        </w:rPr>
        <w:t xml:space="preserve"> </w:t>
      </w:r>
      <w:r>
        <w:rPr>
          <w:sz w:val="24"/>
        </w:rPr>
        <w:t>and</w:t>
      </w:r>
      <w:r>
        <w:rPr>
          <w:spacing w:val="-14"/>
          <w:sz w:val="24"/>
        </w:rPr>
        <w:t xml:space="preserve"> </w:t>
      </w:r>
      <w:r>
        <w:rPr>
          <w:sz w:val="24"/>
        </w:rPr>
        <w:t>expenses allowed</w:t>
      </w:r>
      <w:r>
        <w:rPr>
          <w:spacing w:val="-3"/>
          <w:sz w:val="24"/>
        </w:rPr>
        <w:t xml:space="preserve"> </w:t>
      </w:r>
      <w:r>
        <w:rPr>
          <w:sz w:val="24"/>
        </w:rPr>
        <w:t>to</w:t>
      </w:r>
      <w:r>
        <w:rPr>
          <w:spacing w:val="-3"/>
          <w:sz w:val="24"/>
        </w:rPr>
        <w:t xml:space="preserve"> </w:t>
      </w:r>
      <w:r>
        <w:rPr>
          <w:sz w:val="24"/>
        </w:rPr>
        <w:t>professionals,</w:t>
      </w:r>
      <w:r>
        <w:rPr>
          <w:spacing w:val="-1"/>
          <w:sz w:val="24"/>
        </w:rPr>
        <w:t xml:space="preserve"> </w:t>
      </w:r>
      <w:r>
        <w:rPr>
          <w:sz w:val="24"/>
        </w:rPr>
        <w:t>including</w:t>
      </w:r>
      <w:r>
        <w:rPr>
          <w:spacing w:val="-3"/>
          <w:sz w:val="24"/>
        </w:rPr>
        <w:t xml:space="preserve"> </w:t>
      </w:r>
      <w:r>
        <w:rPr>
          <w:sz w:val="24"/>
        </w:rPr>
        <w:t>the</w:t>
      </w:r>
      <w:r>
        <w:rPr>
          <w:spacing w:val="-4"/>
          <w:sz w:val="24"/>
        </w:rPr>
        <w:t xml:space="preserve"> </w:t>
      </w:r>
      <w:r>
        <w:rPr>
          <w:sz w:val="24"/>
        </w:rPr>
        <w:t>allowed</w:t>
      </w:r>
      <w:r>
        <w:rPr>
          <w:spacing w:val="-2"/>
          <w:sz w:val="24"/>
        </w:rPr>
        <w:t xml:space="preserve"> </w:t>
      </w:r>
      <w:r>
        <w:rPr>
          <w:sz w:val="24"/>
        </w:rPr>
        <w:t>claim</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Trustee</w:t>
      </w:r>
      <w:r>
        <w:rPr>
          <w:spacing w:val="-3"/>
          <w:sz w:val="24"/>
        </w:rPr>
        <w:t xml:space="preserve"> </w:t>
      </w:r>
      <w:r>
        <w:rPr>
          <w:sz w:val="24"/>
        </w:rPr>
        <w:t>for fees and/or reimbursements, and for attorneys and accountants employed upon Bankruptcy Court authority to render services to the Debtor during the course of the Chapter 11 cases. These fees and expenses</w:t>
      </w:r>
      <w:r>
        <w:rPr>
          <w:spacing w:val="-2"/>
          <w:sz w:val="24"/>
        </w:rPr>
        <w:t xml:space="preserve"> </w:t>
      </w:r>
      <w:r>
        <w:rPr>
          <w:sz w:val="24"/>
        </w:rPr>
        <w:t>must</w:t>
      </w:r>
      <w:r>
        <w:rPr>
          <w:spacing w:val="-1"/>
          <w:sz w:val="24"/>
        </w:rPr>
        <w:t xml:space="preserve"> </w:t>
      </w:r>
      <w:r>
        <w:rPr>
          <w:sz w:val="24"/>
        </w:rPr>
        <w:t>be</w:t>
      </w:r>
      <w:r>
        <w:rPr>
          <w:spacing w:val="-2"/>
          <w:sz w:val="24"/>
        </w:rPr>
        <w:t xml:space="preserve"> </w:t>
      </w:r>
      <w:r>
        <w:rPr>
          <w:sz w:val="24"/>
        </w:rPr>
        <w:t>noticed to</w:t>
      </w:r>
      <w:r>
        <w:rPr>
          <w:spacing w:val="-2"/>
          <w:sz w:val="24"/>
        </w:rPr>
        <w:t xml:space="preserve"> </w:t>
      </w:r>
      <w:r>
        <w:rPr>
          <w:sz w:val="24"/>
        </w:rPr>
        <w:t>Creditors</w:t>
      </w:r>
      <w:r>
        <w:rPr>
          <w:spacing w:val="-2"/>
          <w:sz w:val="24"/>
        </w:rPr>
        <w:t xml:space="preserve"> </w:t>
      </w:r>
      <w:r>
        <w:rPr>
          <w:sz w:val="24"/>
        </w:rPr>
        <w:t>and approved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Bankruptcy Court prior to payment.</w:t>
      </w:r>
    </w:p>
    <w:p w14:paraId="38590131" w14:textId="77777777" w:rsidR="00311C6C" w:rsidRDefault="00311C6C">
      <w:pPr>
        <w:pStyle w:val="BodyText"/>
      </w:pPr>
    </w:p>
    <w:p w14:paraId="498F9708" w14:textId="77777777" w:rsidR="00311C6C" w:rsidRDefault="00281642">
      <w:pPr>
        <w:pStyle w:val="BodyText"/>
        <w:ind w:left="820" w:right="1300" w:firstLine="720"/>
      </w:pPr>
      <w:r>
        <w:t>The</w:t>
      </w:r>
      <w:r>
        <w:rPr>
          <w:spacing w:val="-6"/>
        </w:rPr>
        <w:t xml:space="preserve"> </w:t>
      </w:r>
      <w:r>
        <w:t>following</w:t>
      </w:r>
      <w:r>
        <w:rPr>
          <w:spacing w:val="-5"/>
        </w:rPr>
        <w:t xml:space="preserve"> </w:t>
      </w:r>
      <w:r>
        <w:t>chart</w:t>
      </w:r>
      <w:r>
        <w:rPr>
          <w:spacing w:val="-5"/>
        </w:rPr>
        <w:t xml:space="preserve"> </w:t>
      </w:r>
      <w:r>
        <w:t>lists</w:t>
      </w:r>
      <w:r>
        <w:rPr>
          <w:spacing w:val="-5"/>
        </w:rPr>
        <w:t xml:space="preserve"> </w:t>
      </w:r>
      <w:r>
        <w:t>the</w:t>
      </w:r>
      <w:r>
        <w:rPr>
          <w:spacing w:val="-6"/>
        </w:rPr>
        <w:t xml:space="preserve"> </w:t>
      </w:r>
      <w:r>
        <w:t>Debtor’s</w:t>
      </w:r>
      <w:r>
        <w:rPr>
          <w:spacing w:val="-6"/>
        </w:rPr>
        <w:t xml:space="preserve"> </w:t>
      </w:r>
      <w:r>
        <w:t>estimated</w:t>
      </w:r>
      <w:r>
        <w:rPr>
          <w:spacing w:val="-3"/>
        </w:rPr>
        <w:t xml:space="preserve"> </w:t>
      </w:r>
      <w:r>
        <w:t>Administrative</w:t>
      </w:r>
      <w:r>
        <w:rPr>
          <w:spacing w:val="-6"/>
        </w:rPr>
        <w:t xml:space="preserve"> </w:t>
      </w:r>
      <w:r>
        <w:t>Expenses,</w:t>
      </w:r>
      <w:r>
        <w:rPr>
          <w:spacing w:val="-5"/>
        </w:rPr>
        <w:t xml:space="preserve"> </w:t>
      </w:r>
      <w:r>
        <w:t>and their proposed treatment under the Plan:</w:t>
      </w:r>
    </w:p>
    <w:p w14:paraId="24A1ECC4" w14:textId="77777777" w:rsidR="00311C6C" w:rsidRDefault="00281642">
      <w:pPr>
        <w:pStyle w:val="BodyText"/>
        <w:spacing w:before="20"/>
        <w:rPr>
          <w:sz w:val="20"/>
        </w:rPr>
      </w:pPr>
      <w:r>
        <w:rPr>
          <w:noProof/>
        </w:rPr>
        <mc:AlternateContent>
          <mc:Choice Requires="wpg">
            <w:drawing>
              <wp:anchor distT="0" distB="0" distL="0" distR="0" simplePos="0" relativeHeight="487587840" behindDoc="1" locked="0" layoutInCell="1" allowOverlap="1" wp14:anchorId="03392111" wp14:editId="41B63336">
                <wp:simplePos x="0" y="0"/>
                <wp:positionH relativeFrom="page">
                  <wp:posOffset>1136020</wp:posOffset>
                </wp:positionH>
                <wp:positionV relativeFrom="paragraph">
                  <wp:posOffset>177152</wp:posOffset>
                </wp:positionV>
                <wp:extent cx="5866130" cy="54616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130" cy="5461635"/>
                          <a:chOff x="0" y="0"/>
                          <a:chExt cx="5866130" cy="5461635"/>
                        </a:xfrm>
                      </wpg:grpSpPr>
                      <wps:wsp>
                        <wps:cNvPr id="3" name="Graphic 3"/>
                        <wps:cNvSpPr/>
                        <wps:spPr>
                          <a:xfrm>
                            <a:off x="0" y="0"/>
                            <a:ext cx="5866130" cy="5461635"/>
                          </a:xfrm>
                          <a:custGeom>
                            <a:avLst/>
                            <a:gdLst/>
                            <a:ahLst/>
                            <a:cxnLst/>
                            <a:rect l="l" t="t" r="r" b="b"/>
                            <a:pathLst>
                              <a:path w="5866130" h="5461635">
                                <a:moveTo>
                                  <a:pt x="0" y="3163"/>
                                </a:moveTo>
                                <a:lnTo>
                                  <a:pt x="5864211" y="3163"/>
                                </a:lnTo>
                              </a:path>
                              <a:path w="5866130" h="5461635">
                                <a:moveTo>
                                  <a:pt x="3820149" y="1057271"/>
                                </a:moveTo>
                                <a:lnTo>
                                  <a:pt x="5420349" y="1057271"/>
                                </a:lnTo>
                              </a:path>
                              <a:path w="5866130" h="5461635">
                                <a:moveTo>
                                  <a:pt x="0" y="194303"/>
                                </a:moveTo>
                                <a:lnTo>
                                  <a:pt x="5864211" y="194303"/>
                                </a:lnTo>
                              </a:path>
                              <a:path w="5866130" h="5461635">
                                <a:moveTo>
                                  <a:pt x="1660519" y="197473"/>
                                </a:moveTo>
                                <a:lnTo>
                                  <a:pt x="1660519" y="2414271"/>
                                </a:lnTo>
                              </a:path>
                              <a:path w="5866130" h="5461635">
                                <a:moveTo>
                                  <a:pt x="3816979" y="197473"/>
                                </a:moveTo>
                                <a:lnTo>
                                  <a:pt x="3816979" y="2414271"/>
                                </a:lnTo>
                              </a:path>
                              <a:path w="5866130" h="5461635">
                                <a:moveTo>
                                  <a:pt x="0" y="2417441"/>
                                </a:moveTo>
                                <a:lnTo>
                                  <a:pt x="5864211" y="2417441"/>
                                </a:lnTo>
                              </a:path>
                              <a:path w="5866130" h="5461635">
                                <a:moveTo>
                                  <a:pt x="1660519" y="2420611"/>
                                </a:moveTo>
                                <a:lnTo>
                                  <a:pt x="1660519" y="3792211"/>
                                </a:lnTo>
                              </a:path>
                              <a:path w="5866130" h="5461635">
                                <a:moveTo>
                                  <a:pt x="3816979" y="2420611"/>
                                </a:moveTo>
                                <a:lnTo>
                                  <a:pt x="3816979" y="3792211"/>
                                </a:lnTo>
                              </a:path>
                              <a:path w="5866130" h="5461635">
                                <a:moveTo>
                                  <a:pt x="0" y="3794759"/>
                                </a:moveTo>
                                <a:lnTo>
                                  <a:pt x="5864211" y="3794759"/>
                                </a:lnTo>
                              </a:path>
                              <a:path w="5866130" h="5461635">
                                <a:moveTo>
                                  <a:pt x="3169" y="0"/>
                                </a:moveTo>
                                <a:lnTo>
                                  <a:pt x="3169" y="5461631"/>
                                </a:lnTo>
                              </a:path>
                              <a:path w="5866130" h="5461635">
                                <a:moveTo>
                                  <a:pt x="1660519" y="3797923"/>
                                </a:moveTo>
                                <a:lnTo>
                                  <a:pt x="1660519" y="5461631"/>
                                </a:lnTo>
                              </a:path>
                              <a:path w="5866130" h="5461635">
                                <a:moveTo>
                                  <a:pt x="1663689" y="5458461"/>
                                </a:moveTo>
                                <a:lnTo>
                                  <a:pt x="3813809" y="5458461"/>
                                </a:lnTo>
                              </a:path>
                              <a:path w="5866130" h="5461635">
                                <a:moveTo>
                                  <a:pt x="3816979" y="3797923"/>
                                </a:moveTo>
                                <a:lnTo>
                                  <a:pt x="3816979" y="5461631"/>
                                </a:lnTo>
                              </a:path>
                              <a:path w="5866130" h="5461635">
                                <a:moveTo>
                                  <a:pt x="3820149" y="5458461"/>
                                </a:moveTo>
                                <a:lnTo>
                                  <a:pt x="5858499" y="5458461"/>
                                </a:lnTo>
                              </a:path>
                              <a:path w="5866130" h="5461635">
                                <a:moveTo>
                                  <a:pt x="3884919" y="884560"/>
                                </a:moveTo>
                                <a:lnTo>
                                  <a:pt x="5866119" y="884560"/>
                                </a:lnTo>
                              </a:path>
                              <a:path w="5866130" h="5461635">
                                <a:moveTo>
                                  <a:pt x="3884919" y="3107051"/>
                                </a:moveTo>
                                <a:lnTo>
                                  <a:pt x="5866119" y="3107051"/>
                                </a:lnTo>
                              </a:path>
                              <a:path w="5866130" h="5461635">
                                <a:moveTo>
                                  <a:pt x="3884919" y="4485009"/>
                                </a:moveTo>
                                <a:lnTo>
                                  <a:pt x="5866119" y="4485009"/>
                                </a:lnTo>
                              </a:path>
                              <a:path w="5866130" h="5461635">
                                <a:moveTo>
                                  <a:pt x="5861687" y="0"/>
                                </a:moveTo>
                                <a:lnTo>
                                  <a:pt x="5861687" y="5461631"/>
                                </a:lnTo>
                              </a:path>
                              <a:path w="5866130" h="5461635">
                                <a:moveTo>
                                  <a:pt x="3884919" y="3284219"/>
                                </a:moveTo>
                                <a:lnTo>
                                  <a:pt x="5485119" y="3284219"/>
                                </a:lnTo>
                              </a:path>
                              <a:path w="5866130" h="5461635">
                                <a:moveTo>
                                  <a:pt x="3884919" y="4661531"/>
                                </a:moveTo>
                                <a:lnTo>
                                  <a:pt x="5561319" y="4661531"/>
                                </a:lnTo>
                              </a:path>
                            </a:pathLst>
                          </a:custGeom>
                          <a:ln w="6095">
                            <a:solidFill>
                              <a:srgbClr val="000000"/>
                            </a:solidFill>
                            <a:prstDash val="solid"/>
                          </a:ln>
                        </wps:spPr>
                        <wps:bodyPr wrap="square" lIns="0" tIns="0" rIns="0" bIns="0" rtlCol="0">
                          <a:prstTxWarp prst="textNoShape">
                            <a:avLst/>
                          </a:prstTxWarp>
                          <a:noAutofit/>
                        </wps:bodyPr>
                      </wps:wsp>
                      <wps:wsp>
                        <wps:cNvPr id="4" name="Textbox 4"/>
                        <wps:cNvSpPr txBox="1"/>
                        <wps:spPr>
                          <a:xfrm>
                            <a:off x="3884035" y="377060"/>
                            <a:ext cx="1756410" cy="340995"/>
                          </a:xfrm>
                          <a:prstGeom prst="rect">
                            <a:avLst/>
                          </a:prstGeom>
                        </wps:spPr>
                        <wps:txbx>
                          <w:txbxContent>
                            <w:p w14:paraId="18C0E2E1" w14:textId="77777777" w:rsidR="00311C6C" w:rsidRDefault="00281642">
                              <w:pPr>
                                <w:spacing w:line="235"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wps:txbx>
                        <wps:bodyPr wrap="square" lIns="0" tIns="0" rIns="0" bIns="0" rtlCol="0">
                          <a:noAutofit/>
                        </wps:bodyPr>
                      </wps:wsp>
                      <wps:wsp>
                        <wps:cNvPr id="5" name="Textbox 5"/>
                        <wps:cNvSpPr txBox="1"/>
                        <wps:spPr>
                          <a:xfrm>
                            <a:off x="3884035" y="2602100"/>
                            <a:ext cx="1756410" cy="340995"/>
                          </a:xfrm>
                          <a:prstGeom prst="rect">
                            <a:avLst/>
                          </a:prstGeom>
                        </wps:spPr>
                        <wps:txbx>
                          <w:txbxContent>
                            <w:p w14:paraId="5244EA7B" w14:textId="77777777" w:rsidR="00311C6C" w:rsidRDefault="00281642">
                              <w:pPr>
                                <w:spacing w:line="235"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wps:txbx>
                        <wps:bodyPr wrap="square" lIns="0" tIns="0" rIns="0" bIns="0" rtlCol="0">
                          <a:noAutofit/>
                        </wps:bodyPr>
                      </wps:wsp>
                      <wps:wsp>
                        <wps:cNvPr id="6" name="Textbox 6"/>
                        <wps:cNvSpPr txBox="1"/>
                        <wps:spPr>
                          <a:xfrm>
                            <a:off x="3884035" y="3978271"/>
                            <a:ext cx="1756410" cy="339090"/>
                          </a:xfrm>
                          <a:prstGeom prst="rect">
                            <a:avLst/>
                          </a:prstGeom>
                        </wps:spPr>
                        <wps:txbx>
                          <w:txbxContent>
                            <w:p w14:paraId="29EBFE44" w14:textId="77777777" w:rsidR="00311C6C" w:rsidRDefault="00281642">
                              <w:pPr>
                                <w:spacing w:line="232"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wps:txbx>
                        <wps:bodyPr wrap="square" lIns="0" tIns="0" rIns="0" bIns="0" rtlCol="0">
                          <a:noAutofit/>
                        </wps:bodyPr>
                      </wps:wsp>
                      <wps:wsp>
                        <wps:cNvPr id="7" name="Textbox 7"/>
                        <wps:cNvSpPr txBox="1"/>
                        <wps:spPr>
                          <a:xfrm>
                            <a:off x="3169" y="3794759"/>
                            <a:ext cx="1657350" cy="1663700"/>
                          </a:xfrm>
                          <a:prstGeom prst="rect">
                            <a:avLst/>
                          </a:prstGeom>
                          <a:ln w="6095">
                            <a:solidFill>
                              <a:srgbClr val="000000"/>
                            </a:solidFill>
                            <a:prstDash val="solid"/>
                          </a:ln>
                        </wps:spPr>
                        <wps:txbx>
                          <w:txbxContent>
                            <w:p w14:paraId="028DD00A" w14:textId="77777777" w:rsidR="00311C6C" w:rsidRDefault="00281642">
                              <w:pPr>
                                <w:ind w:left="104" w:right="143"/>
                                <w:rPr>
                                  <w:sz w:val="24"/>
                                </w:rPr>
                              </w:pPr>
                              <w:r>
                                <w:rPr>
                                  <w:sz w:val="24"/>
                                </w:rPr>
                                <w:t>The value of goods received</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ordinary course of business within 20 days before the Petition Date</w:t>
                              </w:r>
                            </w:p>
                          </w:txbxContent>
                        </wps:txbx>
                        <wps:bodyPr wrap="square" lIns="0" tIns="0" rIns="0" bIns="0" rtlCol="0">
                          <a:noAutofit/>
                        </wps:bodyPr>
                      </wps:wsp>
                      <wps:wsp>
                        <wps:cNvPr id="8" name="Textbox 8"/>
                        <wps:cNvSpPr txBox="1"/>
                        <wps:spPr>
                          <a:xfrm>
                            <a:off x="3169" y="2417441"/>
                            <a:ext cx="1657350" cy="1377315"/>
                          </a:xfrm>
                          <a:prstGeom prst="rect">
                            <a:avLst/>
                          </a:prstGeom>
                          <a:ln w="6095">
                            <a:solidFill>
                              <a:srgbClr val="000000"/>
                            </a:solidFill>
                            <a:prstDash val="solid"/>
                          </a:ln>
                        </wps:spPr>
                        <wps:txbx>
                          <w:txbxContent>
                            <w:p w14:paraId="6BABBDC3" w14:textId="77777777" w:rsidR="00311C6C" w:rsidRDefault="00281642">
                              <w:pPr>
                                <w:spacing w:line="242" w:lineRule="auto"/>
                                <w:ind w:left="104" w:right="618"/>
                                <w:rPr>
                                  <w:sz w:val="24"/>
                                </w:rPr>
                              </w:pPr>
                              <w:r>
                                <w:rPr>
                                  <w:sz w:val="24"/>
                                </w:rPr>
                                <w:t>Administrative</w:t>
                              </w:r>
                              <w:r>
                                <w:rPr>
                                  <w:spacing w:val="-15"/>
                                  <w:sz w:val="24"/>
                                </w:rPr>
                                <w:t xml:space="preserve"> </w:t>
                              </w:r>
                              <w:r>
                                <w:rPr>
                                  <w:sz w:val="24"/>
                                </w:rPr>
                                <w:t xml:space="preserve">Tax </w:t>
                              </w:r>
                              <w:r>
                                <w:rPr>
                                  <w:spacing w:val="-2"/>
                                  <w:sz w:val="24"/>
                                </w:rPr>
                                <w:t>Claim</w:t>
                              </w:r>
                            </w:p>
                          </w:txbxContent>
                        </wps:txbx>
                        <wps:bodyPr wrap="square" lIns="0" tIns="0" rIns="0" bIns="0" rtlCol="0">
                          <a:noAutofit/>
                        </wps:bodyPr>
                      </wps:wsp>
                      <wps:wsp>
                        <wps:cNvPr id="9" name="Textbox 9"/>
                        <wps:cNvSpPr txBox="1"/>
                        <wps:spPr>
                          <a:xfrm>
                            <a:off x="3169" y="194303"/>
                            <a:ext cx="1657350" cy="2223135"/>
                          </a:xfrm>
                          <a:prstGeom prst="rect">
                            <a:avLst/>
                          </a:prstGeom>
                          <a:ln w="6095">
                            <a:solidFill>
                              <a:srgbClr val="000000"/>
                            </a:solidFill>
                            <a:prstDash val="solid"/>
                          </a:ln>
                        </wps:spPr>
                        <wps:txbx>
                          <w:txbxContent>
                            <w:p w14:paraId="12E2CCDA" w14:textId="77777777" w:rsidR="00311C6C" w:rsidRDefault="00281642">
                              <w:pPr>
                                <w:ind w:left="104" w:right="143"/>
                                <w:rPr>
                                  <w:sz w:val="24"/>
                                </w:rPr>
                              </w:pPr>
                              <w:r>
                                <w:rPr>
                                  <w:sz w:val="24"/>
                                </w:rPr>
                                <w:t>Expenses</w:t>
                              </w:r>
                              <w:r>
                                <w:rPr>
                                  <w:spacing w:val="-14"/>
                                  <w:sz w:val="24"/>
                                </w:rPr>
                                <w:t xml:space="preserve"> </w:t>
                              </w:r>
                              <w:r>
                                <w:rPr>
                                  <w:sz w:val="24"/>
                                </w:rPr>
                                <w:t>arising</w:t>
                              </w:r>
                              <w:r>
                                <w:rPr>
                                  <w:spacing w:val="-14"/>
                                  <w:sz w:val="24"/>
                                </w:rPr>
                                <w:t xml:space="preserve"> </w:t>
                              </w:r>
                              <w:r>
                                <w:rPr>
                                  <w:sz w:val="24"/>
                                </w:rPr>
                                <w:t>in</w:t>
                              </w:r>
                              <w:r>
                                <w:rPr>
                                  <w:spacing w:val="-14"/>
                                  <w:sz w:val="24"/>
                                </w:rPr>
                                <w:t xml:space="preserve"> </w:t>
                              </w:r>
                              <w:r>
                                <w:rPr>
                                  <w:sz w:val="24"/>
                                </w:rPr>
                                <w:t>the ordinary course of business after the Petition Date</w:t>
                              </w:r>
                            </w:p>
                          </w:txbxContent>
                        </wps:txbx>
                        <wps:bodyPr wrap="square" lIns="0" tIns="0" rIns="0" bIns="0" rtlCol="0">
                          <a:noAutofit/>
                        </wps:bodyPr>
                      </wps:wsp>
                      <wps:wsp>
                        <wps:cNvPr id="10" name="Textbox 10"/>
                        <wps:cNvSpPr txBox="1"/>
                        <wps:spPr>
                          <a:xfrm>
                            <a:off x="3816979" y="3163"/>
                            <a:ext cx="2045335" cy="191135"/>
                          </a:xfrm>
                          <a:prstGeom prst="rect">
                            <a:avLst/>
                          </a:prstGeom>
                          <a:ln w="6095">
                            <a:solidFill>
                              <a:srgbClr val="000000"/>
                            </a:solidFill>
                            <a:prstDash val="solid"/>
                          </a:ln>
                        </wps:spPr>
                        <wps:txbx>
                          <w:txbxContent>
                            <w:p w14:paraId="2E219738" w14:textId="77777777" w:rsidR="00311C6C" w:rsidRDefault="00281642">
                              <w:pPr>
                                <w:spacing w:line="271" w:lineRule="exact"/>
                                <w:ind w:left="544"/>
                                <w:rPr>
                                  <w:b/>
                                  <w:sz w:val="24"/>
                                </w:rPr>
                              </w:pPr>
                              <w:r>
                                <w:rPr>
                                  <w:b/>
                                  <w:sz w:val="24"/>
                                </w:rPr>
                                <w:t>Proposed</w:t>
                              </w:r>
                              <w:r>
                                <w:rPr>
                                  <w:b/>
                                  <w:spacing w:val="-9"/>
                                  <w:sz w:val="24"/>
                                </w:rPr>
                                <w:t xml:space="preserve"> </w:t>
                              </w:r>
                              <w:r>
                                <w:rPr>
                                  <w:b/>
                                  <w:spacing w:val="-2"/>
                                  <w:sz w:val="24"/>
                                </w:rPr>
                                <w:t>Treatment</w:t>
                              </w:r>
                            </w:p>
                          </w:txbxContent>
                        </wps:txbx>
                        <wps:bodyPr wrap="square" lIns="0" tIns="0" rIns="0" bIns="0" rtlCol="0">
                          <a:noAutofit/>
                        </wps:bodyPr>
                      </wps:wsp>
                      <wps:wsp>
                        <wps:cNvPr id="11" name="Textbox 11"/>
                        <wps:cNvSpPr txBox="1"/>
                        <wps:spPr>
                          <a:xfrm>
                            <a:off x="1660519" y="3163"/>
                            <a:ext cx="2156460" cy="191135"/>
                          </a:xfrm>
                          <a:prstGeom prst="rect">
                            <a:avLst/>
                          </a:prstGeom>
                          <a:ln w="6095">
                            <a:solidFill>
                              <a:srgbClr val="000000"/>
                            </a:solidFill>
                            <a:prstDash val="solid"/>
                          </a:ln>
                        </wps:spPr>
                        <wps:txbx>
                          <w:txbxContent>
                            <w:p w14:paraId="45EB5C7B" w14:textId="77777777" w:rsidR="00311C6C" w:rsidRDefault="00281642">
                              <w:pPr>
                                <w:spacing w:line="271" w:lineRule="exact"/>
                                <w:ind w:left="391"/>
                                <w:rPr>
                                  <w:b/>
                                  <w:sz w:val="24"/>
                                </w:rPr>
                              </w:pPr>
                              <w:r>
                                <w:rPr>
                                  <w:b/>
                                  <w:sz w:val="24"/>
                                </w:rPr>
                                <w:t>Estimated</w:t>
                              </w:r>
                              <w:r>
                                <w:rPr>
                                  <w:b/>
                                  <w:spacing w:val="-7"/>
                                  <w:sz w:val="24"/>
                                </w:rPr>
                                <w:t xml:space="preserve"> </w:t>
                              </w:r>
                              <w:r>
                                <w:rPr>
                                  <w:b/>
                                  <w:sz w:val="24"/>
                                </w:rPr>
                                <w:t>Amount</w:t>
                              </w:r>
                              <w:r>
                                <w:rPr>
                                  <w:b/>
                                  <w:spacing w:val="-8"/>
                                  <w:sz w:val="24"/>
                                </w:rPr>
                                <w:t xml:space="preserve"> </w:t>
                              </w:r>
                              <w:r>
                                <w:rPr>
                                  <w:b/>
                                  <w:spacing w:val="-4"/>
                                  <w:sz w:val="24"/>
                                </w:rPr>
                                <w:t>Owed</w:t>
                              </w:r>
                            </w:p>
                          </w:txbxContent>
                        </wps:txbx>
                        <wps:bodyPr wrap="square" lIns="0" tIns="0" rIns="0" bIns="0" rtlCol="0">
                          <a:noAutofit/>
                        </wps:bodyPr>
                      </wps:wsp>
                      <wps:wsp>
                        <wps:cNvPr id="12" name="Textbox 12"/>
                        <wps:cNvSpPr txBox="1"/>
                        <wps:spPr>
                          <a:xfrm>
                            <a:off x="3169" y="3163"/>
                            <a:ext cx="1657350" cy="191135"/>
                          </a:xfrm>
                          <a:prstGeom prst="rect">
                            <a:avLst/>
                          </a:prstGeom>
                          <a:ln w="6095">
                            <a:solidFill>
                              <a:srgbClr val="000000"/>
                            </a:solidFill>
                            <a:prstDash val="solid"/>
                          </a:ln>
                        </wps:spPr>
                        <wps:txbx>
                          <w:txbxContent>
                            <w:p w14:paraId="665870B0" w14:textId="7DFD7A8C" w:rsidR="00311C6C" w:rsidRDefault="00281642">
                              <w:pPr>
                                <w:spacing w:line="271" w:lineRule="exact"/>
                                <w:ind w:left="20"/>
                                <w:jc w:val="center"/>
                                <w:rPr>
                                  <w:b/>
                                  <w:sz w:val="24"/>
                                </w:rPr>
                              </w:pPr>
                              <w:r>
                                <w:rPr>
                                  <w:b/>
                                  <w:spacing w:val="-4"/>
                                  <w:sz w:val="24"/>
                                </w:rPr>
                                <w:t>Type</w:t>
                              </w:r>
                            </w:p>
                            <w:p w14:paraId="3ABE585F" w14:textId="19481940" w:rsidR="00E12454" w:rsidRDefault="00E12454"/>
                          </w:txbxContent>
                        </wps:txbx>
                        <wps:bodyPr wrap="square" lIns="0" tIns="0" rIns="0" bIns="0" rtlCol="0">
                          <a:noAutofit/>
                        </wps:bodyPr>
                      </wps:wsp>
                    </wpg:wgp>
                  </a:graphicData>
                </a:graphic>
              </wp:anchor>
            </w:drawing>
          </mc:Choice>
          <mc:Fallback>
            <w:pict>
              <v:group w14:anchorId="03392111" id="Group 2" o:spid="_x0000_s1026" style="position:absolute;margin-left:89.45pt;margin-top:13.95pt;width:461.9pt;height:430.05pt;z-index:-15728640;mso-wrap-distance-left:0;mso-wrap-distance-right:0;mso-position-horizontal-relative:page" coordsize="58661,5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">
                <v:shape id="Graphic 3" o:spid="_x0000_s1027" style="position:absolute;width:58661;height:54616;visibility:visible;mso-wrap-style:square;v-text-anchor:top" coordsize="5866130,546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" path="m,3163r5864211,em3820149,1057271r1600200,em,194303r5864211,em1660519,197473r,2216798em3816979,197473r,2216798em,2417441r5864211,em1660519,2420611r,1371600em3816979,2420611r,1371600em,3794759r5864211,em3169,r,5461631em1660519,3797923r,1663708em1663689,5458461r2150120,em3816979,3797923r,1663708em3820149,5458461r2038350,em3884919,884560r1981200,em3884919,3107051r1981200,em3884919,4485009r1981200,em5861687,r,5461631em3884919,3284219r1600200,em3884919,4661531r1676400,e" filled="f" strokeweight=".16931mm">
                  <v:path arrowok="t"/>
                </v:shape>
                <v:shapetype id="_x0000_t202" coordsize="21600,21600" o:spt="202" path="m,l,21600r21600,l21600,xe">
                  <v:stroke joinstyle="miter"/>
                  <v:path gradientshapeok="t" o:connecttype="rect"/>
                </v:shapetype>
                <v:shape id="Textbox 4" o:spid="_x0000_s1028" type="#_x0000_t202" style="position:absolute;left:38840;top:3770;width:1756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8C0E2E1" w14:textId="77777777" w:rsidR="00311C6C" w:rsidRDefault="00281642">
                        <w:pPr>
                          <w:spacing w:line="235"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v:textbox>
                </v:shape>
                <v:shape id="Textbox 5" o:spid="_x0000_s1029" type="#_x0000_t202" style="position:absolute;left:38840;top:26021;width:17564;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244EA7B" w14:textId="77777777" w:rsidR="00311C6C" w:rsidRDefault="00281642">
                        <w:pPr>
                          <w:spacing w:line="235"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v:textbox>
                </v:shape>
                <v:shape id="Textbox 6" o:spid="_x0000_s1030" type="#_x0000_t202" style="position:absolute;left:38840;top:39782;width:1756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9EBFE44" w14:textId="77777777" w:rsidR="00311C6C" w:rsidRDefault="00281642">
                        <w:pPr>
                          <w:spacing w:line="232" w:lineRule="auto"/>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xbxContent>
                  </v:textbox>
                </v:shape>
                <v:shape id="Textbox 7" o:spid="_x0000_s1031" type="#_x0000_t202" style="position:absolute;left:31;top:37947;width:16574;height:16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" filled="f" strokeweight=".16931mm">
                  <v:textbox inset="0,0,0,0">
                    <w:txbxContent>
                      <w:p w14:paraId="028DD00A" w14:textId="77777777" w:rsidR="00311C6C" w:rsidRDefault="00281642">
                        <w:pPr>
                          <w:ind w:left="104" w:right="143"/>
                          <w:rPr>
                            <w:sz w:val="24"/>
                          </w:rPr>
                        </w:pPr>
                        <w:r>
                          <w:rPr>
                            <w:sz w:val="24"/>
                          </w:rPr>
                          <w:t>The value of goods received</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ordinary course of business within 20 days before the Petition Date</w:t>
                        </w:r>
                      </w:p>
                    </w:txbxContent>
                  </v:textbox>
                </v:shape>
                <v:shape id="Textbox 8" o:spid="_x0000_s1032" type="#_x0000_t202" style="position:absolute;left:31;top:24174;width:16574;height:1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" filled="f" strokeweight=".16931mm">
                  <v:textbox inset="0,0,0,0">
                    <w:txbxContent>
                      <w:p w14:paraId="6BABBDC3" w14:textId="77777777" w:rsidR="00311C6C" w:rsidRDefault="00281642">
                        <w:pPr>
                          <w:spacing w:line="242" w:lineRule="auto"/>
                          <w:ind w:left="104" w:right="618"/>
                          <w:rPr>
                            <w:sz w:val="24"/>
                          </w:rPr>
                        </w:pPr>
                        <w:r>
                          <w:rPr>
                            <w:sz w:val="24"/>
                          </w:rPr>
                          <w:t>Administrative</w:t>
                        </w:r>
                        <w:r>
                          <w:rPr>
                            <w:spacing w:val="-15"/>
                            <w:sz w:val="24"/>
                          </w:rPr>
                          <w:t xml:space="preserve"> </w:t>
                        </w:r>
                        <w:r>
                          <w:rPr>
                            <w:sz w:val="24"/>
                          </w:rPr>
                          <w:t xml:space="preserve">Tax </w:t>
                        </w:r>
                        <w:r>
                          <w:rPr>
                            <w:spacing w:val="-2"/>
                            <w:sz w:val="24"/>
                          </w:rPr>
                          <w:t>Claim</w:t>
                        </w:r>
                      </w:p>
                    </w:txbxContent>
                  </v:textbox>
                </v:shape>
                <v:shape id="Textbox 9" o:spid="_x0000_s1033" type="#_x0000_t202" style="position:absolute;left:31;top:1943;width:16574;height:2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" filled="f" strokeweight=".16931mm">
                  <v:textbox inset="0,0,0,0">
                    <w:txbxContent>
                      <w:p w14:paraId="12E2CCDA" w14:textId="77777777" w:rsidR="00311C6C" w:rsidRDefault="00281642">
                        <w:pPr>
                          <w:ind w:left="104" w:right="143"/>
                          <w:rPr>
                            <w:sz w:val="24"/>
                          </w:rPr>
                        </w:pPr>
                        <w:r>
                          <w:rPr>
                            <w:sz w:val="24"/>
                          </w:rPr>
                          <w:t>Expenses</w:t>
                        </w:r>
                        <w:r>
                          <w:rPr>
                            <w:spacing w:val="-14"/>
                            <w:sz w:val="24"/>
                          </w:rPr>
                          <w:t xml:space="preserve"> </w:t>
                        </w:r>
                        <w:r>
                          <w:rPr>
                            <w:sz w:val="24"/>
                          </w:rPr>
                          <w:t>arising</w:t>
                        </w:r>
                        <w:r>
                          <w:rPr>
                            <w:spacing w:val="-14"/>
                            <w:sz w:val="24"/>
                          </w:rPr>
                          <w:t xml:space="preserve"> </w:t>
                        </w:r>
                        <w:r>
                          <w:rPr>
                            <w:sz w:val="24"/>
                          </w:rPr>
                          <w:t>in</w:t>
                        </w:r>
                        <w:r>
                          <w:rPr>
                            <w:spacing w:val="-14"/>
                            <w:sz w:val="24"/>
                          </w:rPr>
                          <w:t xml:space="preserve"> </w:t>
                        </w:r>
                        <w:r>
                          <w:rPr>
                            <w:sz w:val="24"/>
                          </w:rPr>
                          <w:t>the ordinary course of business after the Petition Date</w:t>
                        </w:r>
                      </w:p>
                    </w:txbxContent>
                  </v:textbox>
                </v:shape>
                <v:shape id="Textbox 10" o:spid="_x0000_s1034" type="#_x0000_t202" style="position:absolute;left:38169;top:31;width:2045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" filled="f" strokeweight=".16931mm">
                  <v:textbox inset="0,0,0,0">
                    <w:txbxContent>
                      <w:p w14:paraId="2E219738" w14:textId="77777777" w:rsidR="00311C6C" w:rsidRDefault="00281642">
                        <w:pPr>
                          <w:spacing w:line="271" w:lineRule="exact"/>
                          <w:ind w:left="544"/>
                          <w:rPr>
                            <w:b/>
                            <w:sz w:val="24"/>
                          </w:rPr>
                        </w:pPr>
                        <w:r>
                          <w:rPr>
                            <w:b/>
                            <w:sz w:val="24"/>
                          </w:rPr>
                          <w:t>Proposed</w:t>
                        </w:r>
                        <w:r>
                          <w:rPr>
                            <w:b/>
                            <w:spacing w:val="-9"/>
                            <w:sz w:val="24"/>
                          </w:rPr>
                          <w:t xml:space="preserve"> </w:t>
                        </w:r>
                        <w:r>
                          <w:rPr>
                            <w:b/>
                            <w:spacing w:val="-2"/>
                            <w:sz w:val="24"/>
                          </w:rPr>
                          <w:t>Treatment</w:t>
                        </w:r>
                      </w:p>
                    </w:txbxContent>
                  </v:textbox>
                </v:shape>
                <v:shape id="Textbox 11" o:spid="_x0000_s1035" type="#_x0000_t202" style="position:absolute;left:16605;top:31;width:2156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" filled="f" strokeweight=".16931mm">
                  <v:textbox inset="0,0,0,0">
                    <w:txbxContent>
                      <w:p w14:paraId="45EB5C7B" w14:textId="77777777" w:rsidR="00311C6C" w:rsidRDefault="00281642">
                        <w:pPr>
                          <w:spacing w:line="271" w:lineRule="exact"/>
                          <w:ind w:left="391"/>
                          <w:rPr>
                            <w:b/>
                            <w:sz w:val="24"/>
                          </w:rPr>
                        </w:pPr>
                        <w:r>
                          <w:rPr>
                            <w:b/>
                            <w:sz w:val="24"/>
                          </w:rPr>
                          <w:t>Estimated</w:t>
                        </w:r>
                        <w:r>
                          <w:rPr>
                            <w:b/>
                            <w:spacing w:val="-7"/>
                            <w:sz w:val="24"/>
                          </w:rPr>
                          <w:t xml:space="preserve"> </w:t>
                        </w:r>
                        <w:r>
                          <w:rPr>
                            <w:b/>
                            <w:sz w:val="24"/>
                          </w:rPr>
                          <w:t>Amount</w:t>
                        </w:r>
                        <w:r>
                          <w:rPr>
                            <w:b/>
                            <w:spacing w:val="-8"/>
                            <w:sz w:val="24"/>
                          </w:rPr>
                          <w:t xml:space="preserve"> </w:t>
                        </w:r>
                        <w:r>
                          <w:rPr>
                            <w:b/>
                            <w:spacing w:val="-4"/>
                            <w:sz w:val="24"/>
                          </w:rPr>
                          <w:t>Owed</w:t>
                        </w:r>
                      </w:p>
                    </w:txbxContent>
                  </v:textbox>
                </v:shape>
                <v:shape id="Textbox 12" o:spid="_x0000_s1036" type="#_x0000_t202" style="position:absolute;left:31;top:31;width:1657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665870B0" w14:textId="7DFD7A8C" w:rsidR="00311C6C" w:rsidRDefault="00281642">
                        <w:pPr>
                          <w:spacing w:line="271" w:lineRule="exact"/>
                          <w:ind w:left="20"/>
                          <w:jc w:val="center"/>
                          <w:rPr>
                            <w:b/>
                            <w:sz w:val="24"/>
                          </w:rPr>
                        </w:pPr>
                        <w:r>
                          <w:rPr>
                            <w:b/>
                            <w:spacing w:val="-4"/>
                            <w:sz w:val="24"/>
                          </w:rPr>
                          <w:t>Type</w:t>
                        </w:r>
                      </w:p>
                      <w:p w14:paraId="3ABE585F" w14:textId="19481940" w:rsidR="00E12454" w:rsidRDefault="00E12454"/>
                    </w:txbxContent>
                  </v:textbox>
                </v:shape>
                <w10:wrap type="topAndBottom" anchorx="page"/>
              </v:group>
            </w:pict>
          </mc:Fallback>
        </mc:AlternateContent>
      </w:r>
    </w:p>
    <w:p w14:paraId="7304F364" w14:textId="77777777" w:rsidR="00311C6C" w:rsidRDefault="00311C6C">
      <w:pPr>
        <w:rPr>
          <w:sz w:val="20"/>
        </w:rPr>
        <w:sectPr w:rsidR="00311C6C">
          <w:pgSz w:w="12240" w:h="15840"/>
          <w:pgMar w:top="1360" w:right="800" w:bottom="1260" w:left="980" w:header="0" w:footer="1019" w:gutter="0"/>
          <w:cols w:space="720"/>
        </w:sect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3396"/>
        <w:gridCol w:w="108"/>
        <w:gridCol w:w="2520"/>
        <w:gridCol w:w="120"/>
        <w:gridCol w:w="473"/>
      </w:tblGrid>
      <w:tr w:rsidR="00311C6C" w14:paraId="1C972440" w14:textId="77777777">
        <w:trPr>
          <w:trHeight w:val="1345"/>
        </w:trPr>
        <w:tc>
          <w:tcPr>
            <w:tcW w:w="2609" w:type="dxa"/>
            <w:vMerge w:val="restart"/>
          </w:tcPr>
          <w:p w14:paraId="1FFA3B84" w14:textId="77777777" w:rsidR="00311C6C" w:rsidRDefault="00281642">
            <w:pPr>
              <w:pStyle w:val="TableParagraph"/>
              <w:ind w:left="110"/>
              <w:rPr>
                <w:sz w:val="24"/>
              </w:rPr>
            </w:pPr>
            <w:r>
              <w:rPr>
                <w:sz w:val="24"/>
              </w:rPr>
              <w:lastRenderedPageBreak/>
              <w:t>Professional</w:t>
            </w:r>
            <w:r>
              <w:rPr>
                <w:spacing w:val="-15"/>
                <w:sz w:val="24"/>
              </w:rPr>
              <w:t xml:space="preserve"> </w:t>
            </w:r>
            <w:r>
              <w:rPr>
                <w:sz w:val="24"/>
              </w:rPr>
              <w:t>fees,</w:t>
            </w:r>
            <w:r>
              <w:rPr>
                <w:spacing w:val="-15"/>
                <w:sz w:val="24"/>
              </w:rPr>
              <w:t xml:space="preserve"> </w:t>
            </w:r>
            <w:r>
              <w:rPr>
                <w:sz w:val="24"/>
              </w:rPr>
              <w:t>as approved by the Bankruptcy Court</w:t>
            </w:r>
          </w:p>
        </w:tc>
        <w:tc>
          <w:tcPr>
            <w:tcW w:w="3396" w:type="dxa"/>
            <w:vMerge w:val="restart"/>
          </w:tcPr>
          <w:p w14:paraId="5DC9F7EA" w14:textId="77777777" w:rsidR="00311C6C" w:rsidRDefault="00311C6C">
            <w:pPr>
              <w:pStyle w:val="TableParagraph"/>
            </w:pPr>
          </w:p>
        </w:tc>
        <w:tc>
          <w:tcPr>
            <w:tcW w:w="108" w:type="dxa"/>
            <w:vMerge w:val="restart"/>
            <w:tcBorders>
              <w:right w:val="nil"/>
            </w:tcBorders>
          </w:tcPr>
          <w:p w14:paraId="2838B85B" w14:textId="77777777" w:rsidR="00311C6C" w:rsidRDefault="00311C6C">
            <w:pPr>
              <w:pStyle w:val="TableParagraph"/>
            </w:pPr>
          </w:p>
        </w:tc>
        <w:tc>
          <w:tcPr>
            <w:tcW w:w="3113" w:type="dxa"/>
            <w:gridSpan w:val="3"/>
            <w:tcBorders>
              <w:left w:val="nil"/>
            </w:tcBorders>
          </w:tcPr>
          <w:p w14:paraId="23054790" w14:textId="77777777" w:rsidR="00311C6C" w:rsidRDefault="00281642">
            <w:pPr>
              <w:pStyle w:val="TableParagraph"/>
              <w:spacing w:before="270" w:line="235" w:lineRule="auto"/>
              <w:ind w:left="9"/>
              <w:rPr>
                <w:sz w:val="24"/>
              </w:rPr>
            </w:pPr>
            <w:r>
              <w:rPr>
                <w:sz w:val="24"/>
              </w:rPr>
              <w:t>After Bankruptcy Court approval,</w:t>
            </w:r>
            <w:r>
              <w:rPr>
                <w:spacing w:val="-13"/>
                <w:sz w:val="24"/>
              </w:rPr>
              <w:t xml:space="preserve"> </w:t>
            </w:r>
            <w:r>
              <w:rPr>
                <w:sz w:val="24"/>
              </w:rPr>
              <w:t>Payment</w:t>
            </w:r>
            <w:r>
              <w:rPr>
                <w:spacing w:val="-13"/>
                <w:sz w:val="24"/>
              </w:rPr>
              <w:t xml:space="preserve"> </w:t>
            </w:r>
            <w:r>
              <w:rPr>
                <w:sz w:val="24"/>
              </w:rPr>
              <w:t>through</w:t>
            </w:r>
            <w:r>
              <w:rPr>
                <w:spacing w:val="-13"/>
                <w:sz w:val="24"/>
              </w:rPr>
              <w:t xml:space="preserve"> </w:t>
            </w:r>
            <w:r>
              <w:rPr>
                <w:sz w:val="24"/>
              </w:rPr>
              <w:t>the Plan as follows:</w:t>
            </w:r>
          </w:p>
        </w:tc>
      </w:tr>
      <w:tr w:rsidR="00311C6C" w14:paraId="7D458270" w14:textId="77777777">
        <w:trPr>
          <w:trHeight w:val="263"/>
        </w:trPr>
        <w:tc>
          <w:tcPr>
            <w:tcW w:w="2609" w:type="dxa"/>
            <w:vMerge/>
            <w:tcBorders>
              <w:top w:val="nil"/>
            </w:tcBorders>
          </w:tcPr>
          <w:p w14:paraId="6D5662EB" w14:textId="77777777" w:rsidR="00311C6C" w:rsidRDefault="00311C6C">
            <w:pPr>
              <w:rPr>
                <w:sz w:val="2"/>
                <w:szCs w:val="2"/>
              </w:rPr>
            </w:pPr>
          </w:p>
        </w:tc>
        <w:tc>
          <w:tcPr>
            <w:tcW w:w="3396" w:type="dxa"/>
            <w:vMerge/>
            <w:tcBorders>
              <w:top w:val="nil"/>
            </w:tcBorders>
          </w:tcPr>
          <w:p w14:paraId="261DD000" w14:textId="77777777" w:rsidR="00311C6C" w:rsidRDefault="00311C6C">
            <w:pPr>
              <w:rPr>
                <w:sz w:val="2"/>
                <w:szCs w:val="2"/>
              </w:rPr>
            </w:pPr>
          </w:p>
        </w:tc>
        <w:tc>
          <w:tcPr>
            <w:tcW w:w="108" w:type="dxa"/>
            <w:vMerge/>
            <w:tcBorders>
              <w:top w:val="nil"/>
              <w:right w:val="nil"/>
            </w:tcBorders>
          </w:tcPr>
          <w:p w14:paraId="60C168F0" w14:textId="77777777" w:rsidR="00311C6C" w:rsidRDefault="00311C6C">
            <w:pPr>
              <w:rPr>
                <w:sz w:val="2"/>
                <w:szCs w:val="2"/>
              </w:rPr>
            </w:pPr>
          </w:p>
        </w:tc>
        <w:tc>
          <w:tcPr>
            <w:tcW w:w="2640" w:type="dxa"/>
            <w:gridSpan w:val="2"/>
            <w:tcBorders>
              <w:left w:val="nil"/>
              <w:right w:val="nil"/>
            </w:tcBorders>
          </w:tcPr>
          <w:p w14:paraId="76E3B054" w14:textId="77777777" w:rsidR="00311C6C" w:rsidRDefault="00311C6C">
            <w:pPr>
              <w:pStyle w:val="TableParagraph"/>
              <w:rPr>
                <w:sz w:val="18"/>
              </w:rPr>
            </w:pPr>
          </w:p>
        </w:tc>
        <w:tc>
          <w:tcPr>
            <w:tcW w:w="473" w:type="dxa"/>
            <w:vMerge w:val="restart"/>
            <w:tcBorders>
              <w:left w:val="nil"/>
            </w:tcBorders>
          </w:tcPr>
          <w:p w14:paraId="17F06AFF" w14:textId="77777777" w:rsidR="00311C6C" w:rsidRDefault="00311C6C">
            <w:pPr>
              <w:pStyle w:val="TableParagraph"/>
            </w:pPr>
          </w:p>
        </w:tc>
      </w:tr>
      <w:tr w:rsidR="00311C6C" w14:paraId="5FF7254F" w14:textId="77777777">
        <w:trPr>
          <w:trHeight w:val="796"/>
        </w:trPr>
        <w:tc>
          <w:tcPr>
            <w:tcW w:w="2609" w:type="dxa"/>
            <w:vMerge/>
            <w:tcBorders>
              <w:top w:val="nil"/>
            </w:tcBorders>
          </w:tcPr>
          <w:p w14:paraId="6EA9FFAA" w14:textId="77777777" w:rsidR="00311C6C" w:rsidRDefault="00311C6C">
            <w:pPr>
              <w:rPr>
                <w:sz w:val="2"/>
                <w:szCs w:val="2"/>
              </w:rPr>
            </w:pPr>
          </w:p>
        </w:tc>
        <w:tc>
          <w:tcPr>
            <w:tcW w:w="3396" w:type="dxa"/>
            <w:vMerge/>
            <w:tcBorders>
              <w:top w:val="nil"/>
            </w:tcBorders>
          </w:tcPr>
          <w:p w14:paraId="0AC21C11" w14:textId="77777777" w:rsidR="00311C6C" w:rsidRDefault="00311C6C">
            <w:pPr>
              <w:rPr>
                <w:sz w:val="2"/>
                <w:szCs w:val="2"/>
              </w:rPr>
            </w:pPr>
          </w:p>
        </w:tc>
        <w:tc>
          <w:tcPr>
            <w:tcW w:w="108" w:type="dxa"/>
            <w:vMerge/>
            <w:tcBorders>
              <w:top w:val="nil"/>
              <w:right w:val="nil"/>
            </w:tcBorders>
          </w:tcPr>
          <w:p w14:paraId="53BB5CAA" w14:textId="77777777" w:rsidR="00311C6C" w:rsidRDefault="00311C6C">
            <w:pPr>
              <w:rPr>
                <w:sz w:val="2"/>
                <w:szCs w:val="2"/>
              </w:rPr>
            </w:pPr>
          </w:p>
        </w:tc>
        <w:tc>
          <w:tcPr>
            <w:tcW w:w="2640" w:type="dxa"/>
            <w:gridSpan w:val="2"/>
            <w:tcBorders>
              <w:left w:val="nil"/>
              <w:right w:val="nil"/>
            </w:tcBorders>
          </w:tcPr>
          <w:p w14:paraId="55DED134" w14:textId="77777777" w:rsidR="00311C6C" w:rsidRDefault="00311C6C">
            <w:pPr>
              <w:pStyle w:val="TableParagraph"/>
            </w:pPr>
          </w:p>
        </w:tc>
        <w:tc>
          <w:tcPr>
            <w:tcW w:w="473" w:type="dxa"/>
            <w:vMerge/>
            <w:tcBorders>
              <w:top w:val="nil"/>
              <w:left w:val="nil"/>
            </w:tcBorders>
          </w:tcPr>
          <w:p w14:paraId="600CA3DC" w14:textId="77777777" w:rsidR="00311C6C" w:rsidRDefault="00311C6C">
            <w:pPr>
              <w:rPr>
                <w:sz w:val="2"/>
                <w:szCs w:val="2"/>
              </w:rPr>
            </w:pPr>
          </w:p>
        </w:tc>
      </w:tr>
      <w:tr w:rsidR="00311C6C" w14:paraId="7CC9727B" w14:textId="77777777">
        <w:trPr>
          <w:trHeight w:val="1069"/>
        </w:trPr>
        <w:tc>
          <w:tcPr>
            <w:tcW w:w="2609" w:type="dxa"/>
          </w:tcPr>
          <w:p w14:paraId="275F213E" w14:textId="77777777" w:rsidR="00311C6C" w:rsidRDefault="00281642">
            <w:pPr>
              <w:pStyle w:val="TableParagraph"/>
              <w:spacing w:line="270" w:lineRule="exact"/>
              <w:ind w:left="110"/>
              <w:rPr>
                <w:sz w:val="24"/>
              </w:rPr>
            </w:pPr>
            <w:r>
              <w:rPr>
                <w:sz w:val="24"/>
              </w:rPr>
              <w:t>Clerk’s</w:t>
            </w:r>
            <w:r>
              <w:rPr>
                <w:spacing w:val="-7"/>
                <w:sz w:val="24"/>
              </w:rPr>
              <w:t xml:space="preserve"> </w:t>
            </w:r>
            <w:r>
              <w:rPr>
                <w:sz w:val="24"/>
              </w:rPr>
              <w:t>Office</w:t>
            </w:r>
            <w:r>
              <w:rPr>
                <w:spacing w:val="-8"/>
                <w:sz w:val="24"/>
              </w:rPr>
              <w:t xml:space="preserve"> </w:t>
            </w:r>
            <w:r>
              <w:rPr>
                <w:spacing w:val="-4"/>
                <w:sz w:val="24"/>
              </w:rPr>
              <w:t>fees</w:t>
            </w:r>
          </w:p>
        </w:tc>
        <w:tc>
          <w:tcPr>
            <w:tcW w:w="3396" w:type="dxa"/>
          </w:tcPr>
          <w:p w14:paraId="078AFD53" w14:textId="77777777" w:rsidR="00311C6C" w:rsidRDefault="00311C6C">
            <w:pPr>
              <w:pStyle w:val="TableParagraph"/>
            </w:pPr>
          </w:p>
        </w:tc>
        <w:tc>
          <w:tcPr>
            <w:tcW w:w="3221" w:type="dxa"/>
            <w:gridSpan w:val="4"/>
          </w:tcPr>
          <w:p w14:paraId="7A251CA9" w14:textId="77777777" w:rsidR="00311C6C" w:rsidRDefault="00281642">
            <w:pPr>
              <w:pStyle w:val="TableParagraph"/>
              <w:spacing w:before="1" w:line="242" w:lineRule="auto"/>
              <w:ind w:left="109" w:right="437" w:firstLine="2"/>
              <w:rPr>
                <w:sz w:val="24"/>
              </w:rPr>
            </w:pPr>
            <w:r>
              <w:rPr>
                <w:sz w:val="24"/>
              </w:rPr>
              <w:t>Paid</w:t>
            </w:r>
            <w:r>
              <w:rPr>
                <w:spacing w:val="-8"/>
                <w:sz w:val="24"/>
              </w:rPr>
              <w:t xml:space="preserve"> </w:t>
            </w:r>
            <w:r>
              <w:rPr>
                <w:sz w:val="24"/>
              </w:rPr>
              <w:t>in</w:t>
            </w:r>
            <w:r>
              <w:rPr>
                <w:spacing w:val="-8"/>
                <w:sz w:val="24"/>
              </w:rPr>
              <w:t xml:space="preserve"> </w:t>
            </w:r>
            <w:r>
              <w:rPr>
                <w:sz w:val="24"/>
              </w:rPr>
              <w:t>full</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 xml:space="preserve">Effective </w:t>
            </w:r>
            <w:r>
              <w:rPr>
                <w:spacing w:val="-2"/>
                <w:sz w:val="24"/>
              </w:rPr>
              <w:t>Date.</w:t>
            </w:r>
          </w:p>
        </w:tc>
      </w:tr>
      <w:tr w:rsidR="00311C6C" w14:paraId="75FE0539" w14:textId="77777777">
        <w:trPr>
          <w:trHeight w:val="803"/>
        </w:trPr>
        <w:tc>
          <w:tcPr>
            <w:tcW w:w="2609" w:type="dxa"/>
            <w:vMerge w:val="restart"/>
          </w:tcPr>
          <w:p w14:paraId="5739D8E3" w14:textId="77777777" w:rsidR="00311C6C" w:rsidRDefault="00281642">
            <w:pPr>
              <w:pStyle w:val="TableParagraph"/>
              <w:spacing w:before="1" w:line="242" w:lineRule="auto"/>
              <w:ind w:left="110" w:right="437"/>
              <w:rPr>
                <w:sz w:val="24"/>
              </w:rPr>
            </w:pPr>
            <w:r>
              <w:rPr>
                <w:sz w:val="24"/>
              </w:rPr>
              <w:t>Other</w:t>
            </w:r>
            <w:r>
              <w:rPr>
                <w:spacing w:val="-15"/>
                <w:sz w:val="24"/>
              </w:rPr>
              <w:t xml:space="preserve"> </w:t>
            </w:r>
            <w:r>
              <w:rPr>
                <w:sz w:val="24"/>
              </w:rPr>
              <w:t xml:space="preserve">Administrative </w:t>
            </w:r>
            <w:r>
              <w:rPr>
                <w:spacing w:val="-2"/>
                <w:sz w:val="24"/>
              </w:rPr>
              <w:t>Expenses</w:t>
            </w:r>
          </w:p>
        </w:tc>
        <w:tc>
          <w:tcPr>
            <w:tcW w:w="3396" w:type="dxa"/>
            <w:vMerge w:val="restart"/>
          </w:tcPr>
          <w:p w14:paraId="61424E36" w14:textId="77777777" w:rsidR="00311C6C" w:rsidRDefault="00311C6C">
            <w:pPr>
              <w:pStyle w:val="TableParagraph"/>
            </w:pPr>
          </w:p>
        </w:tc>
        <w:tc>
          <w:tcPr>
            <w:tcW w:w="108" w:type="dxa"/>
            <w:vMerge w:val="restart"/>
            <w:tcBorders>
              <w:right w:val="nil"/>
            </w:tcBorders>
          </w:tcPr>
          <w:p w14:paraId="47BF4DFA" w14:textId="77777777" w:rsidR="00311C6C" w:rsidRDefault="00311C6C">
            <w:pPr>
              <w:pStyle w:val="TableParagraph"/>
            </w:pPr>
          </w:p>
        </w:tc>
        <w:tc>
          <w:tcPr>
            <w:tcW w:w="3113" w:type="dxa"/>
            <w:gridSpan w:val="3"/>
            <w:tcBorders>
              <w:left w:val="nil"/>
            </w:tcBorders>
          </w:tcPr>
          <w:p w14:paraId="111F39ED" w14:textId="77777777" w:rsidR="00311C6C" w:rsidRDefault="00281642">
            <w:pPr>
              <w:pStyle w:val="TableParagraph"/>
              <w:spacing w:before="1" w:line="237" w:lineRule="auto"/>
              <w:ind w:left="9"/>
              <w:rPr>
                <w:sz w:val="24"/>
              </w:rPr>
            </w:pPr>
            <w:r>
              <w:rPr>
                <w:sz w:val="24"/>
              </w:rPr>
              <w:t>Payment</w:t>
            </w:r>
            <w:r>
              <w:rPr>
                <w:spacing w:val="-9"/>
                <w:sz w:val="24"/>
              </w:rPr>
              <w:t xml:space="preserve"> </w:t>
            </w:r>
            <w:r>
              <w:rPr>
                <w:sz w:val="24"/>
              </w:rPr>
              <w:t>through</w:t>
            </w:r>
            <w:r>
              <w:rPr>
                <w:spacing w:val="-10"/>
                <w:sz w:val="24"/>
              </w:rPr>
              <w:t xml:space="preserve"> </w:t>
            </w:r>
            <w:r>
              <w:rPr>
                <w:sz w:val="24"/>
              </w:rPr>
              <w:t>the</w:t>
            </w:r>
            <w:r>
              <w:rPr>
                <w:spacing w:val="-11"/>
                <w:sz w:val="24"/>
              </w:rPr>
              <w:t xml:space="preserve"> </w:t>
            </w:r>
            <w:r>
              <w:rPr>
                <w:sz w:val="24"/>
              </w:rPr>
              <w:t>Plan</w:t>
            </w:r>
            <w:r>
              <w:rPr>
                <w:spacing w:val="-10"/>
                <w:sz w:val="24"/>
              </w:rPr>
              <w:t xml:space="preserve"> </w:t>
            </w:r>
            <w:r>
              <w:rPr>
                <w:sz w:val="24"/>
              </w:rPr>
              <w:t xml:space="preserve">as </w:t>
            </w:r>
            <w:r>
              <w:rPr>
                <w:spacing w:val="-2"/>
                <w:sz w:val="24"/>
              </w:rPr>
              <w:t>follows:</w:t>
            </w:r>
          </w:p>
        </w:tc>
      </w:tr>
      <w:tr w:rsidR="00311C6C" w14:paraId="42815CC9" w14:textId="77777777">
        <w:trPr>
          <w:trHeight w:val="268"/>
        </w:trPr>
        <w:tc>
          <w:tcPr>
            <w:tcW w:w="2609" w:type="dxa"/>
            <w:vMerge/>
            <w:tcBorders>
              <w:top w:val="nil"/>
            </w:tcBorders>
          </w:tcPr>
          <w:p w14:paraId="2D1B4A87" w14:textId="77777777" w:rsidR="00311C6C" w:rsidRDefault="00311C6C">
            <w:pPr>
              <w:rPr>
                <w:sz w:val="2"/>
                <w:szCs w:val="2"/>
              </w:rPr>
            </w:pPr>
          </w:p>
        </w:tc>
        <w:tc>
          <w:tcPr>
            <w:tcW w:w="3396" w:type="dxa"/>
            <w:vMerge/>
            <w:tcBorders>
              <w:top w:val="nil"/>
            </w:tcBorders>
          </w:tcPr>
          <w:p w14:paraId="0B06E966" w14:textId="77777777" w:rsidR="00311C6C" w:rsidRDefault="00311C6C">
            <w:pPr>
              <w:rPr>
                <w:sz w:val="2"/>
                <w:szCs w:val="2"/>
              </w:rPr>
            </w:pPr>
          </w:p>
        </w:tc>
        <w:tc>
          <w:tcPr>
            <w:tcW w:w="108" w:type="dxa"/>
            <w:vMerge/>
            <w:tcBorders>
              <w:top w:val="nil"/>
              <w:right w:val="nil"/>
            </w:tcBorders>
          </w:tcPr>
          <w:p w14:paraId="2334A50E" w14:textId="77777777" w:rsidR="00311C6C" w:rsidRDefault="00311C6C">
            <w:pPr>
              <w:rPr>
                <w:sz w:val="2"/>
                <w:szCs w:val="2"/>
              </w:rPr>
            </w:pPr>
          </w:p>
        </w:tc>
        <w:tc>
          <w:tcPr>
            <w:tcW w:w="2520" w:type="dxa"/>
            <w:tcBorders>
              <w:left w:val="nil"/>
              <w:right w:val="nil"/>
            </w:tcBorders>
          </w:tcPr>
          <w:p w14:paraId="35ACCA00" w14:textId="77777777" w:rsidR="00311C6C" w:rsidRDefault="00311C6C">
            <w:pPr>
              <w:pStyle w:val="TableParagraph"/>
              <w:rPr>
                <w:sz w:val="18"/>
              </w:rPr>
            </w:pPr>
          </w:p>
        </w:tc>
        <w:tc>
          <w:tcPr>
            <w:tcW w:w="593" w:type="dxa"/>
            <w:gridSpan w:val="2"/>
            <w:vMerge w:val="restart"/>
            <w:tcBorders>
              <w:left w:val="nil"/>
            </w:tcBorders>
          </w:tcPr>
          <w:p w14:paraId="40CE3984" w14:textId="77777777" w:rsidR="00311C6C" w:rsidRDefault="00311C6C">
            <w:pPr>
              <w:pStyle w:val="TableParagraph"/>
            </w:pPr>
          </w:p>
        </w:tc>
      </w:tr>
      <w:tr w:rsidR="00311C6C" w14:paraId="1638CEA2" w14:textId="77777777">
        <w:trPr>
          <w:trHeight w:val="1057"/>
        </w:trPr>
        <w:tc>
          <w:tcPr>
            <w:tcW w:w="2609" w:type="dxa"/>
            <w:vMerge/>
            <w:tcBorders>
              <w:top w:val="nil"/>
            </w:tcBorders>
          </w:tcPr>
          <w:p w14:paraId="77D17112" w14:textId="77777777" w:rsidR="00311C6C" w:rsidRDefault="00311C6C">
            <w:pPr>
              <w:rPr>
                <w:sz w:val="2"/>
                <w:szCs w:val="2"/>
              </w:rPr>
            </w:pPr>
          </w:p>
        </w:tc>
        <w:tc>
          <w:tcPr>
            <w:tcW w:w="3396" w:type="dxa"/>
            <w:vMerge/>
            <w:tcBorders>
              <w:top w:val="nil"/>
            </w:tcBorders>
          </w:tcPr>
          <w:p w14:paraId="38EBA884" w14:textId="77777777" w:rsidR="00311C6C" w:rsidRDefault="00311C6C">
            <w:pPr>
              <w:rPr>
                <w:sz w:val="2"/>
                <w:szCs w:val="2"/>
              </w:rPr>
            </w:pPr>
          </w:p>
        </w:tc>
        <w:tc>
          <w:tcPr>
            <w:tcW w:w="108" w:type="dxa"/>
            <w:vMerge/>
            <w:tcBorders>
              <w:top w:val="nil"/>
              <w:right w:val="nil"/>
            </w:tcBorders>
          </w:tcPr>
          <w:p w14:paraId="43AC95DC" w14:textId="77777777" w:rsidR="00311C6C" w:rsidRDefault="00311C6C">
            <w:pPr>
              <w:rPr>
                <w:sz w:val="2"/>
                <w:szCs w:val="2"/>
              </w:rPr>
            </w:pPr>
          </w:p>
        </w:tc>
        <w:tc>
          <w:tcPr>
            <w:tcW w:w="2520" w:type="dxa"/>
            <w:tcBorders>
              <w:left w:val="nil"/>
              <w:right w:val="nil"/>
            </w:tcBorders>
          </w:tcPr>
          <w:p w14:paraId="4EFE04D1" w14:textId="77777777" w:rsidR="00311C6C" w:rsidRDefault="00311C6C">
            <w:pPr>
              <w:pStyle w:val="TableParagraph"/>
            </w:pPr>
          </w:p>
        </w:tc>
        <w:tc>
          <w:tcPr>
            <w:tcW w:w="593" w:type="dxa"/>
            <w:gridSpan w:val="2"/>
            <w:vMerge/>
            <w:tcBorders>
              <w:top w:val="nil"/>
              <w:left w:val="nil"/>
            </w:tcBorders>
          </w:tcPr>
          <w:p w14:paraId="020BB559" w14:textId="77777777" w:rsidR="00311C6C" w:rsidRDefault="00311C6C">
            <w:pPr>
              <w:rPr>
                <w:sz w:val="2"/>
                <w:szCs w:val="2"/>
              </w:rPr>
            </w:pPr>
          </w:p>
        </w:tc>
      </w:tr>
      <w:tr w:rsidR="00311C6C" w14:paraId="6D753D1E" w14:textId="77777777">
        <w:trPr>
          <w:trHeight w:val="1617"/>
        </w:trPr>
        <w:tc>
          <w:tcPr>
            <w:tcW w:w="2609" w:type="dxa"/>
            <w:vMerge w:val="restart"/>
          </w:tcPr>
          <w:p w14:paraId="1C5BD248" w14:textId="77777777" w:rsidR="00311C6C" w:rsidRDefault="00281642">
            <w:pPr>
              <w:pStyle w:val="TableParagraph"/>
              <w:spacing w:line="268" w:lineRule="exact"/>
              <w:ind w:left="110"/>
              <w:rPr>
                <w:sz w:val="24"/>
              </w:rPr>
            </w:pPr>
            <w:r>
              <w:rPr>
                <w:sz w:val="24"/>
              </w:rPr>
              <w:t>Subchapter</w:t>
            </w:r>
            <w:r>
              <w:rPr>
                <w:spacing w:val="-9"/>
                <w:sz w:val="24"/>
              </w:rPr>
              <w:t xml:space="preserve"> </w:t>
            </w:r>
            <w:r>
              <w:rPr>
                <w:sz w:val="24"/>
              </w:rPr>
              <w:t>V</w:t>
            </w:r>
            <w:r>
              <w:rPr>
                <w:spacing w:val="-6"/>
                <w:sz w:val="24"/>
              </w:rPr>
              <w:t xml:space="preserve"> </w:t>
            </w:r>
            <w:r>
              <w:rPr>
                <w:spacing w:val="-2"/>
                <w:sz w:val="24"/>
              </w:rPr>
              <w:t>Trustee</w:t>
            </w:r>
          </w:p>
        </w:tc>
        <w:tc>
          <w:tcPr>
            <w:tcW w:w="3396" w:type="dxa"/>
            <w:vMerge w:val="restart"/>
          </w:tcPr>
          <w:p w14:paraId="099ECBD5" w14:textId="77777777" w:rsidR="00311C6C" w:rsidRDefault="00311C6C">
            <w:pPr>
              <w:pStyle w:val="TableParagraph"/>
            </w:pPr>
          </w:p>
        </w:tc>
        <w:tc>
          <w:tcPr>
            <w:tcW w:w="108" w:type="dxa"/>
            <w:vMerge w:val="restart"/>
            <w:tcBorders>
              <w:right w:val="nil"/>
            </w:tcBorders>
          </w:tcPr>
          <w:p w14:paraId="2BFE5C48" w14:textId="77777777" w:rsidR="00311C6C" w:rsidRDefault="00311C6C">
            <w:pPr>
              <w:pStyle w:val="TableParagraph"/>
            </w:pPr>
          </w:p>
        </w:tc>
        <w:tc>
          <w:tcPr>
            <w:tcW w:w="3113" w:type="dxa"/>
            <w:gridSpan w:val="3"/>
            <w:tcBorders>
              <w:left w:val="nil"/>
            </w:tcBorders>
          </w:tcPr>
          <w:p w14:paraId="58270EF2" w14:textId="77777777" w:rsidR="00311C6C" w:rsidRDefault="00281642">
            <w:pPr>
              <w:pStyle w:val="TableParagraph"/>
              <w:spacing w:before="267" w:line="237" w:lineRule="auto"/>
              <w:ind w:left="9"/>
              <w:rPr>
                <w:sz w:val="24"/>
              </w:rPr>
            </w:pPr>
            <w:r>
              <w:rPr>
                <w:sz w:val="24"/>
              </w:rPr>
              <w:t>Upon application under § 330 and after Bankruptcy Court approval,</w:t>
            </w:r>
            <w:r>
              <w:rPr>
                <w:spacing w:val="-13"/>
                <w:sz w:val="24"/>
              </w:rPr>
              <w:t xml:space="preserve"> </w:t>
            </w:r>
            <w:r>
              <w:rPr>
                <w:sz w:val="24"/>
              </w:rPr>
              <w:t>payment</w:t>
            </w:r>
            <w:r>
              <w:rPr>
                <w:spacing w:val="-13"/>
                <w:sz w:val="24"/>
              </w:rPr>
              <w:t xml:space="preserve"> </w:t>
            </w:r>
            <w:r>
              <w:rPr>
                <w:sz w:val="24"/>
              </w:rPr>
              <w:t>through</w:t>
            </w:r>
            <w:r>
              <w:rPr>
                <w:spacing w:val="-13"/>
                <w:sz w:val="24"/>
              </w:rPr>
              <w:t xml:space="preserve"> </w:t>
            </w:r>
            <w:r>
              <w:rPr>
                <w:sz w:val="24"/>
              </w:rPr>
              <w:t>the Plan as follows:</w:t>
            </w:r>
          </w:p>
        </w:tc>
      </w:tr>
      <w:tr w:rsidR="00311C6C" w14:paraId="655990C4" w14:textId="77777777">
        <w:trPr>
          <w:trHeight w:val="263"/>
        </w:trPr>
        <w:tc>
          <w:tcPr>
            <w:tcW w:w="2609" w:type="dxa"/>
            <w:vMerge/>
            <w:tcBorders>
              <w:top w:val="nil"/>
            </w:tcBorders>
          </w:tcPr>
          <w:p w14:paraId="45B6949F" w14:textId="77777777" w:rsidR="00311C6C" w:rsidRDefault="00311C6C">
            <w:pPr>
              <w:rPr>
                <w:sz w:val="2"/>
                <w:szCs w:val="2"/>
              </w:rPr>
            </w:pPr>
          </w:p>
        </w:tc>
        <w:tc>
          <w:tcPr>
            <w:tcW w:w="3396" w:type="dxa"/>
            <w:vMerge/>
            <w:tcBorders>
              <w:top w:val="nil"/>
            </w:tcBorders>
          </w:tcPr>
          <w:p w14:paraId="087060D2" w14:textId="77777777" w:rsidR="00311C6C" w:rsidRDefault="00311C6C">
            <w:pPr>
              <w:rPr>
                <w:sz w:val="2"/>
                <w:szCs w:val="2"/>
              </w:rPr>
            </w:pPr>
          </w:p>
        </w:tc>
        <w:tc>
          <w:tcPr>
            <w:tcW w:w="108" w:type="dxa"/>
            <w:vMerge/>
            <w:tcBorders>
              <w:top w:val="nil"/>
              <w:right w:val="nil"/>
            </w:tcBorders>
          </w:tcPr>
          <w:p w14:paraId="5A3F0F96" w14:textId="77777777" w:rsidR="00311C6C" w:rsidRDefault="00311C6C">
            <w:pPr>
              <w:rPr>
                <w:sz w:val="2"/>
                <w:szCs w:val="2"/>
              </w:rPr>
            </w:pPr>
          </w:p>
        </w:tc>
        <w:tc>
          <w:tcPr>
            <w:tcW w:w="2640" w:type="dxa"/>
            <w:gridSpan w:val="2"/>
            <w:tcBorders>
              <w:left w:val="nil"/>
              <w:right w:val="nil"/>
            </w:tcBorders>
          </w:tcPr>
          <w:p w14:paraId="4045C948" w14:textId="77777777" w:rsidR="00311C6C" w:rsidRDefault="00311C6C">
            <w:pPr>
              <w:pStyle w:val="TableParagraph"/>
              <w:rPr>
                <w:sz w:val="18"/>
              </w:rPr>
            </w:pPr>
          </w:p>
        </w:tc>
        <w:tc>
          <w:tcPr>
            <w:tcW w:w="473" w:type="dxa"/>
            <w:vMerge w:val="restart"/>
            <w:tcBorders>
              <w:left w:val="nil"/>
            </w:tcBorders>
          </w:tcPr>
          <w:p w14:paraId="50479630" w14:textId="77777777" w:rsidR="00311C6C" w:rsidRDefault="00311C6C">
            <w:pPr>
              <w:pStyle w:val="TableParagraph"/>
            </w:pPr>
          </w:p>
        </w:tc>
      </w:tr>
      <w:tr w:rsidR="00311C6C" w14:paraId="4B192FC6" w14:textId="77777777">
        <w:trPr>
          <w:trHeight w:val="839"/>
        </w:trPr>
        <w:tc>
          <w:tcPr>
            <w:tcW w:w="2609" w:type="dxa"/>
            <w:vMerge/>
            <w:tcBorders>
              <w:top w:val="nil"/>
            </w:tcBorders>
          </w:tcPr>
          <w:p w14:paraId="3813AD88" w14:textId="77777777" w:rsidR="00311C6C" w:rsidRDefault="00311C6C">
            <w:pPr>
              <w:rPr>
                <w:sz w:val="2"/>
                <w:szCs w:val="2"/>
              </w:rPr>
            </w:pPr>
          </w:p>
        </w:tc>
        <w:tc>
          <w:tcPr>
            <w:tcW w:w="3396" w:type="dxa"/>
            <w:vMerge/>
            <w:tcBorders>
              <w:top w:val="nil"/>
            </w:tcBorders>
          </w:tcPr>
          <w:p w14:paraId="65F51DAF" w14:textId="77777777" w:rsidR="00311C6C" w:rsidRDefault="00311C6C">
            <w:pPr>
              <w:rPr>
                <w:sz w:val="2"/>
                <w:szCs w:val="2"/>
              </w:rPr>
            </w:pPr>
          </w:p>
        </w:tc>
        <w:tc>
          <w:tcPr>
            <w:tcW w:w="108" w:type="dxa"/>
            <w:vMerge/>
            <w:tcBorders>
              <w:top w:val="nil"/>
              <w:right w:val="nil"/>
            </w:tcBorders>
          </w:tcPr>
          <w:p w14:paraId="0780B644" w14:textId="77777777" w:rsidR="00311C6C" w:rsidRDefault="00311C6C">
            <w:pPr>
              <w:rPr>
                <w:sz w:val="2"/>
                <w:szCs w:val="2"/>
              </w:rPr>
            </w:pPr>
          </w:p>
        </w:tc>
        <w:tc>
          <w:tcPr>
            <w:tcW w:w="2640" w:type="dxa"/>
            <w:gridSpan w:val="2"/>
            <w:tcBorders>
              <w:left w:val="nil"/>
              <w:right w:val="nil"/>
            </w:tcBorders>
          </w:tcPr>
          <w:p w14:paraId="6FDD138F" w14:textId="77777777" w:rsidR="00311C6C" w:rsidRDefault="00311C6C">
            <w:pPr>
              <w:pStyle w:val="TableParagraph"/>
            </w:pPr>
          </w:p>
        </w:tc>
        <w:tc>
          <w:tcPr>
            <w:tcW w:w="473" w:type="dxa"/>
            <w:vMerge/>
            <w:tcBorders>
              <w:top w:val="nil"/>
              <w:left w:val="nil"/>
            </w:tcBorders>
          </w:tcPr>
          <w:p w14:paraId="0F445262" w14:textId="77777777" w:rsidR="00311C6C" w:rsidRDefault="00311C6C">
            <w:pPr>
              <w:rPr>
                <w:sz w:val="2"/>
                <w:szCs w:val="2"/>
              </w:rPr>
            </w:pPr>
          </w:p>
        </w:tc>
      </w:tr>
      <w:tr w:rsidR="00311C6C" w14:paraId="0C237150" w14:textId="77777777">
        <w:trPr>
          <w:trHeight w:val="801"/>
        </w:trPr>
        <w:tc>
          <w:tcPr>
            <w:tcW w:w="2609" w:type="dxa"/>
          </w:tcPr>
          <w:p w14:paraId="204AA549" w14:textId="77777777" w:rsidR="00311C6C" w:rsidRDefault="00281642">
            <w:pPr>
              <w:pStyle w:val="TableParagraph"/>
              <w:spacing w:line="270" w:lineRule="exact"/>
              <w:ind w:left="110"/>
              <w:rPr>
                <w:sz w:val="24"/>
              </w:rPr>
            </w:pPr>
            <w:r>
              <w:rPr>
                <w:spacing w:val="-2"/>
                <w:sz w:val="24"/>
              </w:rPr>
              <w:t>TOTAL</w:t>
            </w:r>
          </w:p>
        </w:tc>
        <w:tc>
          <w:tcPr>
            <w:tcW w:w="3396" w:type="dxa"/>
          </w:tcPr>
          <w:p w14:paraId="6AB399A3" w14:textId="77777777" w:rsidR="00311C6C" w:rsidRDefault="00311C6C">
            <w:pPr>
              <w:pStyle w:val="TableParagraph"/>
            </w:pPr>
          </w:p>
        </w:tc>
        <w:tc>
          <w:tcPr>
            <w:tcW w:w="3221" w:type="dxa"/>
            <w:gridSpan w:val="4"/>
          </w:tcPr>
          <w:p w14:paraId="071A044B" w14:textId="77777777" w:rsidR="00311C6C" w:rsidRDefault="00311C6C">
            <w:pPr>
              <w:pStyle w:val="TableParagraph"/>
            </w:pPr>
          </w:p>
        </w:tc>
      </w:tr>
    </w:tbl>
    <w:p w14:paraId="46BEC927" w14:textId="77777777" w:rsidR="00311C6C" w:rsidRDefault="00311C6C">
      <w:pPr>
        <w:pStyle w:val="BodyText"/>
        <w:spacing w:before="186"/>
      </w:pPr>
    </w:p>
    <w:p w14:paraId="2037B4C3" w14:textId="77777777" w:rsidR="00311C6C" w:rsidRDefault="00281642">
      <w:pPr>
        <w:pStyle w:val="ListParagraph"/>
        <w:numPr>
          <w:ilvl w:val="2"/>
          <w:numId w:val="12"/>
        </w:numPr>
        <w:tabs>
          <w:tab w:val="left" w:pos="3399"/>
        </w:tabs>
        <w:spacing w:before="1"/>
        <w:ind w:left="3399" w:hanging="719"/>
        <w:jc w:val="left"/>
        <w:rPr>
          <w:sz w:val="24"/>
        </w:rPr>
      </w:pPr>
      <w:r>
        <w:rPr>
          <w:sz w:val="24"/>
        </w:rPr>
        <w:t>Priority</w:t>
      </w:r>
      <w:r>
        <w:rPr>
          <w:spacing w:val="-6"/>
          <w:sz w:val="24"/>
        </w:rPr>
        <w:t xml:space="preserve"> </w:t>
      </w:r>
      <w:r>
        <w:rPr>
          <w:sz w:val="24"/>
        </w:rPr>
        <w:t>Tax</w:t>
      </w:r>
      <w:r>
        <w:rPr>
          <w:spacing w:val="-8"/>
          <w:sz w:val="24"/>
        </w:rPr>
        <w:t xml:space="preserve"> </w:t>
      </w:r>
      <w:r>
        <w:rPr>
          <w:spacing w:val="-2"/>
          <w:sz w:val="24"/>
        </w:rPr>
        <w:t>Claims.</w:t>
      </w:r>
    </w:p>
    <w:p w14:paraId="141E5D48" w14:textId="77777777" w:rsidR="00311C6C" w:rsidRDefault="00311C6C">
      <w:pPr>
        <w:pStyle w:val="BodyText"/>
        <w:spacing w:before="28"/>
      </w:pPr>
    </w:p>
    <w:p w14:paraId="6BED4EB9" w14:textId="77777777" w:rsidR="00311C6C" w:rsidRDefault="00281642">
      <w:pPr>
        <w:pStyle w:val="BodyText"/>
        <w:spacing w:before="1"/>
        <w:ind w:left="1239" w:right="970" w:firstLine="720"/>
        <w:jc w:val="both"/>
      </w:pPr>
      <w:r>
        <w:t>Priority Tax Claims are unsecured income, employment, and other taxes described</w:t>
      </w:r>
      <w:r>
        <w:rPr>
          <w:spacing w:val="-1"/>
        </w:rPr>
        <w:t xml:space="preserve"> </w:t>
      </w:r>
      <w:r>
        <w:t>by §</w:t>
      </w:r>
      <w:r>
        <w:rPr>
          <w:spacing w:val="-1"/>
        </w:rPr>
        <w:t xml:space="preserve"> </w:t>
      </w:r>
      <w:r>
        <w:t>507(a)(8) of</w:t>
      </w:r>
      <w:r>
        <w:rPr>
          <w:spacing w:val="-1"/>
        </w:rPr>
        <w:t xml:space="preserve"> </w:t>
      </w:r>
      <w:r>
        <w:t>the</w:t>
      </w:r>
      <w:r>
        <w:rPr>
          <w:spacing w:val="-1"/>
        </w:rPr>
        <w:t xml:space="preserve"> </w:t>
      </w:r>
      <w:r>
        <w:t>Code.</w:t>
      </w:r>
      <w:r>
        <w:rPr>
          <w:spacing w:val="-2"/>
        </w:rPr>
        <w:t xml:space="preserve"> </w:t>
      </w:r>
      <w:r>
        <w:t>Unless the</w:t>
      </w:r>
      <w:r>
        <w:rPr>
          <w:spacing w:val="-1"/>
        </w:rPr>
        <w:t xml:space="preserve"> </w:t>
      </w:r>
      <w:r>
        <w:t>holder</w:t>
      </w:r>
      <w:r>
        <w:rPr>
          <w:spacing w:val="-2"/>
        </w:rPr>
        <w:t xml:space="preserve"> </w:t>
      </w:r>
      <w:r>
        <w:t>of</w:t>
      </w:r>
      <w:r>
        <w:rPr>
          <w:spacing w:val="-1"/>
        </w:rPr>
        <w:t xml:space="preserve"> </w:t>
      </w:r>
      <w:r>
        <w:t>such</w:t>
      </w:r>
      <w:r>
        <w:rPr>
          <w:spacing w:val="-1"/>
        </w:rPr>
        <w:t xml:space="preserve"> </w:t>
      </w:r>
      <w:r>
        <w:t>a</w:t>
      </w:r>
      <w:r>
        <w:rPr>
          <w:spacing w:val="-2"/>
        </w:rPr>
        <w:t xml:space="preserve"> </w:t>
      </w:r>
      <w:r>
        <w:t>§</w:t>
      </w:r>
      <w:r>
        <w:rPr>
          <w:spacing w:val="-1"/>
        </w:rPr>
        <w:t xml:space="preserve"> </w:t>
      </w:r>
      <w:r>
        <w:t>507(a)(8)</w:t>
      </w:r>
      <w:r>
        <w:rPr>
          <w:spacing w:val="-1"/>
        </w:rPr>
        <w:t xml:space="preserve"> </w:t>
      </w:r>
      <w:r>
        <w:t>Priority Tax</w:t>
      </w:r>
      <w:r>
        <w:rPr>
          <w:spacing w:val="-11"/>
        </w:rPr>
        <w:t xml:space="preserve"> </w:t>
      </w:r>
      <w:r>
        <w:t>Claim</w:t>
      </w:r>
      <w:r>
        <w:rPr>
          <w:spacing w:val="-12"/>
        </w:rPr>
        <w:t xml:space="preserve"> </w:t>
      </w:r>
      <w:r>
        <w:t>agrees</w:t>
      </w:r>
      <w:r>
        <w:rPr>
          <w:spacing w:val="-10"/>
        </w:rPr>
        <w:t xml:space="preserve"> </w:t>
      </w:r>
      <w:r>
        <w:t>otherwise,</w:t>
      </w:r>
      <w:r>
        <w:rPr>
          <w:spacing w:val="-11"/>
        </w:rPr>
        <w:t xml:space="preserve"> </w:t>
      </w:r>
      <w:r>
        <w:t>it</w:t>
      </w:r>
      <w:r>
        <w:rPr>
          <w:spacing w:val="-10"/>
        </w:rPr>
        <w:t xml:space="preserve"> </w:t>
      </w:r>
      <w:r>
        <w:t>must</w:t>
      </w:r>
      <w:r>
        <w:rPr>
          <w:spacing w:val="-12"/>
        </w:rPr>
        <w:t xml:space="preserve"> </w:t>
      </w:r>
      <w:r>
        <w:t>receive</w:t>
      </w:r>
      <w:r>
        <w:rPr>
          <w:spacing w:val="-11"/>
        </w:rPr>
        <w:t xml:space="preserve"> </w:t>
      </w:r>
      <w:r>
        <w:t>the</w:t>
      </w:r>
      <w:r>
        <w:rPr>
          <w:spacing w:val="-11"/>
        </w:rPr>
        <w:t xml:space="preserve"> </w:t>
      </w:r>
      <w:r>
        <w:t>present</w:t>
      </w:r>
      <w:r>
        <w:rPr>
          <w:spacing w:val="-10"/>
        </w:rPr>
        <w:t xml:space="preserve"> </w:t>
      </w:r>
      <w:r>
        <w:t>value</w:t>
      </w:r>
      <w:r>
        <w:rPr>
          <w:spacing w:val="-11"/>
        </w:rPr>
        <w:t xml:space="preserve"> </w:t>
      </w:r>
      <w:r>
        <w:t>of</w:t>
      </w:r>
      <w:r>
        <w:rPr>
          <w:spacing w:val="-11"/>
        </w:rPr>
        <w:t xml:space="preserve"> </w:t>
      </w:r>
      <w:r>
        <w:t>such</w:t>
      </w:r>
      <w:r>
        <w:rPr>
          <w:spacing w:val="-10"/>
        </w:rPr>
        <w:t xml:space="preserve"> </w:t>
      </w:r>
      <w:r>
        <w:t>Claim,</w:t>
      </w:r>
      <w:r>
        <w:rPr>
          <w:spacing w:val="-11"/>
        </w:rPr>
        <w:t xml:space="preserve"> </w:t>
      </w:r>
      <w:r>
        <w:t>in</w:t>
      </w:r>
      <w:r>
        <w:rPr>
          <w:spacing w:val="-10"/>
        </w:rPr>
        <w:t xml:space="preserve"> </w:t>
      </w:r>
      <w:r>
        <w:t>regular installments paid over a period not exceeding 5 years from the order of</w:t>
      </w:r>
      <w:r>
        <w:rPr>
          <w:spacing w:val="-5"/>
        </w:rPr>
        <w:t xml:space="preserve"> </w:t>
      </w:r>
      <w:r>
        <w:t>relief.</w:t>
      </w:r>
    </w:p>
    <w:p w14:paraId="09F1F88F" w14:textId="77777777" w:rsidR="00311C6C" w:rsidRDefault="00311C6C">
      <w:pPr>
        <w:jc w:val="both"/>
        <w:sectPr w:rsidR="00311C6C">
          <w:pgSz w:w="12240" w:h="15840"/>
          <w:pgMar w:top="1340" w:right="800" w:bottom="1260" w:left="980" w:header="0" w:footer="1019" w:gutter="0"/>
          <w:cols w:space="720"/>
        </w:sectPr>
      </w:pPr>
    </w:p>
    <w:p w14:paraId="22D9486A" w14:textId="77777777" w:rsidR="00311C6C" w:rsidRDefault="00281642">
      <w:pPr>
        <w:pStyle w:val="BodyText"/>
        <w:spacing w:before="60"/>
        <w:ind w:left="1959"/>
      </w:pPr>
      <w:r>
        <w:lastRenderedPageBreak/>
        <w:t>Each</w:t>
      </w:r>
      <w:r>
        <w:rPr>
          <w:spacing w:val="-4"/>
        </w:rPr>
        <w:t xml:space="preserve"> </w:t>
      </w:r>
      <w:r>
        <w:t>holder</w:t>
      </w:r>
      <w:r>
        <w:rPr>
          <w:spacing w:val="-5"/>
        </w:rPr>
        <w:t xml:space="preserve"> </w:t>
      </w:r>
      <w:r>
        <w:t>of</w:t>
      </w:r>
      <w:r>
        <w:rPr>
          <w:spacing w:val="-5"/>
        </w:rPr>
        <w:t xml:space="preserve"> </w:t>
      </w:r>
      <w:r>
        <w:t>a</w:t>
      </w:r>
      <w:r>
        <w:rPr>
          <w:spacing w:val="-4"/>
        </w:rPr>
        <w:t xml:space="preserve"> </w:t>
      </w:r>
      <w:r>
        <w:t>Priority</w:t>
      </w:r>
      <w:r>
        <w:rPr>
          <w:spacing w:val="-2"/>
        </w:rPr>
        <w:t xml:space="preserve"> </w:t>
      </w:r>
      <w:r>
        <w:t>Tax</w:t>
      </w:r>
      <w:r>
        <w:rPr>
          <w:spacing w:val="-4"/>
        </w:rPr>
        <w:t xml:space="preserve"> </w:t>
      </w:r>
      <w:r>
        <w:t>Claim</w:t>
      </w:r>
      <w:r>
        <w:rPr>
          <w:spacing w:val="-3"/>
        </w:rPr>
        <w:t xml:space="preserve"> </w:t>
      </w:r>
      <w:r>
        <w:t>will</w:t>
      </w:r>
      <w:r>
        <w:rPr>
          <w:spacing w:val="-4"/>
        </w:rPr>
        <w:t xml:space="preserve"> </w:t>
      </w:r>
      <w:r>
        <w:t>be</w:t>
      </w:r>
      <w:r>
        <w:rPr>
          <w:spacing w:val="-4"/>
        </w:rPr>
        <w:t xml:space="preserve"> </w:t>
      </w:r>
      <w:r>
        <w:t>paid</w:t>
      </w:r>
      <w:r>
        <w:rPr>
          <w:spacing w:val="-3"/>
        </w:rPr>
        <w:t xml:space="preserve"> </w:t>
      </w:r>
      <w:r>
        <w:t>as</w:t>
      </w:r>
      <w:r>
        <w:rPr>
          <w:spacing w:val="-4"/>
        </w:rPr>
        <w:t xml:space="preserve"> </w:t>
      </w:r>
      <w:r>
        <w:t>set</w:t>
      </w:r>
      <w:r>
        <w:rPr>
          <w:spacing w:val="-4"/>
        </w:rPr>
        <w:t xml:space="preserve"> </w:t>
      </w:r>
      <w:r>
        <w:t>forth</w:t>
      </w:r>
      <w:r>
        <w:rPr>
          <w:spacing w:val="-3"/>
        </w:rPr>
        <w:t xml:space="preserve"> </w:t>
      </w:r>
      <w:r>
        <w:t>in</w:t>
      </w:r>
      <w:r>
        <w:rPr>
          <w:spacing w:val="-4"/>
        </w:rPr>
        <w:t xml:space="preserve"> </w:t>
      </w:r>
      <w:r>
        <w:t>the</w:t>
      </w:r>
      <w:r>
        <w:rPr>
          <w:spacing w:val="-5"/>
        </w:rPr>
        <w:t xml:space="preserve"> </w:t>
      </w:r>
      <w:r>
        <w:t>chart</w:t>
      </w:r>
      <w:r>
        <w:rPr>
          <w:spacing w:val="-3"/>
        </w:rPr>
        <w:t xml:space="preserve"> </w:t>
      </w:r>
      <w:r>
        <w:rPr>
          <w:spacing w:val="-2"/>
        </w:rPr>
        <w:t>below:</w:t>
      </w:r>
    </w:p>
    <w:p w14:paraId="04BBC269" w14:textId="77777777" w:rsidR="00311C6C" w:rsidRDefault="00311C6C">
      <w:pPr>
        <w:pStyle w:val="BodyText"/>
        <w:rPr>
          <w:sz w:val="20"/>
        </w:rPr>
      </w:pPr>
    </w:p>
    <w:p w14:paraId="321DD697" w14:textId="77777777" w:rsidR="00311C6C" w:rsidRDefault="00311C6C">
      <w:pPr>
        <w:pStyle w:val="BodyText"/>
        <w:spacing w:before="92" w:after="1"/>
        <w:rPr>
          <w:sz w:val="20"/>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2316"/>
        <w:gridCol w:w="2316"/>
        <w:gridCol w:w="2232"/>
      </w:tblGrid>
      <w:tr w:rsidR="00311C6C" w14:paraId="0E399F0C" w14:textId="77777777">
        <w:trPr>
          <w:trHeight w:val="928"/>
        </w:trPr>
        <w:tc>
          <w:tcPr>
            <w:tcW w:w="2314" w:type="dxa"/>
          </w:tcPr>
          <w:p w14:paraId="3DBE2B48" w14:textId="77777777" w:rsidR="00311C6C" w:rsidRDefault="00281642">
            <w:pPr>
              <w:pStyle w:val="TableParagraph"/>
              <w:spacing w:before="1"/>
              <w:ind w:left="150" w:right="107" w:hanging="4"/>
              <w:jc w:val="center"/>
              <w:rPr>
                <w:b/>
                <w:sz w:val="24"/>
              </w:rPr>
            </w:pPr>
            <w:r>
              <w:rPr>
                <w:b/>
                <w:sz w:val="24"/>
              </w:rPr>
              <w:t>Name of Taxing Authority</w:t>
            </w:r>
            <w:r>
              <w:rPr>
                <w:b/>
                <w:spacing w:val="-15"/>
                <w:sz w:val="24"/>
              </w:rPr>
              <w:t xml:space="preserve"> </w:t>
            </w:r>
            <w:r>
              <w:rPr>
                <w:b/>
                <w:sz w:val="24"/>
              </w:rPr>
              <w:t>and</w:t>
            </w:r>
            <w:r>
              <w:rPr>
                <w:b/>
                <w:spacing w:val="-15"/>
                <w:sz w:val="24"/>
              </w:rPr>
              <w:t xml:space="preserve"> </w:t>
            </w:r>
            <w:r>
              <w:rPr>
                <w:b/>
                <w:sz w:val="24"/>
              </w:rPr>
              <w:t>Type of Tax</w:t>
            </w:r>
          </w:p>
        </w:tc>
        <w:tc>
          <w:tcPr>
            <w:tcW w:w="2316" w:type="dxa"/>
          </w:tcPr>
          <w:p w14:paraId="438F4D7C" w14:textId="77777777" w:rsidR="00311C6C" w:rsidRDefault="00281642">
            <w:pPr>
              <w:pStyle w:val="TableParagraph"/>
              <w:spacing w:before="1" w:line="242" w:lineRule="auto"/>
              <w:ind w:left="870" w:hanging="670"/>
              <w:rPr>
                <w:b/>
                <w:sz w:val="24"/>
              </w:rPr>
            </w:pPr>
            <w:r>
              <w:rPr>
                <w:b/>
                <w:sz w:val="24"/>
              </w:rPr>
              <w:t>Estimated</w:t>
            </w:r>
            <w:r>
              <w:rPr>
                <w:b/>
                <w:spacing w:val="-15"/>
                <w:sz w:val="24"/>
              </w:rPr>
              <w:t xml:space="preserve"> </w:t>
            </w:r>
            <w:r>
              <w:rPr>
                <w:b/>
                <w:sz w:val="24"/>
              </w:rPr>
              <w:t xml:space="preserve">Amount </w:t>
            </w:r>
            <w:r>
              <w:rPr>
                <w:b/>
                <w:spacing w:val="-4"/>
                <w:sz w:val="24"/>
              </w:rPr>
              <w:t>Owed</w:t>
            </w:r>
          </w:p>
        </w:tc>
        <w:tc>
          <w:tcPr>
            <w:tcW w:w="2316" w:type="dxa"/>
          </w:tcPr>
          <w:p w14:paraId="6B9C7033" w14:textId="77777777" w:rsidR="00311C6C" w:rsidRDefault="00281642">
            <w:pPr>
              <w:pStyle w:val="TableParagraph"/>
              <w:spacing w:line="270" w:lineRule="exact"/>
              <w:ind w:left="174"/>
              <w:rPr>
                <w:b/>
                <w:sz w:val="24"/>
              </w:rPr>
            </w:pPr>
            <w:r>
              <w:rPr>
                <w:b/>
                <w:sz w:val="24"/>
              </w:rPr>
              <w:t>Date</w:t>
            </w:r>
            <w:r>
              <w:rPr>
                <w:b/>
                <w:spacing w:val="-5"/>
                <w:sz w:val="24"/>
              </w:rPr>
              <w:t xml:space="preserve"> </w:t>
            </w:r>
            <w:r>
              <w:rPr>
                <w:b/>
                <w:sz w:val="24"/>
              </w:rPr>
              <w:t>of</w:t>
            </w:r>
            <w:r>
              <w:rPr>
                <w:b/>
                <w:spacing w:val="-4"/>
                <w:sz w:val="24"/>
              </w:rPr>
              <w:t xml:space="preserve"> </w:t>
            </w:r>
            <w:r>
              <w:rPr>
                <w:b/>
                <w:spacing w:val="-2"/>
                <w:sz w:val="24"/>
              </w:rPr>
              <w:t>Assessment</w:t>
            </w:r>
          </w:p>
        </w:tc>
        <w:tc>
          <w:tcPr>
            <w:tcW w:w="2232" w:type="dxa"/>
          </w:tcPr>
          <w:p w14:paraId="6B8952C7" w14:textId="77777777" w:rsidR="00311C6C" w:rsidRDefault="00281642">
            <w:pPr>
              <w:pStyle w:val="TableParagraph"/>
              <w:spacing w:line="270" w:lineRule="exact"/>
              <w:ind w:left="791"/>
              <w:rPr>
                <w:b/>
                <w:sz w:val="24"/>
              </w:rPr>
            </w:pPr>
            <w:r>
              <w:rPr>
                <w:b/>
                <w:spacing w:val="-2"/>
                <w:sz w:val="24"/>
              </w:rPr>
              <w:t>Treatment</w:t>
            </w:r>
          </w:p>
        </w:tc>
      </w:tr>
      <w:tr w:rsidR="00311C6C" w14:paraId="4731A675" w14:textId="77777777">
        <w:trPr>
          <w:trHeight w:val="2293"/>
        </w:trPr>
        <w:tc>
          <w:tcPr>
            <w:tcW w:w="2314" w:type="dxa"/>
          </w:tcPr>
          <w:p w14:paraId="5397417C" w14:textId="77777777" w:rsidR="00311C6C" w:rsidRDefault="00311C6C">
            <w:pPr>
              <w:pStyle w:val="TableParagraph"/>
            </w:pPr>
          </w:p>
        </w:tc>
        <w:tc>
          <w:tcPr>
            <w:tcW w:w="2316" w:type="dxa"/>
          </w:tcPr>
          <w:p w14:paraId="6CB81FBD" w14:textId="77777777" w:rsidR="00311C6C" w:rsidRDefault="00311C6C">
            <w:pPr>
              <w:pStyle w:val="TableParagraph"/>
            </w:pPr>
          </w:p>
        </w:tc>
        <w:tc>
          <w:tcPr>
            <w:tcW w:w="2316" w:type="dxa"/>
          </w:tcPr>
          <w:p w14:paraId="6EA692DD" w14:textId="77777777" w:rsidR="00311C6C" w:rsidRDefault="00311C6C">
            <w:pPr>
              <w:pStyle w:val="TableParagraph"/>
            </w:pPr>
          </w:p>
        </w:tc>
        <w:tc>
          <w:tcPr>
            <w:tcW w:w="2232" w:type="dxa"/>
          </w:tcPr>
          <w:p w14:paraId="075D1635" w14:textId="77777777" w:rsidR="00311C6C" w:rsidRDefault="00281642">
            <w:pPr>
              <w:pStyle w:val="TableParagraph"/>
              <w:ind w:left="109" w:right="338"/>
              <w:rPr>
                <w:sz w:val="24"/>
              </w:rPr>
            </w:pPr>
            <w:proofErr w:type="spellStart"/>
            <w:r>
              <w:rPr>
                <w:sz w:val="24"/>
              </w:rPr>
              <w:t>Pmt</w:t>
            </w:r>
            <w:proofErr w:type="spellEnd"/>
            <w:r>
              <w:rPr>
                <w:sz w:val="24"/>
              </w:rPr>
              <w:t xml:space="preserve"> Interval = </w:t>
            </w:r>
            <w:r>
              <w:rPr>
                <w:spacing w:val="-2"/>
                <w:sz w:val="24"/>
              </w:rPr>
              <w:t xml:space="preserve">[Monthly] </w:t>
            </w:r>
            <w:r>
              <w:rPr>
                <w:sz w:val="24"/>
              </w:rPr>
              <w:t>payment</w:t>
            </w:r>
            <w:r>
              <w:rPr>
                <w:spacing w:val="-15"/>
                <w:sz w:val="24"/>
              </w:rPr>
              <w:t xml:space="preserve"> </w:t>
            </w:r>
            <w:r>
              <w:rPr>
                <w:sz w:val="24"/>
              </w:rPr>
              <w:t>=</w:t>
            </w:r>
            <w:r>
              <w:rPr>
                <w:spacing w:val="-15"/>
                <w:sz w:val="24"/>
              </w:rPr>
              <w:t xml:space="preserve"> </w:t>
            </w:r>
            <w:r>
              <w:rPr>
                <w:sz w:val="24"/>
              </w:rPr>
              <w:t>Begin Date =</w:t>
            </w:r>
          </w:p>
          <w:p w14:paraId="1929B4B7" w14:textId="77777777" w:rsidR="00311C6C" w:rsidRDefault="00281642">
            <w:pPr>
              <w:pStyle w:val="TableParagraph"/>
              <w:ind w:left="109" w:right="338"/>
              <w:rPr>
                <w:sz w:val="24"/>
              </w:rPr>
            </w:pPr>
            <w:r>
              <w:rPr>
                <w:sz w:val="24"/>
              </w:rPr>
              <w:t xml:space="preserve">End Date = </w:t>
            </w:r>
            <w:r>
              <w:rPr>
                <w:spacing w:val="-2"/>
                <w:sz w:val="24"/>
              </w:rPr>
              <w:t>Interest</w:t>
            </w:r>
            <w:r>
              <w:rPr>
                <w:spacing w:val="-13"/>
                <w:sz w:val="24"/>
              </w:rPr>
              <w:t xml:space="preserve"> </w:t>
            </w:r>
            <w:r>
              <w:rPr>
                <w:spacing w:val="-2"/>
                <w:sz w:val="24"/>
              </w:rPr>
              <w:t>Rate</w:t>
            </w:r>
          </w:p>
          <w:p w14:paraId="70069291" w14:textId="77777777" w:rsidR="00311C6C" w:rsidRDefault="00281642">
            <w:pPr>
              <w:pStyle w:val="TableParagraph"/>
              <w:ind w:left="109" w:right="338"/>
              <w:rPr>
                <w:sz w:val="24"/>
              </w:rPr>
            </w:pPr>
            <w:r>
              <w:rPr>
                <w:sz w:val="24"/>
              </w:rPr>
              <w:t>% = Total Payment</w:t>
            </w:r>
            <w:r>
              <w:rPr>
                <w:spacing w:val="-15"/>
                <w:sz w:val="24"/>
              </w:rPr>
              <w:t xml:space="preserve"> </w:t>
            </w:r>
            <w:r>
              <w:rPr>
                <w:sz w:val="24"/>
              </w:rPr>
              <w:t>=</w:t>
            </w:r>
            <w:r>
              <w:rPr>
                <w:spacing w:val="-15"/>
                <w:sz w:val="24"/>
              </w:rPr>
              <w:t xml:space="preserve"> </w:t>
            </w:r>
            <w:r>
              <w:rPr>
                <w:sz w:val="24"/>
              </w:rPr>
              <w:t>$</w:t>
            </w:r>
          </w:p>
        </w:tc>
      </w:tr>
      <w:tr w:rsidR="00311C6C" w14:paraId="7682242E" w14:textId="77777777">
        <w:trPr>
          <w:trHeight w:val="2987"/>
        </w:trPr>
        <w:tc>
          <w:tcPr>
            <w:tcW w:w="2314" w:type="dxa"/>
          </w:tcPr>
          <w:p w14:paraId="56CBB1FE" w14:textId="77777777" w:rsidR="00311C6C" w:rsidRDefault="00311C6C">
            <w:pPr>
              <w:pStyle w:val="TableParagraph"/>
            </w:pPr>
          </w:p>
        </w:tc>
        <w:tc>
          <w:tcPr>
            <w:tcW w:w="2316" w:type="dxa"/>
          </w:tcPr>
          <w:p w14:paraId="5F782ECB" w14:textId="77777777" w:rsidR="00311C6C" w:rsidRDefault="00311C6C">
            <w:pPr>
              <w:pStyle w:val="TableParagraph"/>
            </w:pPr>
          </w:p>
        </w:tc>
        <w:tc>
          <w:tcPr>
            <w:tcW w:w="2316" w:type="dxa"/>
          </w:tcPr>
          <w:p w14:paraId="20A81390" w14:textId="77777777" w:rsidR="00311C6C" w:rsidRDefault="00311C6C">
            <w:pPr>
              <w:pStyle w:val="TableParagraph"/>
            </w:pPr>
          </w:p>
        </w:tc>
        <w:tc>
          <w:tcPr>
            <w:tcW w:w="2232" w:type="dxa"/>
          </w:tcPr>
          <w:p w14:paraId="6B0351C7" w14:textId="77777777" w:rsidR="00311C6C" w:rsidRDefault="00281642">
            <w:pPr>
              <w:pStyle w:val="TableParagraph"/>
              <w:ind w:left="109" w:right="338"/>
              <w:rPr>
                <w:sz w:val="24"/>
              </w:rPr>
            </w:pPr>
            <w:proofErr w:type="spellStart"/>
            <w:r>
              <w:rPr>
                <w:sz w:val="24"/>
              </w:rPr>
              <w:t>Pmt</w:t>
            </w:r>
            <w:proofErr w:type="spellEnd"/>
            <w:r>
              <w:rPr>
                <w:sz w:val="24"/>
              </w:rPr>
              <w:t xml:space="preserve"> Interval = </w:t>
            </w:r>
            <w:r>
              <w:rPr>
                <w:spacing w:val="-2"/>
                <w:sz w:val="24"/>
              </w:rPr>
              <w:t xml:space="preserve">[Monthly] </w:t>
            </w:r>
            <w:r>
              <w:rPr>
                <w:sz w:val="24"/>
              </w:rPr>
              <w:t>payment</w:t>
            </w:r>
            <w:r>
              <w:rPr>
                <w:spacing w:val="-15"/>
                <w:sz w:val="24"/>
              </w:rPr>
              <w:t xml:space="preserve"> </w:t>
            </w:r>
            <w:r>
              <w:rPr>
                <w:sz w:val="24"/>
              </w:rPr>
              <w:t>=</w:t>
            </w:r>
            <w:r>
              <w:rPr>
                <w:spacing w:val="-15"/>
                <w:sz w:val="24"/>
              </w:rPr>
              <w:t xml:space="preserve"> </w:t>
            </w:r>
            <w:r>
              <w:rPr>
                <w:sz w:val="24"/>
              </w:rPr>
              <w:t>Begin Date =</w:t>
            </w:r>
          </w:p>
          <w:p w14:paraId="796530A8" w14:textId="77777777" w:rsidR="00311C6C" w:rsidRDefault="00281642">
            <w:pPr>
              <w:pStyle w:val="TableParagraph"/>
              <w:ind w:left="109" w:right="338"/>
              <w:rPr>
                <w:sz w:val="24"/>
              </w:rPr>
            </w:pPr>
            <w:r>
              <w:rPr>
                <w:sz w:val="24"/>
              </w:rPr>
              <w:t xml:space="preserve">End Date = </w:t>
            </w:r>
            <w:r>
              <w:rPr>
                <w:spacing w:val="-2"/>
                <w:sz w:val="24"/>
              </w:rPr>
              <w:t>Interest</w:t>
            </w:r>
            <w:r>
              <w:rPr>
                <w:spacing w:val="-13"/>
                <w:sz w:val="24"/>
              </w:rPr>
              <w:t xml:space="preserve"> </w:t>
            </w:r>
            <w:r>
              <w:rPr>
                <w:spacing w:val="-2"/>
                <w:sz w:val="24"/>
              </w:rPr>
              <w:t>Rate</w:t>
            </w:r>
          </w:p>
          <w:p w14:paraId="3A08967E" w14:textId="77777777" w:rsidR="00311C6C" w:rsidRDefault="00281642">
            <w:pPr>
              <w:pStyle w:val="TableParagraph"/>
              <w:ind w:left="109" w:right="338"/>
              <w:rPr>
                <w:sz w:val="24"/>
              </w:rPr>
            </w:pPr>
            <w:r>
              <w:rPr>
                <w:sz w:val="24"/>
              </w:rPr>
              <w:t>% = Total Payment</w:t>
            </w:r>
            <w:r>
              <w:rPr>
                <w:spacing w:val="-15"/>
                <w:sz w:val="24"/>
              </w:rPr>
              <w:t xml:space="preserve"> </w:t>
            </w:r>
            <w:r>
              <w:rPr>
                <w:sz w:val="24"/>
              </w:rPr>
              <w:t>=</w:t>
            </w:r>
            <w:r>
              <w:rPr>
                <w:spacing w:val="-15"/>
                <w:sz w:val="24"/>
              </w:rPr>
              <w:t xml:space="preserve"> </w:t>
            </w:r>
            <w:r>
              <w:rPr>
                <w:sz w:val="24"/>
              </w:rPr>
              <w:t>$</w:t>
            </w:r>
          </w:p>
        </w:tc>
      </w:tr>
    </w:tbl>
    <w:p w14:paraId="79B2F2B1" w14:textId="77777777" w:rsidR="00311C6C" w:rsidRDefault="00281642">
      <w:pPr>
        <w:pStyle w:val="Heading2"/>
        <w:numPr>
          <w:ilvl w:val="1"/>
          <w:numId w:val="10"/>
        </w:numPr>
        <w:tabs>
          <w:tab w:val="left" w:pos="2679"/>
        </w:tabs>
        <w:spacing w:before="269"/>
        <w:ind w:left="2679" w:hanging="719"/>
        <w:rPr>
          <w:u w:val="none"/>
        </w:rPr>
      </w:pPr>
      <w:r>
        <w:rPr>
          <w:u w:val="thick"/>
        </w:rPr>
        <w:t>Classes</w:t>
      </w:r>
      <w:r>
        <w:rPr>
          <w:spacing w:val="-6"/>
          <w:u w:val="thick"/>
        </w:rPr>
        <w:t xml:space="preserve"> </w:t>
      </w:r>
      <w:r>
        <w:rPr>
          <w:u w:val="thick"/>
        </w:rPr>
        <w:t>of</w:t>
      </w:r>
      <w:r>
        <w:rPr>
          <w:spacing w:val="-5"/>
          <w:u w:val="thick"/>
        </w:rPr>
        <w:t xml:space="preserve"> </w:t>
      </w:r>
      <w:r>
        <w:rPr>
          <w:u w:val="thick"/>
        </w:rPr>
        <w:t>Claims</w:t>
      </w:r>
      <w:r>
        <w:rPr>
          <w:spacing w:val="-5"/>
          <w:u w:val="thick"/>
        </w:rPr>
        <w:t xml:space="preserve"> </w:t>
      </w:r>
      <w:r>
        <w:rPr>
          <w:u w:val="thick"/>
        </w:rPr>
        <w:t>and</w:t>
      </w:r>
      <w:r>
        <w:rPr>
          <w:spacing w:val="-7"/>
          <w:u w:val="thick"/>
        </w:rPr>
        <w:t xml:space="preserve"> </w:t>
      </w:r>
      <w:r>
        <w:rPr>
          <w:u w:val="thick"/>
        </w:rPr>
        <w:t>Equity</w:t>
      </w:r>
      <w:r>
        <w:rPr>
          <w:spacing w:val="-12"/>
          <w:u w:val="thick"/>
        </w:rPr>
        <w:t xml:space="preserve"> </w:t>
      </w:r>
      <w:r>
        <w:rPr>
          <w:spacing w:val="-2"/>
          <w:u w:val="thick"/>
        </w:rPr>
        <w:t>Interests.</w:t>
      </w:r>
    </w:p>
    <w:p w14:paraId="61156569" w14:textId="77777777" w:rsidR="00311C6C" w:rsidRDefault="00281642">
      <w:pPr>
        <w:pStyle w:val="BodyText"/>
        <w:spacing w:before="271" w:line="242" w:lineRule="auto"/>
        <w:ind w:left="1240" w:right="972" w:firstLine="720"/>
        <w:jc w:val="both"/>
      </w:pPr>
      <w:r>
        <w:t>The following are the classes set forth in the Plan, and the proposed treatment that they will receive under the Plan:</w:t>
      </w:r>
    </w:p>
    <w:p w14:paraId="0CE069C1" w14:textId="77777777" w:rsidR="00311C6C" w:rsidRDefault="00281642">
      <w:pPr>
        <w:pStyle w:val="ListParagraph"/>
        <w:numPr>
          <w:ilvl w:val="2"/>
          <w:numId w:val="10"/>
        </w:numPr>
        <w:tabs>
          <w:tab w:val="left" w:pos="3032"/>
        </w:tabs>
        <w:spacing w:before="273"/>
        <w:ind w:hanging="352"/>
        <w:jc w:val="left"/>
        <w:rPr>
          <w:sz w:val="24"/>
        </w:rPr>
      </w:pPr>
      <w:r>
        <w:rPr>
          <w:sz w:val="24"/>
        </w:rPr>
        <w:t>Classes</w:t>
      </w:r>
      <w:r>
        <w:rPr>
          <w:spacing w:val="-7"/>
          <w:sz w:val="24"/>
        </w:rPr>
        <w:t xml:space="preserve"> </w:t>
      </w:r>
      <w:r>
        <w:rPr>
          <w:sz w:val="24"/>
        </w:rPr>
        <w:t>of</w:t>
      </w:r>
      <w:r>
        <w:rPr>
          <w:spacing w:val="-6"/>
          <w:sz w:val="24"/>
        </w:rPr>
        <w:t xml:space="preserve"> </w:t>
      </w:r>
      <w:r>
        <w:rPr>
          <w:sz w:val="24"/>
        </w:rPr>
        <w:t>Secured</w:t>
      </w:r>
      <w:r>
        <w:rPr>
          <w:spacing w:val="-7"/>
          <w:sz w:val="24"/>
        </w:rPr>
        <w:t xml:space="preserve"> </w:t>
      </w:r>
      <w:r>
        <w:rPr>
          <w:spacing w:val="-2"/>
          <w:sz w:val="24"/>
        </w:rPr>
        <w:t>Claims</w:t>
      </w:r>
    </w:p>
    <w:p w14:paraId="1845C737" w14:textId="77777777" w:rsidR="00311C6C" w:rsidRDefault="00311C6C">
      <w:pPr>
        <w:pStyle w:val="BodyText"/>
      </w:pPr>
    </w:p>
    <w:p w14:paraId="47F84200" w14:textId="77777777" w:rsidR="00311C6C" w:rsidRDefault="00281642">
      <w:pPr>
        <w:pStyle w:val="BodyText"/>
        <w:ind w:left="1240" w:right="969" w:firstLine="720"/>
        <w:jc w:val="both"/>
      </w:pPr>
      <w:r>
        <w:t>Allowed Secured Claims are Claims secured by property of the Debtor’s bankruptcy</w:t>
      </w:r>
      <w:r>
        <w:rPr>
          <w:spacing w:val="-8"/>
        </w:rPr>
        <w:t xml:space="preserve"> </w:t>
      </w:r>
      <w:r>
        <w:t>estate</w:t>
      </w:r>
      <w:r>
        <w:rPr>
          <w:spacing w:val="-9"/>
        </w:rPr>
        <w:t xml:space="preserve"> </w:t>
      </w:r>
      <w:r>
        <w:t>(or</w:t>
      </w:r>
      <w:r>
        <w:rPr>
          <w:spacing w:val="-9"/>
        </w:rPr>
        <w:t xml:space="preserve"> </w:t>
      </w:r>
      <w:r>
        <w:t>that</w:t>
      </w:r>
      <w:r>
        <w:rPr>
          <w:spacing w:val="-5"/>
        </w:rPr>
        <w:t xml:space="preserve"> </w:t>
      </w:r>
      <w:r>
        <w:t>are</w:t>
      </w:r>
      <w:r>
        <w:rPr>
          <w:spacing w:val="-11"/>
        </w:rPr>
        <w:t xml:space="preserve"> </w:t>
      </w:r>
      <w:r>
        <w:t>subject</w:t>
      </w:r>
      <w:r>
        <w:rPr>
          <w:spacing w:val="-8"/>
        </w:rPr>
        <w:t xml:space="preserve"> </w:t>
      </w:r>
      <w:r>
        <w:t>to</w:t>
      </w:r>
      <w:r>
        <w:rPr>
          <w:spacing w:val="-10"/>
        </w:rPr>
        <w:t xml:space="preserve"> </w:t>
      </w:r>
      <w:r>
        <w:t>setoff)</w:t>
      </w:r>
      <w:r>
        <w:rPr>
          <w:spacing w:val="-9"/>
        </w:rPr>
        <w:t xml:space="preserve"> </w:t>
      </w:r>
      <w:r>
        <w:t>to</w:t>
      </w:r>
      <w:r>
        <w:rPr>
          <w:spacing w:val="-10"/>
        </w:rPr>
        <w:t xml:space="preserve"> </w:t>
      </w:r>
      <w:r>
        <w:t>the</w:t>
      </w:r>
      <w:r>
        <w:rPr>
          <w:spacing w:val="-11"/>
        </w:rPr>
        <w:t xml:space="preserve"> </w:t>
      </w:r>
      <w:r>
        <w:t>extent</w:t>
      </w:r>
      <w:r>
        <w:rPr>
          <w:spacing w:val="-10"/>
        </w:rPr>
        <w:t xml:space="preserve"> </w:t>
      </w:r>
      <w:r>
        <w:t>allowed</w:t>
      </w:r>
      <w:r>
        <w:rPr>
          <w:spacing w:val="-8"/>
        </w:rPr>
        <w:t xml:space="preserve"> </w:t>
      </w:r>
      <w:r>
        <w:t>as</w:t>
      </w:r>
      <w:r>
        <w:rPr>
          <w:spacing w:val="-8"/>
        </w:rPr>
        <w:t xml:space="preserve"> </w:t>
      </w:r>
      <w:r>
        <w:t>secured</w:t>
      </w:r>
      <w:r>
        <w:rPr>
          <w:spacing w:val="-8"/>
        </w:rPr>
        <w:t xml:space="preserve"> </w:t>
      </w:r>
      <w:r>
        <w:t>Claims under</w:t>
      </w:r>
      <w:r>
        <w:rPr>
          <w:spacing w:val="-11"/>
        </w:rPr>
        <w:t xml:space="preserve"> </w:t>
      </w:r>
      <w:r>
        <w:t>§</w:t>
      </w:r>
      <w:r>
        <w:rPr>
          <w:spacing w:val="-10"/>
        </w:rPr>
        <w:t xml:space="preserve"> </w:t>
      </w:r>
      <w:r>
        <w:t>506</w:t>
      </w:r>
      <w:r>
        <w:rPr>
          <w:spacing w:val="-8"/>
        </w:rPr>
        <w:t xml:space="preserve"> </w:t>
      </w:r>
      <w:r>
        <w:t>of</w:t>
      </w:r>
      <w:r>
        <w:rPr>
          <w:spacing w:val="-11"/>
        </w:rPr>
        <w:t xml:space="preserve"> </w:t>
      </w:r>
      <w:r>
        <w:t>the</w:t>
      </w:r>
      <w:r>
        <w:rPr>
          <w:spacing w:val="-8"/>
        </w:rPr>
        <w:t xml:space="preserve"> </w:t>
      </w:r>
      <w:r>
        <w:t>Code.</w:t>
      </w:r>
      <w:r>
        <w:rPr>
          <w:spacing w:val="36"/>
        </w:rPr>
        <w:t xml:space="preserve"> </w:t>
      </w:r>
      <w:r>
        <w:t>If</w:t>
      </w:r>
      <w:r>
        <w:rPr>
          <w:spacing w:val="-12"/>
        </w:rPr>
        <w:t xml:space="preserve"> </w:t>
      </w:r>
      <w:r>
        <w:t>the</w:t>
      </w:r>
      <w:r>
        <w:rPr>
          <w:spacing w:val="-11"/>
        </w:rPr>
        <w:t xml:space="preserve"> </w:t>
      </w:r>
      <w:r>
        <w:t>value</w:t>
      </w:r>
      <w:r>
        <w:rPr>
          <w:spacing w:val="-11"/>
        </w:rPr>
        <w:t xml:space="preserve"> </w:t>
      </w:r>
      <w:r>
        <w:t>of</w:t>
      </w:r>
      <w:r>
        <w:rPr>
          <w:spacing w:val="-11"/>
        </w:rPr>
        <w:t xml:space="preserve"> </w:t>
      </w:r>
      <w:r>
        <w:t>the</w:t>
      </w:r>
      <w:r>
        <w:rPr>
          <w:spacing w:val="-9"/>
        </w:rPr>
        <w:t xml:space="preserve"> </w:t>
      </w:r>
      <w:r>
        <w:t>collateral</w:t>
      </w:r>
      <w:r>
        <w:rPr>
          <w:spacing w:val="-10"/>
        </w:rPr>
        <w:t xml:space="preserve"> </w:t>
      </w:r>
      <w:r>
        <w:t>or</w:t>
      </w:r>
      <w:r>
        <w:rPr>
          <w:spacing w:val="-11"/>
        </w:rPr>
        <w:t xml:space="preserve"> </w:t>
      </w:r>
      <w:r>
        <w:t>setoffs</w:t>
      </w:r>
      <w:r>
        <w:rPr>
          <w:spacing w:val="-11"/>
        </w:rPr>
        <w:t xml:space="preserve"> </w:t>
      </w:r>
      <w:r>
        <w:t>securing</w:t>
      </w:r>
      <w:r>
        <w:rPr>
          <w:spacing w:val="-10"/>
        </w:rPr>
        <w:t xml:space="preserve"> </w:t>
      </w:r>
      <w:r>
        <w:t>the</w:t>
      </w:r>
      <w:r>
        <w:rPr>
          <w:spacing w:val="-8"/>
        </w:rPr>
        <w:t xml:space="preserve"> </w:t>
      </w:r>
      <w:r>
        <w:t>Creditor’s Claim is less than the amount of the Creditor’s Allowed Claim, the deficiency will be classified</w:t>
      </w:r>
      <w:r>
        <w:rPr>
          <w:spacing w:val="-11"/>
        </w:rPr>
        <w:t xml:space="preserve"> </w:t>
      </w:r>
      <w:r>
        <w:t>as</w:t>
      </w:r>
      <w:r>
        <w:rPr>
          <w:spacing w:val="-11"/>
        </w:rPr>
        <w:t xml:space="preserve"> </w:t>
      </w:r>
      <w:r>
        <w:t>a</w:t>
      </w:r>
      <w:r>
        <w:rPr>
          <w:spacing w:val="-11"/>
        </w:rPr>
        <w:t xml:space="preserve"> </w:t>
      </w:r>
      <w:r>
        <w:t>general</w:t>
      </w:r>
      <w:r>
        <w:rPr>
          <w:spacing w:val="-10"/>
        </w:rPr>
        <w:t xml:space="preserve"> </w:t>
      </w:r>
      <w:r>
        <w:t>unsecured</w:t>
      </w:r>
      <w:r>
        <w:rPr>
          <w:spacing w:val="-11"/>
        </w:rPr>
        <w:t xml:space="preserve"> </w:t>
      </w:r>
      <w:r>
        <w:t>Claim.</w:t>
      </w:r>
      <w:r>
        <w:rPr>
          <w:spacing w:val="-8"/>
        </w:rPr>
        <w:t xml:space="preserve"> </w:t>
      </w:r>
      <w:r>
        <w:t>In</w:t>
      </w:r>
      <w:r>
        <w:rPr>
          <w:spacing w:val="-8"/>
        </w:rPr>
        <w:t xml:space="preserve"> </w:t>
      </w:r>
      <w:r>
        <w:t>addition,</w:t>
      </w:r>
      <w:r>
        <w:rPr>
          <w:spacing w:val="-11"/>
        </w:rPr>
        <w:t xml:space="preserve"> </w:t>
      </w:r>
      <w:r>
        <w:t>certain</w:t>
      </w:r>
      <w:r>
        <w:rPr>
          <w:spacing w:val="-10"/>
        </w:rPr>
        <w:t xml:space="preserve"> </w:t>
      </w:r>
      <w:r>
        <w:t>claims</w:t>
      </w:r>
      <w:r>
        <w:rPr>
          <w:spacing w:val="-10"/>
        </w:rPr>
        <w:t xml:space="preserve"> </w:t>
      </w:r>
      <w:r>
        <w:t>secured</w:t>
      </w:r>
      <w:r>
        <w:rPr>
          <w:spacing w:val="-8"/>
        </w:rPr>
        <w:t xml:space="preserve"> </w:t>
      </w:r>
      <w:r>
        <w:t>only</w:t>
      </w:r>
      <w:r>
        <w:rPr>
          <w:spacing w:val="-10"/>
        </w:rPr>
        <w:t xml:space="preserve"> </w:t>
      </w:r>
      <w:r>
        <w:t>by</w:t>
      </w:r>
      <w:r>
        <w:rPr>
          <w:spacing w:val="-10"/>
        </w:rPr>
        <w:t xml:space="preserve"> </w:t>
      </w:r>
      <w:r>
        <w:t>the debtor's principal residence, may require different treatment pursuant to § 1190(3) of the Code as set forth below, if applicable.</w:t>
      </w:r>
    </w:p>
    <w:p w14:paraId="1A08DC9C" w14:textId="77777777" w:rsidR="00311C6C" w:rsidRDefault="00311C6C">
      <w:pPr>
        <w:pStyle w:val="BodyText"/>
      </w:pPr>
    </w:p>
    <w:p w14:paraId="610401A5" w14:textId="77777777" w:rsidR="00311C6C" w:rsidRDefault="00281642">
      <w:pPr>
        <w:pStyle w:val="BodyText"/>
        <w:spacing w:before="1" w:line="242" w:lineRule="auto"/>
        <w:ind w:left="1328" w:right="895" w:firstLine="631"/>
        <w:jc w:val="both"/>
      </w:pPr>
      <w:r>
        <w:t>The</w:t>
      </w:r>
      <w:r>
        <w:rPr>
          <w:spacing w:val="-5"/>
        </w:rPr>
        <w:t xml:space="preserve"> </w:t>
      </w:r>
      <w:r>
        <w:t>following</w:t>
      </w:r>
      <w:r>
        <w:rPr>
          <w:spacing w:val="-4"/>
        </w:rPr>
        <w:t xml:space="preserve"> </w:t>
      </w:r>
      <w:r>
        <w:t>chart</w:t>
      </w:r>
      <w:r>
        <w:rPr>
          <w:spacing w:val="-4"/>
        </w:rPr>
        <w:t xml:space="preserve"> </w:t>
      </w:r>
      <w:r>
        <w:t>lists</w:t>
      </w:r>
      <w:r>
        <w:rPr>
          <w:spacing w:val="-4"/>
        </w:rPr>
        <w:t xml:space="preserve"> </w:t>
      </w:r>
      <w:r>
        <w:t>all</w:t>
      </w:r>
      <w:r>
        <w:rPr>
          <w:spacing w:val="-4"/>
        </w:rPr>
        <w:t xml:space="preserve"> </w:t>
      </w:r>
      <w:r>
        <w:t>classes</w:t>
      </w:r>
      <w:r>
        <w:rPr>
          <w:spacing w:val="-4"/>
        </w:rPr>
        <w:t xml:space="preserve"> </w:t>
      </w:r>
      <w:r>
        <w:t>containing</w:t>
      </w:r>
      <w:r>
        <w:rPr>
          <w:spacing w:val="-4"/>
        </w:rPr>
        <w:t xml:space="preserve"> </w:t>
      </w:r>
      <w:r>
        <w:t>the</w:t>
      </w:r>
      <w:r>
        <w:rPr>
          <w:spacing w:val="-2"/>
        </w:rPr>
        <w:t xml:space="preserve"> </w:t>
      </w:r>
      <w:r>
        <w:t>Debtor’s</w:t>
      </w:r>
      <w:r>
        <w:rPr>
          <w:spacing w:val="-5"/>
        </w:rPr>
        <w:t xml:space="preserve"> </w:t>
      </w:r>
      <w:r>
        <w:t>secured</w:t>
      </w:r>
      <w:r>
        <w:rPr>
          <w:spacing w:val="-5"/>
        </w:rPr>
        <w:t xml:space="preserve"> </w:t>
      </w:r>
      <w:r>
        <w:t>prepetition Claims and their proposed treatment under the Plan:</w:t>
      </w:r>
    </w:p>
    <w:p w14:paraId="71C000E3" w14:textId="77777777" w:rsidR="00311C6C" w:rsidRDefault="00311C6C">
      <w:pPr>
        <w:spacing w:line="242" w:lineRule="auto"/>
        <w:jc w:val="both"/>
        <w:sectPr w:rsidR="00311C6C">
          <w:pgSz w:w="12240" w:h="15840"/>
          <w:pgMar w:top="1300" w:right="800" w:bottom="1260" w:left="980" w:header="0" w:footer="1019" w:gutter="0"/>
          <w:cols w:space="720"/>
        </w:sect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202"/>
        <w:gridCol w:w="1196"/>
        <w:gridCol w:w="1458"/>
        <w:gridCol w:w="2255"/>
      </w:tblGrid>
      <w:tr w:rsidR="00311C6C" w14:paraId="1B7694A2" w14:textId="77777777" w:rsidTr="00E12454">
        <w:trPr>
          <w:trHeight w:val="880"/>
          <w:tblHeader/>
        </w:trPr>
        <w:tc>
          <w:tcPr>
            <w:tcW w:w="1260" w:type="dxa"/>
            <w:tcBorders>
              <w:right w:val="single" w:sz="8" w:space="0" w:color="000000"/>
            </w:tcBorders>
          </w:tcPr>
          <w:p w14:paraId="6DEEFE85" w14:textId="77777777" w:rsidR="00311C6C" w:rsidRDefault="00281642">
            <w:pPr>
              <w:pStyle w:val="TableParagraph"/>
              <w:spacing w:line="270" w:lineRule="exact"/>
              <w:ind w:left="110"/>
              <w:rPr>
                <w:b/>
                <w:sz w:val="24"/>
              </w:rPr>
            </w:pPr>
            <w:r>
              <w:rPr>
                <w:b/>
                <w:sz w:val="24"/>
              </w:rPr>
              <w:lastRenderedPageBreak/>
              <w:t>Class</w:t>
            </w:r>
            <w:r>
              <w:rPr>
                <w:b/>
                <w:spacing w:val="-6"/>
                <w:sz w:val="24"/>
              </w:rPr>
              <w:t xml:space="preserve"> </w:t>
            </w:r>
            <w:r>
              <w:rPr>
                <w:b/>
                <w:spacing w:val="-10"/>
                <w:sz w:val="24"/>
              </w:rPr>
              <w:t>#</w:t>
            </w:r>
          </w:p>
        </w:tc>
        <w:tc>
          <w:tcPr>
            <w:tcW w:w="3202" w:type="dxa"/>
            <w:tcBorders>
              <w:left w:val="single" w:sz="8" w:space="0" w:color="000000"/>
              <w:right w:val="single" w:sz="8" w:space="0" w:color="000000"/>
            </w:tcBorders>
          </w:tcPr>
          <w:p w14:paraId="04A7307A" w14:textId="77777777" w:rsidR="00311C6C" w:rsidRDefault="00281642">
            <w:pPr>
              <w:pStyle w:val="TableParagraph"/>
              <w:spacing w:line="270" w:lineRule="exact"/>
              <w:ind w:left="1005"/>
              <w:rPr>
                <w:b/>
                <w:sz w:val="24"/>
              </w:rPr>
            </w:pPr>
            <w:r>
              <w:rPr>
                <w:b/>
                <w:spacing w:val="-2"/>
                <w:sz w:val="24"/>
              </w:rPr>
              <w:t>Description</w:t>
            </w:r>
          </w:p>
        </w:tc>
        <w:tc>
          <w:tcPr>
            <w:tcW w:w="1196" w:type="dxa"/>
            <w:tcBorders>
              <w:left w:val="single" w:sz="8" w:space="0" w:color="000000"/>
              <w:right w:val="single" w:sz="8" w:space="0" w:color="000000"/>
            </w:tcBorders>
          </w:tcPr>
          <w:p w14:paraId="1CFB6B0D" w14:textId="77777777" w:rsidR="00311C6C" w:rsidRDefault="00281642">
            <w:pPr>
              <w:pStyle w:val="TableParagraph"/>
              <w:ind w:left="179" w:right="140"/>
              <w:jc w:val="center"/>
              <w:rPr>
                <w:b/>
                <w:sz w:val="24"/>
              </w:rPr>
            </w:pPr>
            <w:r>
              <w:rPr>
                <w:b/>
                <w:spacing w:val="-2"/>
                <w:sz w:val="24"/>
              </w:rPr>
              <w:t xml:space="preserve">Insider? </w:t>
            </w:r>
            <w:r>
              <w:rPr>
                <w:b/>
                <w:sz w:val="24"/>
              </w:rPr>
              <w:t xml:space="preserve">(Yes or </w:t>
            </w:r>
            <w:r>
              <w:rPr>
                <w:b/>
                <w:spacing w:val="-4"/>
                <w:sz w:val="24"/>
              </w:rPr>
              <w:t>No)</w:t>
            </w:r>
          </w:p>
        </w:tc>
        <w:tc>
          <w:tcPr>
            <w:tcW w:w="1458" w:type="dxa"/>
            <w:tcBorders>
              <w:left w:val="single" w:sz="8" w:space="0" w:color="000000"/>
              <w:right w:val="single" w:sz="8" w:space="0" w:color="000000"/>
            </w:tcBorders>
          </w:tcPr>
          <w:p w14:paraId="74468412" w14:textId="77777777" w:rsidR="00311C6C" w:rsidRDefault="00281642">
            <w:pPr>
              <w:pStyle w:val="TableParagraph"/>
              <w:spacing w:line="270" w:lineRule="exact"/>
              <w:ind w:left="104"/>
              <w:rPr>
                <w:b/>
                <w:sz w:val="24"/>
              </w:rPr>
            </w:pPr>
            <w:r>
              <w:rPr>
                <w:b/>
                <w:spacing w:val="-2"/>
                <w:sz w:val="24"/>
              </w:rPr>
              <w:t>Impairment</w:t>
            </w:r>
          </w:p>
        </w:tc>
        <w:tc>
          <w:tcPr>
            <w:tcW w:w="2255" w:type="dxa"/>
            <w:tcBorders>
              <w:left w:val="single" w:sz="8" w:space="0" w:color="000000"/>
            </w:tcBorders>
          </w:tcPr>
          <w:p w14:paraId="5045A923" w14:textId="77777777" w:rsidR="00311C6C" w:rsidRDefault="00281642">
            <w:pPr>
              <w:pStyle w:val="TableParagraph"/>
              <w:spacing w:line="270" w:lineRule="exact"/>
              <w:ind w:left="537"/>
              <w:rPr>
                <w:b/>
                <w:sz w:val="24"/>
              </w:rPr>
            </w:pPr>
            <w:r>
              <w:rPr>
                <w:b/>
                <w:spacing w:val="-2"/>
                <w:sz w:val="24"/>
              </w:rPr>
              <w:t>Treatment</w:t>
            </w:r>
          </w:p>
        </w:tc>
      </w:tr>
      <w:tr w:rsidR="00311C6C" w14:paraId="7CC102C2" w14:textId="77777777">
        <w:trPr>
          <w:trHeight w:val="683"/>
        </w:trPr>
        <w:tc>
          <w:tcPr>
            <w:tcW w:w="1260" w:type="dxa"/>
            <w:vMerge w:val="restart"/>
            <w:tcBorders>
              <w:right w:val="single" w:sz="8" w:space="0" w:color="000000"/>
            </w:tcBorders>
          </w:tcPr>
          <w:p w14:paraId="2F30DA6D" w14:textId="77777777" w:rsidR="00311C6C" w:rsidRDefault="00311C6C">
            <w:pPr>
              <w:pStyle w:val="TableParagraph"/>
              <w:rPr>
                <w:sz w:val="20"/>
              </w:rPr>
            </w:pPr>
          </w:p>
        </w:tc>
        <w:tc>
          <w:tcPr>
            <w:tcW w:w="3202" w:type="dxa"/>
            <w:tcBorders>
              <w:left w:val="single" w:sz="8" w:space="0" w:color="000000"/>
              <w:bottom w:val="nil"/>
              <w:right w:val="single" w:sz="8" w:space="0" w:color="000000"/>
            </w:tcBorders>
          </w:tcPr>
          <w:p w14:paraId="00385DB2" w14:textId="77777777" w:rsidR="00311C6C" w:rsidRDefault="00281642">
            <w:pPr>
              <w:pStyle w:val="TableParagraph"/>
              <w:ind w:left="107" w:right="1242"/>
              <w:rPr>
                <w:sz w:val="20"/>
              </w:rPr>
            </w:pPr>
            <w:r>
              <w:rPr>
                <w:i/>
                <w:sz w:val="20"/>
              </w:rPr>
              <w:t>Secured</w:t>
            </w:r>
            <w:r>
              <w:rPr>
                <w:i/>
                <w:spacing w:val="-13"/>
                <w:sz w:val="20"/>
              </w:rPr>
              <w:t xml:space="preserve"> </w:t>
            </w:r>
            <w:r>
              <w:rPr>
                <w:i/>
                <w:sz w:val="20"/>
              </w:rPr>
              <w:t>claim</w:t>
            </w:r>
            <w:r>
              <w:rPr>
                <w:i/>
                <w:spacing w:val="-12"/>
                <w:sz w:val="20"/>
              </w:rPr>
              <w:t xml:space="preserve"> </w:t>
            </w:r>
            <w:r>
              <w:rPr>
                <w:i/>
                <w:sz w:val="20"/>
              </w:rPr>
              <w:t>of</w:t>
            </w:r>
            <w:r>
              <w:rPr>
                <w:sz w:val="20"/>
              </w:rPr>
              <w:t>: Name =</w:t>
            </w:r>
          </w:p>
        </w:tc>
        <w:tc>
          <w:tcPr>
            <w:tcW w:w="1196" w:type="dxa"/>
            <w:vMerge w:val="restart"/>
            <w:tcBorders>
              <w:left w:val="single" w:sz="8" w:space="0" w:color="000000"/>
              <w:right w:val="single" w:sz="8" w:space="0" w:color="000000"/>
            </w:tcBorders>
          </w:tcPr>
          <w:p w14:paraId="0D6F1DD4" w14:textId="77777777" w:rsidR="00311C6C" w:rsidRDefault="00311C6C">
            <w:pPr>
              <w:pStyle w:val="TableParagraph"/>
              <w:rPr>
                <w:sz w:val="20"/>
              </w:rPr>
            </w:pPr>
          </w:p>
        </w:tc>
        <w:tc>
          <w:tcPr>
            <w:tcW w:w="1458" w:type="dxa"/>
            <w:tcBorders>
              <w:left w:val="single" w:sz="8" w:space="0" w:color="000000"/>
              <w:bottom w:val="nil"/>
              <w:right w:val="single" w:sz="8" w:space="0" w:color="000000"/>
            </w:tcBorders>
          </w:tcPr>
          <w:p w14:paraId="7AD80F47" w14:textId="77777777" w:rsidR="00311C6C" w:rsidRDefault="00281642">
            <w:pPr>
              <w:pStyle w:val="TableParagraph"/>
              <w:spacing w:line="227" w:lineRule="exact"/>
              <w:ind w:left="104"/>
              <w:rPr>
                <w:sz w:val="20"/>
              </w:rPr>
            </w:pPr>
            <w:r>
              <w:rPr>
                <w:sz w:val="20"/>
              </w:rPr>
              <w:t>[State</w:t>
            </w:r>
            <w:r>
              <w:rPr>
                <w:spacing w:val="-3"/>
                <w:sz w:val="20"/>
              </w:rPr>
              <w:t xml:space="preserve"> </w:t>
            </w:r>
            <w:r>
              <w:rPr>
                <w:spacing w:val="-2"/>
                <w:sz w:val="20"/>
              </w:rPr>
              <w:t>whether</w:t>
            </w:r>
          </w:p>
          <w:p w14:paraId="4DCF0704" w14:textId="77777777" w:rsidR="00311C6C" w:rsidRDefault="00281642">
            <w:pPr>
              <w:pStyle w:val="TableParagraph"/>
              <w:spacing w:line="226" w:lineRule="exact"/>
              <w:ind w:left="104"/>
              <w:rPr>
                <w:sz w:val="20"/>
              </w:rPr>
            </w:pPr>
            <w:r>
              <w:rPr>
                <w:sz w:val="20"/>
              </w:rPr>
              <w:t xml:space="preserve">impaired or </w:t>
            </w:r>
            <w:r>
              <w:rPr>
                <w:spacing w:val="-2"/>
                <w:sz w:val="20"/>
              </w:rPr>
              <w:t>unimpaired]</w:t>
            </w:r>
          </w:p>
        </w:tc>
        <w:tc>
          <w:tcPr>
            <w:tcW w:w="2255" w:type="dxa"/>
            <w:vMerge w:val="restart"/>
            <w:tcBorders>
              <w:left w:val="single" w:sz="8" w:space="0" w:color="000000"/>
            </w:tcBorders>
          </w:tcPr>
          <w:p w14:paraId="1A4D09FC" w14:textId="77777777" w:rsidR="00311C6C" w:rsidRDefault="00281642">
            <w:pPr>
              <w:pStyle w:val="TableParagraph"/>
              <w:spacing w:before="2" w:line="480" w:lineRule="auto"/>
              <w:ind w:left="102" w:right="650"/>
              <w:jc w:val="both"/>
              <w:rPr>
                <w:sz w:val="20"/>
              </w:rPr>
            </w:pPr>
            <w:r>
              <w:rPr>
                <w:sz w:val="20"/>
              </w:rPr>
              <w:t xml:space="preserve">[Monthly Pmt.] = </w:t>
            </w:r>
            <w:proofErr w:type="spellStart"/>
            <w:r>
              <w:rPr>
                <w:sz w:val="20"/>
              </w:rPr>
              <w:t>Pmts</w:t>
            </w:r>
            <w:proofErr w:type="spellEnd"/>
            <w:r>
              <w:rPr>
                <w:spacing w:val="29"/>
                <w:sz w:val="20"/>
              </w:rPr>
              <w:t xml:space="preserve"> </w:t>
            </w:r>
            <w:r>
              <w:rPr>
                <w:sz w:val="20"/>
              </w:rPr>
              <w:t>Begin</w:t>
            </w:r>
            <w:r>
              <w:rPr>
                <w:spacing w:val="62"/>
                <w:w w:val="150"/>
                <w:sz w:val="20"/>
              </w:rPr>
              <w:t xml:space="preserve">   </w:t>
            </w:r>
            <w:r>
              <w:rPr>
                <w:spacing w:val="-10"/>
                <w:sz w:val="20"/>
              </w:rPr>
              <w:t>=</w:t>
            </w:r>
          </w:p>
          <w:p w14:paraId="1884C0BF" w14:textId="77777777" w:rsidR="00311C6C" w:rsidRDefault="00281642">
            <w:pPr>
              <w:pStyle w:val="TableParagraph"/>
              <w:tabs>
                <w:tab w:val="left" w:pos="1478"/>
              </w:tabs>
              <w:spacing w:before="2" w:line="480" w:lineRule="auto"/>
              <w:ind w:left="102" w:right="640"/>
              <w:jc w:val="both"/>
              <w:rPr>
                <w:sz w:val="20"/>
              </w:rPr>
            </w:pPr>
            <w:proofErr w:type="spellStart"/>
            <w:r>
              <w:rPr>
                <w:sz w:val="20"/>
              </w:rPr>
              <w:t>Pmts</w:t>
            </w:r>
            <w:proofErr w:type="spellEnd"/>
            <w:r>
              <w:rPr>
                <w:sz w:val="20"/>
              </w:rPr>
              <w:t xml:space="preserve"> End</w:t>
            </w:r>
            <w:r>
              <w:rPr>
                <w:sz w:val="20"/>
              </w:rPr>
              <w:tab/>
            </w:r>
            <w:r>
              <w:rPr>
                <w:spacing w:val="-10"/>
                <w:sz w:val="20"/>
              </w:rPr>
              <w:t>=</w:t>
            </w:r>
            <w:r>
              <w:rPr>
                <w:sz w:val="20"/>
              </w:rPr>
              <w:t xml:space="preserve"> [Balloon </w:t>
            </w:r>
            <w:proofErr w:type="spellStart"/>
            <w:r>
              <w:rPr>
                <w:sz w:val="20"/>
              </w:rPr>
              <w:t>Pmt</w:t>
            </w:r>
            <w:proofErr w:type="spellEnd"/>
            <w:r>
              <w:rPr>
                <w:sz w:val="20"/>
              </w:rPr>
              <w:t>] = Interest rate % =</w:t>
            </w:r>
          </w:p>
          <w:p w14:paraId="37E31BB4" w14:textId="77777777" w:rsidR="00311C6C" w:rsidRDefault="00281642">
            <w:pPr>
              <w:pStyle w:val="TableParagraph"/>
              <w:spacing w:line="244" w:lineRule="auto"/>
              <w:ind w:left="102" w:right="1092"/>
              <w:rPr>
                <w:sz w:val="20"/>
              </w:rPr>
            </w:pPr>
            <w:r>
              <w:rPr>
                <w:sz w:val="20"/>
              </w:rPr>
              <w:t>Treatment</w:t>
            </w:r>
            <w:r>
              <w:rPr>
                <w:spacing w:val="-13"/>
                <w:sz w:val="20"/>
              </w:rPr>
              <w:t xml:space="preserve"> </w:t>
            </w:r>
            <w:r>
              <w:rPr>
                <w:sz w:val="20"/>
              </w:rPr>
              <w:t xml:space="preserve">of </w:t>
            </w:r>
            <w:r>
              <w:rPr>
                <w:spacing w:val="-4"/>
                <w:sz w:val="20"/>
              </w:rPr>
              <w:t xml:space="preserve">Lien </w:t>
            </w:r>
            <w:r>
              <w:rPr>
                <w:spacing w:val="-2"/>
                <w:sz w:val="20"/>
              </w:rPr>
              <w:t>[including</w:t>
            </w:r>
          </w:p>
          <w:p w14:paraId="1EAAAAB3" w14:textId="77777777" w:rsidR="00311C6C" w:rsidRDefault="00281642">
            <w:pPr>
              <w:pStyle w:val="TableParagraph"/>
              <w:ind w:left="102" w:right="726"/>
              <w:rPr>
                <w:sz w:val="20"/>
              </w:rPr>
            </w:pPr>
            <w:r>
              <w:rPr>
                <w:sz w:val="20"/>
              </w:rPr>
              <w:t>whether</w:t>
            </w:r>
            <w:r>
              <w:rPr>
                <w:spacing w:val="-13"/>
                <w:sz w:val="20"/>
              </w:rPr>
              <w:t xml:space="preserve"> </w:t>
            </w:r>
            <w:r>
              <w:rPr>
                <w:sz w:val="20"/>
              </w:rPr>
              <w:t>claim</w:t>
            </w:r>
            <w:r>
              <w:rPr>
                <w:spacing w:val="-12"/>
                <w:sz w:val="20"/>
              </w:rPr>
              <w:t xml:space="preserve"> </w:t>
            </w:r>
            <w:r>
              <w:rPr>
                <w:sz w:val="20"/>
              </w:rPr>
              <w:t>is being treated under</w:t>
            </w:r>
            <w:r>
              <w:rPr>
                <w:spacing w:val="-13"/>
                <w:sz w:val="20"/>
              </w:rPr>
              <w:t xml:space="preserve"> </w:t>
            </w:r>
            <w:r>
              <w:rPr>
                <w:sz w:val="20"/>
              </w:rPr>
              <w:t>§1190(3)]</w:t>
            </w:r>
          </w:p>
          <w:p w14:paraId="1463547F" w14:textId="77777777" w:rsidR="00311C6C" w:rsidRDefault="00281642">
            <w:pPr>
              <w:pStyle w:val="TableParagraph"/>
              <w:ind w:left="102"/>
              <w:rPr>
                <w:sz w:val="20"/>
              </w:rPr>
            </w:pPr>
            <w:r>
              <w:rPr>
                <w:spacing w:val="-10"/>
                <w:sz w:val="20"/>
              </w:rPr>
              <w:t>=</w:t>
            </w:r>
          </w:p>
          <w:p w14:paraId="41AD39D8" w14:textId="77777777" w:rsidR="00311C6C" w:rsidRDefault="00311C6C">
            <w:pPr>
              <w:pStyle w:val="TableParagraph"/>
              <w:spacing w:before="93"/>
              <w:rPr>
                <w:sz w:val="20"/>
              </w:rPr>
            </w:pPr>
          </w:p>
          <w:p w14:paraId="2D90E5AB" w14:textId="77777777" w:rsidR="00311C6C" w:rsidRDefault="00281642">
            <w:pPr>
              <w:pStyle w:val="TableParagraph"/>
              <w:spacing w:line="280" w:lineRule="auto"/>
              <w:ind w:left="102" w:right="726"/>
              <w:rPr>
                <w:sz w:val="20"/>
              </w:rPr>
            </w:pPr>
            <w:r>
              <w:rPr>
                <w:spacing w:val="-2"/>
                <w:sz w:val="20"/>
              </w:rPr>
              <w:t xml:space="preserve">[Additional </w:t>
            </w:r>
            <w:r>
              <w:rPr>
                <w:sz w:val="20"/>
              </w:rPr>
              <w:t>payment</w:t>
            </w:r>
            <w:r>
              <w:rPr>
                <w:spacing w:val="-13"/>
                <w:sz w:val="20"/>
              </w:rPr>
              <w:t xml:space="preserve"> </w:t>
            </w:r>
            <w:r>
              <w:rPr>
                <w:sz w:val="20"/>
              </w:rPr>
              <w:t>required to cure defaults]</w:t>
            </w:r>
          </w:p>
          <w:p w14:paraId="2AC78E90" w14:textId="77777777" w:rsidR="00311C6C" w:rsidRDefault="00281642">
            <w:pPr>
              <w:pStyle w:val="TableParagraph"/>
              <w:spacing w:line="229" w:lineRule="exact"/>
              <w:ind w:left="102"/>
              <w:rPr>
                <w:sz w:val="20"/>
              </w:rPr>
            </w:pPr>
            <w:r>
              <w:rPr>
                <w:spacing w:val="-10"/>
                <w:sz w:val="20"/>
              </w:rPr>
              <w:t>=</w:t>
            </w:r>
          </w:p>
          <w:p w14:paraId="44B5020E" w14:textId="77777777" w:rsidR="00311C6C" w:rsidRDefault="00311C6C">
            <w:pPr>
              <w:pStyle w:val="TableParagraph"/>
              <w:rPr>
                <w:sz w:val="20"/>
              </w:rPr>
            </w:pPr>
          </w:p>
          <w:p w14:paraId="6F1CA175" w14:textId="77777777" w:rsidR="00311C6C" w:rsidRDefault="00311C6C">
            <w:pPr>
              <w:pStyle w:val="TableParagraph"/>
              <w:spacing w:before="116"/>
              <w:rPr>
                <w:sz w:val="20"/>
              </w:rPr>
            </w:pPr>
          </w:p>
          <w:p w14:paraId="386B058F" w14:textId="43234296" w:rsidR="00311C6C" w:rsidRDefault="00281642">
            <w:pPr>
              <w:pStyle w:val="TableParagraph"/>
              <w:tabs>
                <w:tab w:val="left" w:pos="1521"/>
              </w:tabs>
              <w:spacing w:before="1" w:line="276" w:lineRule="auto"/>
              <w:ind w:left="4" w:right="181"/>
              <w:jc w:val="both"/>
              <w:rPr>
                <w:sz w:val="20"/>
              </w:rPr>
            </w:pPr>
            <w:r>
              <w:rPr>
                <w:sz w:val="20"/>
              </w:rPr>
              <w:t>Deficiency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amount $</w:t>
            </w:r>
            <w:r>
              <w:rPr>
                <w:sz w:val="20"/>
                <w:u w:val="single"/>
              </w:rPr>
              <w:tab/>
            </w:r>
            <w:r>
              <w:rPr>
                <w:sz w:val="20"/>
              </w:rPr>
              <w:t xml:space="preserve">to be </w:t>
            </w:r>
            <w:r w:rsidR="00E12454">
              <w:rPr>
                <w:sz w:val="20"/>
              </w:rPr>
              <w:t>c</w:t>
            </w:r>
            <w:r>
              <w:rPr>
                <w:sz w:val="20"/>
              </w:rPr>
              <w:t>lassified and treated as a general unsecured Claim</w:t>
            </w:r>
          </w:p>
        </w:tc>
      </w:tr>
      <w:tr w:rsidR="00311C6C" w14:paraId="3DEFE690" w14:textId="77777777">
        <w:trPr>
          <w:trHeight w:val="337"/>
        </w:trPr>
        <w:tc>
          <w:tcPr>
            <w:tcW w:w="1260" w:type="dxa"/>
            <w:vMerge/>
            <w:tcBorders>
              <w:top w:val="nil"/>
              <w:right w:val="single" w:sz="8" w:space="0" w:color="000000"/>
            </w:tcBorders>
          </w:tcPr>
          <w:p w14:paraId="1393B514"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2496899F" w14:textId="77777777" w:rsidR="00311C6C" w:rsidRDefault="00281642">
            <w:pPr>
              <w:pStyle w:val="TableParagraph"/>
              <w:spacing w:line="223" w:lineRule="exact"/>
              <w:ind w:left="107"/>
              <w:rPr>
                <w:sz w:val="20"/>
              </w:rPr>
            </w:pPr>
            <w:r>
              <w:rPr>
                <w:sz w:val="20"/>
              </w:rPr>
              <w:t>Collateral</w:t>
            </w:r>
            <w:r>
              <w:rPr>
                <w:spacing w:val="-6"/>
                <w:sz w:val="20"/>
              </w:rPr>
              <w:t xml:space="preserve"> </w:t>
            </w:r>
            <w:r>
              <w:rPr>
                <w:sz w:val="20"/>
              </w:rPr>
              <w:t>description</w:t>
            </w:r>
            <w:r>
              <w:rPr>
                <w:spacing w:val="-4"/>
                <w:sz w:val="20"/>
              </w:rPr>
              <w:t xml:space="preserve"> </w:t>
            </w:r>
            <w:r>
              <w:rPr>
                <w:spacing w:val="-10"/>
                <w:sz w:val="20"/>
              </w:rPr>
              <w:t>=</w:t>
            </w:r>
          </w:p>
        </w:tc>
        <w:tc>
          <w:tcPr>
            <w:tcW w:w="1196" w:type="dxa"/>
            <w:vMerge/>
            <w:tcBorders>
              <w:top w:val="nil"/>
              <w:left w:val="single" w:sz="8" w:space="0" w:color="000000"/>
              <w:right w:val="single" w:sz="8" w:space="0" w:color="000000"/>
            </w:tcBorders>
          </w:tcPr>
          <w:p w14:paraId="3E2A6BEF"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7C7B7B20" w14:textId="77777777" w:rsidR="00311C6C" w:rsidRDefault="00311C6C">
            <w:pPr>
              <w:pStyle w:val="TableParagraph"/>
              <w:rPr>
                <w:sz w:val="20"/>
              </w:rPr>
            </w:pPr>
          </w:p>
        </w:tc>
        <w:tc>
          <w:tcPr>
            <w:tcW w:w="2255" w:type="dxa"/>
            <w:vMerge/>
            <w:tcBorders>
              <w:top w:val="nil"/>
              <w:left w:val="single" w:sz="8" w:space="0" w:color="000000"/>
            </w:tcBorders>
          </w:tcPr>
          <w:p w14:paraId="282F6985" w14:textId="77777777" w:rsidR="00311C6C" w:rsidRDefault="00311C6C">
            <w:pPr>
              <w:rPr>
                <w:sz w:val="2"/>
                <w:szCs w:val="2"/>
              </w:rPr>
            </w:pPr>
          </w:p>
        </w:tc>
      </w:tr>
      <w:tr w:rsidR="00311C6C" w14:paraId="27704832" w14:textId="77777777">
        <w:trPr>
          <w:trHeight w:val="681"/>
        </w:trPr>
        <w:tc>
          <w:tcPr>
            <w:tcW w:w="1260" w:type="dxa"/>
            <w:vMerge/>
            <w:tcBorders>
              <w:top w:val="nil"/>
              <w:right w:val="single" w:sz="8" w:space="0" w:color="000000"/>
            </w:tcBorders>
          </w:tcPr>
          <w:p w14:paraId="376CF496"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69EFE2E6" w14:textId="77777777" w:rsidR="00311C6C" w:rsidRDefault="00281642">
            <w:pPr>
              <w:pStyle w:val="TableParagraph"/>
              <w:spacing w:before="105"/>
              <w:ind w:left="107"/>
              <w:rPr>
                <w:sz w:val="20"/>
              </w:rPr>
            </w:pPr>
            <w:r>
              <w:rPr>
                <w:sz w:val="20"/>
              </w:rPr>
              <w:t>Allowed</w:t>
            </w:r>
            <w:r>
              <w:rPr>
                <w:spacing w:val="-4"/>
                <w:sz w:val="20"/>
              </w:rPr>
              <w:t xml:space="preserve"> </w:t>
            </w:r>
            <w:r>
              <w:rPr>
                <w:sz w:val="20"/>
              </w:rPr>
              <w:t>Secured</w:t>
            </w:r>
            <w:r>
              <w:rPr>
                <w:spacing w:val="-3"/>
                <w:sz w:val="20"/>
              </w:rPr>
              <w:t xml:space="preserve"> </w:t>
            </w:r>
            <w:r>
              <w:rPr>
                <w:sz w:val="20"/>
              </w:rPr>
              <w:t>Amount</w:t>
            </w:r>
            <w:r>
              <w:rPr>
                <w:spacing w:val="-4"/>
                <w:sz w:val="20"/>
              </w:rPr>
              <w:t xml:space="preserve"> </w:t>
            </w:r>
            <w:r>
              <w:rPr>
                <w:spacing w:val="-10"/>
                <w:sz w:val="20"/>
              </w:rPr>
              <w:t>=</w:t>
            </w:r>
          </w:p>
          <w:p w14:paraId="32E08B8A" w14:textId="77777777" w:rsidR="00311C6C" w:rsidRDefault="00281642">
            <w:pPr>
              <w:pStyle w:val="TableParagraph"/>
              <w:tabs>
                <w:tab w:val="left" w:pos="1288"/>
              </w:tabs>
              <w:spacing w:before="3"/>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6B55FBE1"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5CACE345" w14:textId="77777777" w:rsidR="00311C6C" w:rsidRDefault="00311C6C">
            <w:pPr>
              <w:pStyle w:val="TableParagraph"/>
              <w:rPr>
                <w:sz w:val="20"/>
              </w:rPr>
            </w:pPr>
          </w:p>
        </w:tc>
        <w:tc>
          <w:tcPr>
            <w:tcW w:w="2255" w:type="dxa"/>
            <w:vMerge/>
            <w:tcBorders>
              <w:top w:val="nil"/>
              <w:left w:val="single" w:sz="8" w:space="0" w:color="000000"/>
            </w:tcBorders>
          </w:tcPr>
          <w:p w14:paraId="6F97A3B5" w14:textId="77777777" w:rsidR="00311C6C" w:rsidRDefault="00311C6C">
            <w:pPr>
              <w:rPr>
                <w:sz w:val="2"/>
                <w:szCs w:val="2"/>
              </w:rPr>
            </w:pPr>
          </w:p>
        </w:tc>
      </w:tr>
      <w:tr w:rsidR="00311C6C" w14:paraId="0F903D8F" w14:textId="77777777">
        <w:trPr>
          <w:trHeight w:val="448"/>
        </w:trPr>
        <w:tc>
          <w:tcPr>
            <w:tcW w:w="1260" w:type="dxa"/>
            <w:vMerge/>
            <w:tcBorders>
              <w:top w:val="nil"/>
              <w:right w:val="single" w:sz="8" w:space="0" w:color="000000"/>
            </w:tcBorders>
          </w:tcPr>
          <w:p w14:paraId="198E804E"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0ADCF785" w14:textId="77777777" w:rsidR="00311C6C" w:rsidRDefault="00281642">
            <w:pPr>
              <w:pStyle w:val="TableParagraph"/>
              <w:spacing w:before="103"/>
              <w:ind w:left="107"/>
              <w:rPr>
                <w:sz w:val="20"/>
              </w:rPr>
            </w:pPr>
            <w:r>
              <w:rPr>
                <w:sz w:val="20"/>
              </w:rPr>
              <w:t>Priority</w:t>
            </w:r>
            <w:r>
              <w:rPr>
                <w:spacing w:val="-1"/>
                <w:sz w:val="20"/>
              </w:rPr>
              <w:t xml:space="preserve"> </w:t>
            </w:r>
            <w:r>
              <w:rPr>
                <w:sz w:val="20"/>
              </w:rPr>
              <w:t>of</w:t>
            </w:r>
            <w:r>
              <w:rPr>
                <w:spacing w:val="-1"/>
                <w:sz w:val="20"/>
              </w:rPr>
              <w:t xml:space="preserve"> </w:t>
            </w:r>
            <w:r>
              <w:rPr>
                <w:sz w:val="20"/>
              </w:rPr>
              <w:t>lien</w:t>
            </w:r>
            <w:r>
              <w:rPr>
                <w:spacing w:val="-1"/>
                <w:sz w:val="20"/>
              </w:rPr>
              <w:t xml:space="preserve"> </w:t>
            </w:r>
            <w:r>
              <w:rPr>
                <w:spacing w:val="-10"/>
                <w:sz w:val="20"/>
              </w:rPr>
              <w:t>=</w:t>
            </w:r>
          </w:p>
        </w:tc>
        <w:tc>
          <w:tcPr>
            <w:tcW w:w="1196" w:type="dxa"/>
            <w:vMerge/>
            <w:tcBorders>
              <w:top w:val="nil"/>
              <w:left w:val="single" w:sz="8" w:space="0" w:color="000000"/>
              <w:right w:val="single" w:sz="8" w:space="0" w:color="000000"/>
            </w:tcBorders>
          </w:tcPr>
          <w:p w14:paraId="5A107238"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43FAC46E" w14:textId="77777777" w:rsidR="00311C6C" w:rsidRDefault="00311C6C">
            <w:pPr>
              <w:pStyle w:val="TableParagraph"/>
              <w:rPr>
                <w:sz w:val="20"/>
              </w:rPr>
            </w:pPr>
          </w:p>
        </w:tc>
        <w:tc>
          <w:tcPr>
            <w:tcW w:w="2255" w:type="dxa"/>
            <w:vMerge/>
            <w:tcBorders>
              <w:top w:val="nil"/>
              <w:left w:val="single" w:sz="8" w:space="0" w:color="000000"/>
            </w:tcBorders>
          </w:tcPr>
          <w:p w14:paraId="064E93FE" w14:textId="77777777" w:rsidR="00311C6C" w:rsidRDefault="00311C6C">
            <w:pPr>
              <w:rPr>
                <w:sz w:val="2"/>
                <w:szCs w:val="2"/>
              </w:rPr>
            </w:pPr>
          </w:p>
        </w:tc>
      </w:tr>
      <w:tr w:rsidR="00311C6C" w14:paraId="56537ADB" w14:textId="77777777">
        <w:trPr>
          <w:trHeight w:val="680"/>
        </w:trPr>
        <w:tc>
          <w:tcPr>
            <w:tcW w:w="1260" w:type="dxa"/>
            <w:vMerge/>
            <w:tcBorders>
              <w:top w:val="nil"/>
              <w:right w:val="single" w:sz="8" w:space="0" w:color="000000"/>
            </w:tcBorders>
          </w:tcPr>
          <w:p w14:paraId="2B9658F6"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41DFB02E" w14:textId="77777777" w:rsidR="00311C6C" w:rsidRDefault="00281642">
            <w:pPr>
              <w:pStyle w:val="TableParagraph"/>
              <w:spacing w:before="105"/>
              <w:ind w:left="107"/>
              <w:rPr>
                <w:sz w:val="20"/>
              </w:rPr>
            </w:pPr>
            <w:r>
              <w:rPr>
                <w:sz w:val="20"/>
              </w:rPr>
              <w:t>Principal</w:t>
            </w:r>
            <w:r>
              <w:rPr>
                <w:spacing w:val="-4"/>
                <w:sz w:val="20"/>
              </w:rPr>
              <w:t xml:space="preserve"> </w:t>
            </w:r>
            <w:r>
              <w:rPr>
                <w:sz w:val="20"/>
              </w:rPr>
              <w:t>owed</w:t>
            </w:r>
            <w:r>
              <w:rPr>
                <w:spacing w:val="-2"/>
                <w:sz w:val="20"/>
              </w:rPr>
              <w:t xml:space="preserve"> </w:t>
            </w:r>
            <w:r>
              <w:rPr>
                <w:spacing w:val="-10"/>
                <w:sz w:val="20"/>
              </w:rPr>
              <w:t>=</w:t>
            </w:r>
          </w:p>
          <w:p w14:paraId="3D76B43F" w14:textId="77777777" w:rsidR="00311C6C" w:rsidRDefault="00281642">
            <w:pPr>
              <w:pStyle w:val="TableParagraph"/>
              <w:tabs>
                <w:tab w:val="left" w:pos="1288"/>
              </w:tabs>
              <w:spacing w:before="1"/>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0DED9F12"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6FFC2245" w14:textId="77777777" w:rsidR="00311C6C" w:rsidRDefault="00311C6C">
            <w:pPr>
              <w:pStyle w:val="TableParagraph"/>
              <w:rPr>
                <w:sz w:val="20"/>
              </w:rPr>
            </w:pPr>
          </w:p>
        </w:tc>
        <w:tc>
          <w:tcPr>
            <w:tcW w:w="2255" w:type="dxa"/>
            <w:vMerge/>
            <w:tcBorders>
              <w:top w:val="nil"/>
              <w:left w:val="single" w:sz="8" w:space="0" w:color="000000"/>
            </w:tcBorders>
          </w:tcPr>
          <w:p w14:paraId="36BB9BC4" w14:textId="77777777" w:rsidR="00311C6C" w:rsidRDefault="00311C6C">
            <w:pPr>
              <w:rPr>
                <w:sz w:val="2"/>
                <w:szCs w:val="2"/>
              </w:rPr>
            </w:pPr>
          </w:p>
        </w:tc>
      </w:tr>
      <w:tr w:rsidR="00311C6C" w14:paraId="637ED8D7" w14:textId="77777777">
        <w:trPr>
          <w:trHeight w:val="678"/>
        </w:trPr>
        <w:tc>
          <w:tcPr>
            <w:tcW w:w="1260" w:type="dxa"/>
            <w:vMerge/>
            <w:tcBorders>
              <w:top w:val="nil"/>
              <w:right w:val="single" w:sz="8" w:space="0" w:color="000000"/>
            </w:tcBorders>
          </w:tcPr>
          <w:p w14:paraId="5B9CF66E"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2FA6AFC1" w14:textId="77777777" w:rsidR="00311C6C" w:rsidRDefault="00281642">
            <w:pPr>
              <w:pStyle w:val="TableParagraph"/>
              <w:spacing w:before="104"/>
              <w:ind w:left="107"/>
              <w:rPr>
                <w:sz w:val="20"/>
              </w:rPr>
            </w:pPr>
            <w:r>
              <w:rPr>
                <w:sz w:val="20"/>
              </w:rPr>
              <w:t>Pre-pet.</w:t>
            </w:r>
            <w:r>
              <w:rPr>
                <w:spacing w:val="-4"/>
                <w:sz w:val="20"/>
              </w:rPr>
              <w:t xml:space="preserve"> </w:t>
            </w:r>
            <w:r>
              <w:rPr>
                <w:sz w:val="20"/>
              </w:rPr>
              <w:t>arrearage</w:t>
            </w:r>
            <w:r>
              <w:rPr>
                <w:spacing w:val="-3"/>
                <w:sz w:val="20"/>
              </w:rPr>
              <w:t xml:space="preserve"> </w:t>
            </w:r>
            <w:r>
              <w:rPr>
                <w:spacing w:val="-10"/>
                <w:sz w:val="20"/>
              </w:rPr>
              <w:t>=</w:t>
            </w:r>
          </w:p>
          <w:p w14:paraId="28B15821" w14:textId="77777777" w:rsidR="00311C6C" w:rsidRDefault="00281642">
            <w:pPr>
              <w:pStyle w:val="TableParagraph"/>
              <w:tabs>
                <w:tab w:val="left" w:pos="1288"/>
              </w:tabs>
              <w:spacing w:before="1"/>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368EBBBC"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1CC4FBA8" w14:textId="77777777" w:rsidR="00311C6C" w:rsidRDefault="00311C6C">
            <w:pPr>
              <w:pStyle w:val="TableParagraph"/>
              <w:rPr>
                <w:sz w:val="20"/>
              </w:rPr>
            </w:pPr>
          </w:p>
        </w:tc>
        <w:tc>
          <w:tcPr>
            <w:tcW w:w="2255" w:type="dxa"/>
            <w:vMerge/>
            <w:tcBorders>
              <w:top w:val="nil"/>
              <w:left w:val="single" w:sz="8" w:space="0" w:color="000000"/>
            </w:tcBorders>
          </w:tcPr>
          <w:p w14:paraId="4BF72623" w14:textId="77777777" w:rsidR="00311C6C" w:rsidRDefault="00311C6C">
            <w:pPr>
              <w:rPr>
                <w:sz w:val="2"/>
                <w:szCs w:val="2"/>
              </w:rPr>
            </w:pPr>
          </w:p>
        </w:tc>
      </w:tr>
      <w:tr w:rsidR="00311C6C" w14:paraId="727B8FD8" w14:textId="77777777">
        <w:trPr>
          <w:trHeight w:val="451"/>
        </w:trPr>
        <w:tc>
          <w:tcPr>
            <w:tcW w:w="1260" w:type="dxa"/>
            <w:vMerge/>
            <w:tcBorders>
              <w:top w:val="nil"/>
              <w:right w:val="single" w:sz="8" w:space="0" w:color="000000"/>
            </w:tcBorders>
          </w:tcPr>
          <w:p w14:paraId="14519EED"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1A4AB661" w14:textId="77777777" w:rsidR="00311C6C" w:rsidRDefault="00281642">
            <w:pPr>
              <w:pStyle w:val="TableParagraph"/>
              <w:spacing w:before="104"/>
              <w:ind w:left="107"/>
              <w:rPr>
                <w:sz w:val="20"/>
              </w:rPr>
            </w:pPr>
            <w:r>
              <w:rPr>
                <w:sz w:val="20"/>
              </w:rPr>
              <w:t>Total</w:t>
            </w:r>
            <w:r>
              <w:rPr>
                <w:spacing w:val="-4"/>
                <w:sz w:val="20"/>
              </w:rPr>
              <w:t xml:space="preserve"> </w:t>
            </w:r>
            <w:r>
              <w:rPr>
                <w:sz w:val="20"/>
              </w:rPr>
              <w:t>claim</w:t>
            </w:r>
            <w:r>
              <w:rPr>
                <w:spacing w:val="-6"/>
                <w:sz w:val="20"/>
              </w:rPr>
              <w:t xml:space="preserve"> </w:t>
            </w:r>
            <w:r>
              <w:rPr>
                <w:spacing w:val="-10"/>
                <w:sz w:val="20"/>
              </w:rPr>
              <w:t>=</w:t>
            </w:r>
          </w:p>
        </w:tc>
        <w:tc>
          <w:tcPr>
            <w:tcW w:w="1196" w:type="dxa"/>
            <w:vMerge/>
            <w:tcBorders>
              <w:top w:val="nil"/>
              <w:left w:val="single" w:sz="8" w:space="0" w:color="000000"/>
              <w:right w:val="single" w:sz="8" w:space="0" w:color="000000"/>
            </w:tcBorders>
          </w:tcPr>
          <w:p w14:paraId="3F435745"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1577B61B" w14:textId="77777777" w:rsidR="00311C6C" w:rsidRDefault="00311C6C">
            <w:pPr>
              <w:pStyle w:val="TableParagraph"/>
              <w:rPr>
                <w:sz w:val="20"/>
              </w:rPr>
            </w:pPr>
          </w:p>
        </w:tc>
        <w:tc>
          <w:tcPr>
            <w:tcW w:w="2255" w:type="dxa"/>
            <w:vMerge/>
            <w:tcBorders>
              <w:top w:val="nil"/>
              <w:left w:val="single" w:sz="8" w:space="0" w:color="000000"/>
            </w:tcBorders>
          </w:tcPr>
          <w:p w14:paraId="2C91DA97" w14:textId="77777777" w:rsidR="00311C6C" w:rsidRDefault="00311C6C">
            <w:pPr>
              <w:rPr>
                <w:sz w:val="2"/>
                <w:szCs w:val="2"/>
              </w:rPr>
            </w:pPr>
          </w:p>
        </w:tc>
      </w:tr>
      <w:tr w:rsidR="00311C6C" w14:paraId="568FD9E7" w14:textId="77777777">
        <w:trPr>
          <w:trHeight w:val="3095"/>
        </w:trPr>
        <w:tc>
          <w:tcPr>
            <w:tcW w:w="1260" w:type="dxa"/>
            <w:vMerge/>
            <w:tcBorders>
              <w:top w:val="nil"/>
              <w:right w:val="single" w:sz="8" w:space="0" w:color="000000"/>
            </w:tcBorders>
          </w:tcPr>
          <w:p w14:paraId="094A4C21" w14:textId="77777777" w:rsidR="00311C6C" w:rsidRDefault="00311C6C">
            <w:pPr>
              <w:rPr>
                <w:sz w:val="2"/>
                <w:szCs w:val="2"/>
              </w:rPr>
            </w:pPr>
          </w:p>
        </w:tc>
        <w:tc>
          <w:tcPr>
            <w:tcW w:w="3202" w:type="dxa"/>
            <w:tcBorders>
              <w:top w:val="nil"/>
              <w:left w:val="single" w:sz="8" w:space="0" w:color="000000"/>
              <w:right w:val="single" w:sz="8" w:space="0" w:color="000000"/>
            </w:tcBorders>
          </w:tcPr>
          <w:p w14:paraId="02574ECE" w14:textId="77777777" w:rsidR="00311C6C" w:rsidRDefault="00281642">
            <w:pPr>
              <w:pStyle w:val="TableParagraph"/>
              <w:tabs>
                <w:tab w:val="left" w:pos="1288"/>
              </w:tabs>
              <w:spacing w:before="108"/>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6A76ECE1" w14:textId="77777777" w:rsidR="00311C6C" w:rsidRDefault="00311C6C">
            <w:pPr>
              <w:rPr>
                <w:sz w:val="2"/>
                <w:szCs w:val="2"/>
              </w:rPr>
            </w:pPr>
          </w:p>
        </w:tc>
        <w:tc>
          <w:tcPr>
            <w:tcW w:w="1458" w:type="dxa"/>
            <w:tcBorders>
              <w:top w:val="nil"/>
              <w:left w:val="single" w:sz="8" w:space="0" w:color="000000"/>
              <w:right w:val="single" w:sz="8" w:space="0" w:color="000000"/>
            </w:tcBorders>
          </w:tcPr>
          <w:p w14:paraId="6F6A6ED8" w14:textId="77777777" w:rsidR="00311C6C" w:rsidRDefault="00311C6C">
            <w:pPr>
              <w:pStyle w:val="TableParagraph"/>
              <w:rPr>
                <w:sz w:val="20"/>
              </w:rPr>
            </w:pPr>
          </w:p>
        </w:tc>
        <w:tc>
          <w:tcPr>
            <w:tcW w:w="2255" w:type="dxa"/>
            <w:vMerge/>
            <w:tcBorders>
              <w:top w:val="nil"/>
              <w:left w:val="single" w:sz="8" w:space="0" w:color="000000"/>
            </w:tcBorders>
          </w:tcPr>
          <w:p w14:paraId="612B5605" w14:textId="77777777" w:rsidR="00311C6C" w:rsidRDefault="00311C6C">
            <w:pPr>
              <w:rPr>
                <w:sz w:val="2"/>
                <w:szCs w:val="2"/>
              </w:rPr>
            </w:pPr>
          </w:p>
        </w:tc>
      </w:tr>
    </w:tbl>
    <w:p w14:paraId="67A755D2" w14:textId="77777777" w:rsidR="00311C6C" w:rsidRDefault="00311C6C">
      <w:pPr>
        <w:rPr>
          <w:sz w:val="2"/>
          <w:szCs w:val="2"/>
        </w:rPr>
        <w:sectPr w:rsidR="00311C6C">
          <w:pgSz w:w="12240" w:h="15840"/>
          <w:pgMar w:top="1340" w:right="800" w:bottom="1260" w:left="980" w:header="0" w:footer="1019" w:gutter="0"/>
          <w:cols w:space="720"/>
        </w:sect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202"/>
        <w:gridCol w:w="1196"/>
        <w:gridCol w:w="1458"/>
        <w:gridCol w:w="2255"/>
      </w:tblGrid>
      <w:tr w:rsidR="00311C6C" w14:paraId="5F1FF9E1" w14:textId="77777777">
        <w:trPr>
          <w:trHeight w:val="207"/>
        </w:trPr>
        <w:tc>
          <w:tcPr>
            <w:tcW w:w="1260" w:type="dxa"/>
            <w:vMerge w:val="restart"/>
            <w:tcBorders>
              <w:right w:val="single" w:sz="8" w:space="0" w:color="000000"/>
            </w:tcBorders>
          </w:tcPr>
          <w:p w14:paraId="19945081" w14:textId="77777777" w:rsidR="00311C6C" w:rsidRDefault="00311C6C">
            <w:pPr>
              <w:pStyle w:val="TableParagraph"/>
              <w:rPr>
                <w:sz w:val="20"/>
              </w:rPr>
            </w:pPr>
          </w:p>
        </w:tc>
        <w:tc>
          <w:tcPr>
            <w:tcW w:w="3202" w:type="dxa"/>
            <w:tcBorders>
              <w:left w:val="single" w:sz="8" w:space="0" w:color="000000"/>
              <w:bottom w:val="nil"/>
              <w:right w:val="single" w:sz="8" w:space="0" w:color="000000"/>
            </w:tcBorders>
          </w:tcPr>
          <w:p w14:paraId="69E117F6" w14:textId="77777777" w:rsidR="00311C6C" w:rsidRDefault="00281642">
            <w:pPr>
              <w:pStyle w:val="TableParagraph"/>
              <w:spacing w:line="187" w:lineRule="exact"/>
              <w:ind w:left="107"/>
              <w:rPr>
                <w:sz w:val="20"/>
              </w:rPr>
            </w:pPr>
            <w:r>
              <w:rPr>
                <w:i/>
                <w:sz w:val="20"/>
              </w:rPr>
              <w:t>Secured</w:t>
            </w:r>
            <w:r>
              <w:rPr>
                <w:i/>
                <w:spacing w:val="-2"/>
                <w:sz w:val="20"/>
              </w:rPr>
              <w:t xml:space="preserve"> </w:t>
            </w:r>
            <w:r>
              <w:rPr>
                <w:i/>
                <w:sz w:val="20"/>
              </w:rPr>
              <w:t>claim</w:t>
            </w:r>
            <w:r>
              <w:rPr>
                <w:i/>
                <w:spacing w:val="-3"/>
                <w:sz w:val="20"/>
              </w:rPr>
              <w:t xml:space="preserve"> </w:t>
            </w:r>
            <w:r>
              <w:rPr>
                <w:i/>
                <w:spacing w:val="-5"/>
                <w:sz w:val="20"/>
              </w:rPr>
              <w:t>of</w:t>
            </w:r>
            <w:r>
              <w:rPr>
                <w:spacing w:val="-5"/>
                <w:sz w:val="20"/>
              </w:rPr>
              <w:t>:</w:t>
            </w:r>
          </w:p>
        </w:tc>
        <w:tc>
          <w:tcPr>
            <w:tcW w:w="1196" w:type="dxa"/>
            <w:vMerge w:val="restart"/>
            <w:tcBorders>
              <w:left w:val="single" w:sz="8" w:space="0" w:color="000000"/>
              <w:right w:val="single" w:sz="8" w:space="0" w:color="000000"/>
            </w:tcBorders>
          </w:tcPr>
          <w:p w14:paraId="7B6133EC" w14:textId="77777777" w:rsidR="00311C6C" w:rsidRDefault="00311C6C">
            <w:pPr>
              <w:pStyle w:val="TableParagraph"/>
              <w:rPr>
                <w:sz w:val="20"/>
              </w:rPr>
            </w:pPr>
          </w:p>
        </w:tc>
        <w:tc>
          <w:tcPr>
            <w:tcW w:w="1458" w:type="dxa"/>
            <w:tcBorders>
              <w:left w:val="single" w:sz="8" w:space="0" w:color="000000"/>
              <w:bottom w:val="nil"/>
              <w:right w:val="single" w:sz="8" w:space="0" w:color="000000"/>
            </w:tcBorders>
          </w:tcPr>
          <w:p w14:paraId="5B11D2BA" w14:textId="77777777" w:rsidR="00311C6C" w:rsidRDefault="00281642">
            <w:pPr>
              <w:pStyle w:val="TableParagraph"/>
              <w:spacing w:line="187" w:lineRule="exact"/>
              <w:ind w:left="104"/>
              <w:rPr>
                <w:sz w:val="20"/>
              </w:rPr>
            </w:pPr>
            <w:r>
              <w:rPr>
                <w:sz w:val="20"/>
              </w:rPr>
              <w:t>[State</w:t>
            </w:r>
            <w:r>
              <w:rPr>
                <w:spacing w:val="-3"/>
                <w:sz w:val="20"/>
              </w:rPr>
              <w:t xml:space="preserve"> </w:t>
            </w:r>
            <w:r>
              <w:rPr>
                <w:spacing w:val="-2"/>
                <w:sz w:val="20"/>
              </w:rPr>
              <w:t>whether</w:t>
            </w:r>
          </w:p>
        </w:tc>
        <w:tc>
          <w:tcPr>
            <w:tcW w:w="2255" w:type="dxa"/>
            <w:tcBorders>
              <w:left w:val="single" w:sz="8" w:space="0" w:color="000000"/>
              <w:bottom w:val="nil"/>
            </w:tcBorders>
          </w:tcPr>
          <w:p w14:paraId="55CE1C49" w14:textId="77777777" w:rsidR="00311C6C" w:rsidRDefault="00281642">
            <w:pPr>
              <w:pStyle w:val="TableParagraph"/>
              <w:spacing w:line="187" w:lineRule="exact"/>
              <w:ind w:left="102"/>
              <w:rPr>
                <w:sz w:val="20"/>
              </w:rPr>
            </w:pPr>
            <w:r>
              <w:rPr>
                <w:sz w:val="20"/>
              </w:rPr>
              <w:t>Monthly</w:t>
            </w:r>
            <w:r>
              <w:rPr>
                <w:spacing w:val="-1"/>
                <w:sz w:val="20"/>
              </w:rPr>
              <w:t xml:space="preserve"> </w:t>
            </w:r>
            <w:proofErr w:type="spellStart"/>
            <w:r>
              <w:rPr>
                <w:sz w:val="20"/>
              </w:rPr>
              <w:t>Pmt</w:t>
            </w:r>
            <w:proofErr w:type="spellEnd"/>
            <w:r>
              <w:rPr>
                <w:spacing w:val="-3"/>
                <w:sz w:val="20"/>
              </w:rPr>
              <w:t xml:space="preserve"> </w:t>
            </w:r>
            <w:r>
              <w:rPr>
                <w:spacing w:val="-10"/>
                <w:sz w:val="20"/>
              </w:rPr>
              <w:t>=</w:t>
            </w:r>
          </w:p>
        </w:tc>
      </w:tr>
      <w:tr w:rsidR="00311C6C" w14:paraId="42FE8888" w14:textId="77777777">
        <w:trPr>
          <w:trHeight w:val="221"/>
        </w:trPr>
        <w:tc>
          <w:tcPr>
            <w:tcW w:w="1260" w:type="dxa"/>
            <w:vMerge/>
            <w:tcBorders>
              <w:top w:val="nil"/>
              <w:right w:val="single" w:sz="8" w:space="0" w:color="000000"/>
            </w:tcBorders>
          </w:tcPr>
          <w:p w14:paraId="68C21303"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786057F7" w14:textId="77777777" w:rsidR="00311C6C" w:rsidRDefault="00281642">
            <w:pPr>
              <w:pStyle w:val="TableParagraph"/>
              <w:spacing w:line="202" w:lineRule="exact"/>
              <w:ind w:left="107"/>
              <w:rPr>
                <w:sz w:val="20"/>
              </w:rPr>
            </w:pPr>
            <w:r>
              <w:rPr>
                <w:sz w:val="20"/>
              </w:rPr>
              <w:t>Name</w:t>
            </w:r>
            <w:r>
              <w:rPr>
                <w:spacing w:val="-3"/>
                <w:sz w:val="20"/>
              </w:rPr>
              <w:t xml:space="preserve"> </w:t>
            </w:r>
            <w:r>
              <w:rPr>
                <w:spacing w:val="-10"/>
                <w:sz w:val="20"/>
              </w:rPr>
              <w:t>=</w:t>
            </w:r>
          </w:p>
        </w:tc>
        <w:tc>
          <w:tcPr>
            <w:tcW w:w="1196" w:type="dxa"/>
            <w:vMerge/>
            <w:tcBorders>
              <w:top w:val="nil"/>
              <w:left w:val="single" w:sz="8" w:space="0" w:color="000000"/>
              <w:right w:val="single" w:sz="8" w:space="0" w:color="000000"/>
            </w:tcBorders>
          </w:tcPr>
          <w:p w14:paraId="231BA4EE"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7692FE39" w14:textId="77777777" w:rsidR="00311C6C" w:rsidRDefault="00281642">
            <w:pPr>
              <w:pStyle w:val="TableParagraph"/>
              <w:spacing w:line="202" w:lineRule="exact"/>
              <w:ind w:left="104"/>
              <w:rPr>
                <w:sz w:val="20"/>
              </w:rPr>
            </w:pPr>
            <w:r>
              <w:rPr>
                <w:sz w:val="20"/>
              </w:rPr>
              <w:t>impaired</w:t>
            </w:r>
            <w:r>
              <w:rPr>
                <w:spacing w:val="-4"/>
                <w:sz w:val="20"/>
              </w:rPr>
              <w:t xml:space="preserve"> </w:t>
            </w:r>
            <w:r>
              <w:rPr>
                <w:spacing w:val="-5"/>
                <w:sz w:val="20"/>
              </w:rPr>
              <w:t>or</w:t>
            </w:r>
          </w:p>
        </w:tc>
        <w:tc>
          <w:tcPr>
            <w:tcW w:w="2255" w:type="dxa"/>
            <w:tcBorders>
              <w:top w:val="nil"/>
              <w:left w:val="single" w:sz="8" w:space="0" w:color="000000"/>
              <w:bottom w:val="nil"/>
            </w:tcBorders>
          </w:tcPr>
          <w:p w14:paraId="002FC0A7" w14:textId="77777777" w:rsidR="00311C6C" w:rsidRDefault="00311C6C">
            <w:pPr>
              <w:pStyle w:val="TableParagraph"/>
              <w:rPr>
                <w:sz w:val="14"/>
              </w:rPr>
            </w:pPr>
          </w:p>
        </w:tc>
      </w:tr>
      <w:tr w:rsidR="00311C6C" w14:paraId="3355AA5D" w14:textId="77777777">
        <w:trPr>
          <w:trHeight w:val="219"/>
        </w:trPr>
        <w:tc>
          <w:tcPr>
            <w:tcW w:w="1260" w:type="dxa"/>
            <w:vMerge/>
            <w:tcBorders>
              <w:top w:val="nil"/>
              <w:right w:val="single" w:sz="8" w:space="0" w:color="000000"/>
            </w:tcBorders>
          </w:tcPr>
          <w:p w14:paraId="39C89649"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5F3A3E51" w14:textId="77777777" w:rsidR="00311C6C" w:rsidRDefault="00311C6C">
            <w:pPr>
              <w:pStyle w:val="TableParagraph"/>
              <w:rPr>
                <w:sz w:val="14"/>
              </w:rPr>
            </w:pPr>
          </w:p>
        </w:tc>
        <w:tc>
          <w:tcPr>
            <w:tcW w:w="1196" w:type="dxa"/>
            <w:vMerge/>
            <w:tcBorders>
              <w:top w:val="nil"/>
              <w:left w:val="single" w:sz="8" w:space="0" w:color="000000"/>
              <w:right w:val="single" w:sz="8" w:space="0" w:color="000000"/>
            </w:tcBorders>
          </w:tcPr>
          <w:p w14:paraId="5875946C"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31CBDBC3" w14:textId="77777777" w:rsidR="00311C6C" w:rsidRDefault="00281642">
            <w:pPr>
              <w:pStyle w:val="TableParagraph"/>
              <w:spacing w:line="199" w:lineRule="exact"/>
              <w:ind w:left="104"/>
              <w:rPr>
                <w:sz w:val="20"/>
              </w:rPr>
            </w:pPr>
            <w:r>
              <w:rPr>
                <w:spacing w:val="-2"/>
                <w:sz w:val="20"/>
              </w:rPr>
              <w:t>unimpaired]</w:t>
            </w:r>
          </w:p>
        </w:tc>
        <w:tc>
          <w:tcPr>
            <w:tcW w:w="2255" w:type="dxa"/>
            <w:tcBorders>
              <w:top w:val="nil"/>
              <w:left w:val="single" w:sz="8" w:space="0" w:color="000000"/>
              <w:bottom w:val="nil"/>
            </w:tcBorders>
          </w:tcPr>
          <w:p w14:paraId="74BA8A39" w14:textId="77777777" w:rsidR="00311C6C" w:rsidRDefault="00281642">
            <w:pPr>
              <w:pStyle w:val="TableParagraph"/>
              <w:tabs>
                <w:tab w:val="left" w:pos="1413"/>
              </w:tabs>
              <w:spacing w:line="199" w:lineRule="exact"/>
              <w:ind w:left="102"/>
              <w:rPr>
                <w:sz w:val="20"/>
              </w:rPr>
            </w:pPr>
            <w:proofErr w:type="spellStart"/>
            <w:r>
              <w:rPr>
                <w:sz w:val="20"/>
              </w:rPr>
              <w:t>Pmts</w:t>
            </w:r>
            <w:proofErr w:type="spellEnd"/>
            <w:r>
              <w:rPr>
                <w:spacing w:val="16"/>
                <w:sz w:val="20"/>
              </w:rPr>
              <w:t xml:space="preserve"> </w:t>
            </w:r>
            <w:r>
              <w:rPr>
                <w:spacing w:val="-4"/>
                <w:sz w:val="20"/>
              </w:rPr>
              <w:t>Begin</w:t>
            </w:r>
            <w:r>
              <w:rPr>
                <w:sz w:val="20"/>
              </w:rPr>
              <w:tab/>
            </w:r>
            <w:r>
              <w:rPr>
                <w:spacing w:val="-10"/>
                <w:sz w:val="20"/>
              </w:rPr>
              <w:t>=</w:t>
            </w:r>
          </w:p>
        </w:tc>
      </w:tr>
      <w:tr w:rsidR="00311C6C" w14:paraId="3C5FF8A8" w14:textId="77777777">
        <w:trPr>
          <w:trHeight w:val="219"/>
        </w:trPr>
        <w:tc>
          <w:tcPr>
            <w:tcW w:w="1260" w:type="dxa"/>
            <w:vMerge/>
            <w:tcBorders>
              <w:top w:val="nil"/>
              <w:right w:val="single" w:sz="8" w:space="0" w:color="000000"/>
            </w:tcBorders>
          </w:tcPr>
          <w:p w14:paraId="78757CC9"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4E412467" w14:textId="77777777" w:rsidR="00311C6C" w:rsidRDefault="00281642">
            <w:pPr>
              <w:pStyle w:val="TableParagraph"/>
              <w:spacing w:line="199" w:lineRule="exact"/>
              <w:ind w:left="107"/>
              <w:rPr>
                <w:sz w:val="20"/>
              </w:rPr>
            </w:pPr>
            <w:r>
              <w:rPr>
                <w:sz w:val="20"/>
              </w:rPr>
              <w:t>Collateral</w:t>
            </w:r>
            <w:r>
              <w:rPr>
                <w:spacing w:val="-6"/>
                <w:sz w:val="20"/>
              </w:rPr>
              <w:t xml:space="preserve"> </w:t>
            </w:r>
            <w:r>
              <w:rPr>
                <w:sz w:val="20"/>
              </w:rPr>
              <w:t>description</w:t>
            </w:r>
            <w:r>
              <w:rPr>
                <w:spacing w:val="-4"/>
                <w:sz w:val="20"/>
              </w:rPr>
              <w:t xml:space="preserve"> </w:t>
            </w:r>
            <w:r>
              <w:rPr>
                <w:spacing w:val="-10"/>
                <w:sz w:val="20"/>
              </w:rPr>
              <w:t>=</w:t>
            </w:r>
          </w:p>
        </w:tc>
        <w:tc>
          <w:tcPr>
            <w:tcW w:w="1196" w:type="dxa"/>
            <w:vMerge/>
            <w:tcBorders>
              <w:top w:val="nil"/>
              <w:left w:val="single" w:sz="8" w:space="0" w:color="000000"/>
              <w:right w:val="single" w:sz="8" w:space="0" w:color="000000"/>
            </w:tcBorders>
          </w:tcPr>
          <w:p w14:paraId="341E6726"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0D67ED95" w14:textId="77777777" w:rsidR="00311C6C" w:rsidRDefault="00311C6C">
            <w:pPr>
              <w:pStyle w:val="TableParagraph"/>
              <w:rPr>
                <w:sz w:val="14"/>
              </w:rPr>
            </w:pPr>
          </w:p>
        </w:tc>
        <w:tc>
          <w:tcPr>
            <w:tcW w:w="2255" w:type="dxa"/>
            <w:tcBorders>
              <w:top w:val="nil"/>
              <w:left w:val="single" w:sz="8" w:space="0" w:color="000000"/>
              <w:bottom w:val="nil"/>
            </w:tcBorders>
          </w:tcPr>
          <w:p w14:paraId="67121942" w14:textId="77777777" w:rsidR="00311C6C" w:rsidRDefault="00311C6C">
            <w:pPr>
              <w:pStyle w:val="TableParagraph"/>
              <w:rPr>
                <w:sz w:val="14"/>
              </w:rPr>
            </w:pPr>
          </w:p>
        </w:tc>
      </w:tr>
      <w:tr w:rsidR="00311C6C" w14:paraId="4AFC7CA8" w14:textId="77777777">
        <w:trPr>
          <w:trHeight w:val="219"/>
        </w:trPr>
        <w:tc>
          <w:tcPr>
            <w:tcW w:w="1260" w:type="dxa"/>
            <w:vMerge/>
            <w:tcBorders>
              <w:top w:val="nil"/>
              <w:right w:val="single" w:sz="8" w:space="0" w:color="000000"/>
            </w:tcBorders>
          </w:tcPr>
          <w:p w14:paraId="48D30C4A"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638B42C1" w14:textId="77777777" w:rsidR="00311C6C" w:rsidRDefault="00311C6C">
            <w:pPr>
              <w:pStyle w:val="TableParagraph"/>
              <w:rPr>
                <w:sz w:val="14"/>
              </w:rPr>
            </w:pPr>
          </w:p>
        </w:tc>
        <w:tc>
          <w:tcPr>
            <w:tcW w:w="1196" w:type="dxa"/>
            <w:vMerge/>
            <w:tcBorders>
              <w:top w:val="nil"/>
              <w:left w:val="single" w:sz="8" w:space="0" w:color="000000"/>
              <w:right w:val="single" w:sz="8" w:space="0" w:color="000000"/>
            </w:tcBorders>
          </w:tcPr>
          <w:p w14:paraId="708CD814"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664A5BAB" w14:textId="77777777" w:rsidR="00311C6C" w:rsidRDefault="00311C6C">
            <w:pPr>
              <w:pStyle w:val="TableParagraph"/>
              <w:rPr>
                <w:sz w:val="14"/>
              </w:rPr>
            </w:pPr>
          </w:p>
        </w:tc>
        <w:tc>
          <w:tcPr>
            <w:tcW w:w="2255" w:type="dxa"/>
            <w:tcBorders>
              <w:top w:val="nil"/>
              <w:left w:val="single" w:sz="8" w:space="0" w:color="000000"/>
              <w:bottom w:val="nil"/>
            </w:tcBorders>
          </w:tcPr>
          <w:p w14:paraId="4DAB983F" w14:textId="77777777" w:rsidR="00311C6C" w:rsidRDefault="00281642">
            <w:pPr>
              <w:pStyle w:val="TableParagraph"/>
              <w:tabs>
                <w:tab w:val="left" w:pos="1415"/>
              </w:tabs>
              <w:spacing w:line="199" w:lineRule="exact"/>
              <w:ind w:left="102"/>
              <w:rPr>
                <w:sz w:val="20"/>
              </w:rPr>
            </w:pPr>
            <w:proofErr w:type="spellStart"/>
            <w:r>
              <w:rPr>
                <w:sz w:val="20"/>
              </w:rPr>
              <w:t>Pmts</w:t>
            </w:r>
            <w:proofErr w:type="spellEnd"/>
            <w:r>
              <w:rPr>
                <w:spacing w:val="9"/>
                <w:sz w:val="20"/>
              </w:rPr>
              <w:t xml:space="preserve"> </w:t>
            </w:r>
            <w:r>
              <w:rPr>
                <w:spacing w:val="-5"/>
                <w:sz w:val="20"/>
              </w:rPr>
              <w:t>End</w:t>
            </w:r>
            <w:r>
              <w:rPr>
                <w:sz w:val="20"/>
              </w:rPr>
              <w:tab/>
            </w:r>
            <w:r>
              <w:rPr>
                <w:spacing w:val="-10"/>
                <w:sz w:val="20"/>
              </w:rPr>
              <w:t>=</w:t>
            </w:r>
          </w:p>
        </w:tc>
      </w:tr>
      <w:tr w:rsidR="00311C6C" w14:paraId="59C9DFB7" w14:textId="77777777">
        <w:trPr>
          <w:trHeight w:val="227"/>
        </w:trPr>
        <w:tc>
          <w:tcPr>
            <w:tcW w:w="1260" w:type="dxa"/>
            <w:vMerge/>
            <w:tcBorders>
              <w:top w:val="nil"/>
              <w:right w:val="single" w:sz="8" w:space="0" w:color="000000"/>
            </w:tcBorders>
          </w:tcPr>
          <w:p w14:paraId="534715B7"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691901C4" w14:textId="77777777" w:rsidR="00311C6C" w:rsidRDefault="00281642">
            <w:pPr>
              <w:pStyle w:val="TableParagraph"/>
              <w:spacing w:line="208" w:lineRule="exact"/>
              <w:ind w:left="107"/>
              <w:rPr>
                <w:sz w:val="20"/>
              </w:rPr>
            </w:pPr>
            <w:r>
              <w:rPr>
                <w:sz w:val="20"/>
              </w:rPr>
              <w:t>Allowed</w:t>
            </w:r>
            <w:r>
              <w:rPr>
                <w:spacing w:val="-4"/>
                <w:sz w:val="20"/>
              </w:rPr>
              <w:t xml:space="preserve"> </w:t>
            </w:r>
            <w:r>
              <w:rPr>
                <w:sz w:val="20"/>
              </w:rPr>
              <w:t>Secured</w:t>
            </w:r>
            <w:r>
              <w:rPr>
                <w:spacing w:val="-3"/>
                <w:sz w:val="20"/>
              </w:rPr>
              <w:t xml:space="preserve"> </w:t>
            </w:r>
            <w:r>
              <w:rPr>
                <w:sz w:val="20"/>
              </w:rPr>
              <w:t>Amount</w:t>
            </w:r>
            <w:r>
              <w:rPr>
                <w:spacing w:val="-4"/>
                <w:sz w:val="20"/>
              </w:rPr>
              <w:t xml:space="preserve"> </w:t>
            </w:r>
            <w:r>
              <w:rPr>
                <w:spacing w:val="-10"/>
                <w:sz w:val="20"/>
              </w:rPr>
              <w:t>=</w:t>
            </w:r>
          </w:p>
        </w:tc>
        <w:tc>
          <w:tcPr>
            <w:tcW w:w="1196" w:type="dxa"/>
            <w:vMerge/>
            <w:tcBorders>
              <w:top w:val="nil"/>
              <w:left w:val="single" w:sz="8" w:space="0" w:color="000000"/>
              <w:right w:val="single" w:sz="8" w:space="0" w:color="000000"/>
            </w:tcBorders>
          </w:tcPr>
          <w:p w14:paraId="7F65B8CE"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7C6FB9A8" w14:textId="77777777" w:rsidR="00311C6C" w:rsidRDefault="00311C6C">
            <w:pPr>
              <w:pStyle w:val="TableParagraph"/>
              <w:rPr>
                <w:sz w:val="16"/>
              </w:rPr>
            </w:pPr>
          </w:p>
        </w:tc>
        <w:tc>
          <w:tcPr>
            <w:tcW w:w="2255" w:type="dxa"/>
            <w:tcBorders>
              <w:top w:val="nil"/>
              <w:left w:val="single" w:sz="8" w:space="0" w:color="000000"/>
              <w:bottom w:val="nil"/>
            </w:tcBorders>
          </w:tcPr>
          <w:p w14:paraId="653267ED" w14:textId="77777777" w:rsidR="00311C6C" w:rsidRDefault="00311C6C">
            <w:pPr>
              <w:pStyle w:val="TableParagraph"/>
              <w:rPr>
                <w:sz w:val="16"/>
              </w:rPr>
            </w:pPr>
          </w:p>
        </w:tc>
      </w:tr>
      <w:tr w:rsidR="00311C6C" w14:paraId="311ED6A4" w14:textId="77777777">
        <w:trPr>
          <w:trHeight w:val="342"/>
        </w:trPr>
        <w:tc>
          <w:tcPr>
            <w:tcW w:w="1260" w:type="dxa"/>
            <w:vMerge/>
            <w:tcBorders>
              <w:top w:val="nil"/>
              <w:right w:val="single" w:sz="8" w:space="0" w:color="000000"/>
            </w:tcBorders>
          </w:tcPr>
          <w:p w14:paraId="3098498C"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5D4A4012" w14:textId="77777777" w:rsidR="00311C6C" w:rsidRDefault="00281642">
            <w:pPr>
              <w:pStyle w:val="TableParagraph"/>
              <w:tabs>
                <w:tab w:val="left" w:pos="1288"/>
              </w:tabs>
              <w:spacing w:line="229" w:lineRule="exact"/>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0488E5EF"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12E9AAD0" w14:textId="77777777" w:rsidR="00311C6C" w:rsidRDefault="00311C6C">
            <w:pPr>
              <w:pStyle w:val="TableParagraph"/>
              <w:rPr>
                <w:sz w:val="20"/>
              </w:rPr>
            </w:pPr>
          </w:p>
        </w:tc>
        <w:tc>
          <w:tcPr>
            <w:tcW w:w="2255" w:type="dxa"/>
            <w:tcBorders>
              <w:top w:val="nil"/>
              <w:left w:val="single" w:sz="8" w:space="0" w:color="000000"/>
              <w:bottom w:val="nil"/>
            </w:tcBorders>
          </w:tcPr>
          <w:p w14:paraId="294AAEC0" w14:textId="77777777" w:rsidR="00311C6C" w:rsidRDefault="00281642">
            <w:pPr>
              <w:pStyle w:val="TableParagraph"/>
              <w:spacing w:line="229" w:lineRule="exact"/>
              <w:ind w:left="102"/>
              <w:rPr>
                <w:sz w:val="20"/>
              </w:rPr>
            </w:pPr>
            <w:r>
              <w:rPr>
                <w:sz w:val="20"/>
              </w:rPr>
              <w:t>[Balloon</w:t>
            </w:r>
            <w:r>
              <w:rPr>
                <w:spacing w:val="-2"/>
                <w:sz w:val="20"/>
              </w:rPr>
              <w:t xml:space="preserve"> </w:t>
            </w:r>
            <w:proofErr w:type="spellStart"/>
            <w:r>
              <w:rPr>
                <w:sz w:val="20"/>
              </w:rPr>
              <w:t>pmt</w:t>
            </w:r>
            <w:proofErr w:type="spellEnd"/>
            <w:r>
              <w:rPr>
                <w:sz w:val="20"/>
              </w:rPr>
              <w:t>]</w:t>
            </w:r>
            <w:r>
              <w:rPr>
                <w:spacing w:val="-2"/>
                <w:sz w:val="20"/>
              </w:rPr>
              <w:t xml:space="preserve"> </w:t>
            </w:r>
            <w:r>
              <w:rPr>
                <w:spacing w:val="-10"/>
                <w:sz w:val="20"/>
              </w:rPr>
              <w:t>=</w:t>
            </w:r>
          </w:p>
        </w:tc>
      </w:tr>
      <w:tr w:rsidR="00311C6C" w14:paraId="0DAF524E" w14:textId="77777777">
        <w:trPr>
          <w:trHeight w:val="442"/>
        </w:trPr>
        <w:tc>
          <w:tcPr>
            <w:tcW w:w="1260" w:type="dxa"/>
            <w:vMerge/>
            <w:tcBorders>
              <w:top w:val="nil"/>
              <w:right w:val="single" w:sz="8" w:space="0" w:color="000000"/>
            </w:tcBorders>
          </w:tcPr>
          <w:p w14:paraId="071D11B8"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013D85E8" w14:textId="77777777" w:rsidR="00311C6C" w:rsidRDefault="00281642">
            <w:pPr>
              <w:pStyle w:val="TableParagraph"/>
              <w:spacing w:before="104"/>
              <w:ind w:left="107"/>
              <w:rPr>
                <w:sz w:val="20"/>
              </w:rPr>
            </w:pPr>
            <w:r>
              <w:rPr>
                <w:sz w:val="20"/>
              </w:rPr>
              <w:t>Priority</w:t>
            </w:r>
            <w:r>
              <w:rPr>
                <w:spacing w:val="-1"/>
                <w:sz w:val="20"/>
              </w:rPr>
              <w:t xml:space="preserve"> </w:t>
            </w:r>
            <w:r>
              <w:rPr>
                <w:sz w:val="20"/>
              </w:rPr>
              <w:t>of</w:t>
            </w:r>
            <w:r>
              <w:rPr>
                <w:spacing w:val="-1"/>
                <w:sz w:val="20"/>
              </w:rPr>
              <w:t xml:space="preserve"> </w:t>
            </w:r>
            <w:r>
              <w:rPr>
                <w:sz w:val="20"/>
              </w:rPr>
              <w:t>lien</w:t>
            </w:r>
            <w:r>
              <w:rPr>
                <w:spacing w:val="-1"/>
                <w:sz w:val="20"/>
              </w:rPr>
              <w:t xml:space="preserve"> </w:t>
            </w:r>
            <w:r>
              <w:rPr>
                <w:spacing w:val="-10"/>
                <w:sz w:val="20"/>
              </w:rPr>
              <w:t>=</w:t>
            </w:r>
          </w:p>
        </w:tc>
        <w:tc>
          <w:tcPr>
            <w:tcW w:w="1196" w:type="dxa"/>
            <w:vMerge/>
            <w:tcBorders>
              <w:top w:val="nil"/>
              <w:left w:val="single" w:sz="8" w:space="0" w:color="000000"/>
              <w:right w:val="single" w:sz="8" w:space="0" w:color="000000"/>
            </w:tcBorders>
          </w:tcPr>
          <w:p w14:paraId="3046C264"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259C3725" w14:textId="77777777" w:rsidR="00311C6C" w:rsidRDefault="00311C6C">
            <w:pPr>
              <w:pStyle w:val="TableParagraph"/>
              <w:rPr>
                <w:sz w:val="20"/>
              </w:rPr>
            </w:pPr>
          </w:p>
        </w:tc>
        <w:tc>
          <w:tcPr>
            <w:tcW w:w="2255" w:type="dxa"/>
            <w:tcBorders>
              <w:top w:val="nil"/>
              <w:left w:val="single" w:sz="8" w:space="0" w:color="000000"/>
              <w:bottom w:val="nil"/>
            </w:tcBorders>
          </w:tcPr>
          <w:p w14:paraId="74FC49FD" w14:textId="77777777" w:rsidR="00311C6C" w:rsidRDefault="00281642">
            <w:pPr>
              <w:pStyle w:val="TableParagraph"/>
              <w:spacing w:before="104"/>
              <w:ind w:left="102"/>
              <w:rPr>
                <w:sz w:val="20"/>
              </w:rPr>
            </w:pPr>
            <w:r>
              <w:rPr>
                <w:sz w:val="20"/>
              </w:rPr>
              <w:t>Interest</w:t>
            </w:r>
            <w:r>
              <w:rPr>
                <w:spacing w:val="-3"/>
                <w:sz w:val="20"/>
              </w:rPr>
              <w:t xml:space="preserve"> </w:t>
            </w:r>
            <w:r>
              <w:rPr>
                <w:sz w:val="20"/>
              </w:rPr>
              <w:t>rate</w:t>
            </w:r>
            <w:r>
              <w:rPr>
                <w:spacing w:val="-2"/>
                <w:sz w:val="20"/>
              </w:rPr>
              <w:t xml:space="preserve"> </w:t>
            </w:r>
            <w:r>
              <w:rPr>
                <w:spacing w:val="-10"/>
                <w:sz w:val="20"/>
              </w:rPr>
              <w:t>%</w:t>
            </w:r>
          </w:p>
        </w:tc>
      </w:tr>
      <w:tr w:rsidR="00311C6C" w14:paraId="6082A4F0" w14:textId="77777777">
        <w:trPr>
          <w:trHeight w:val="330"/>
        </w:trPr>
        <w:tc>
          <w:tcPr>
            <w:tcW w:w="1260" w:type="dxa"/>
            <w:vMerge/>
            <w:tcBorders>
              <w:top w:val="nil"/>
              <w:right w:val="single" w:sz="8" w:space="0" w:color="000000"/>
            </w:tcBorders>
          </w:tcPr>
          <w:p w14:paraId="19F53F0C"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7080787D" w14:textId="77777777" w:rsidR="00311C6C" w:rsidRDefault="00281642">
            <w:pPr>
              <w:pStyle w:val="TableParagraph"/>
              <w:spacing w:before="98" w:line="212" w:lineRule="exact"/>
              <w:ind w:left="107"/>
              <w:rPr>
                <w:sz w:val="20"/>
              </w:rPr>
            </w:pPr>
            <w:r>
              <w:rPr>
                <w:sz w:val="20"/>
              </w:rPr>
              <w:t>Principal</w:t>
            </w:r>
            <w:r>
              <w:rPr>
                <w:spacing w:val="-4"/>
                <w:sz w:val="20"/>
              </w:rPr>
              <w:t xml:space="preserve"> </w:t>
            </w:r>
            <w:r>
              <w:rPr>
                <w:sz w:val="20"/>
              </w:rPr>
              <w:t>owed</w:t>
            </w:r>
            <w:r>
              <w:rPr>
                <w:spacing w:val="-2"/>
                <w:sz w:val="20"/>
              </w:rPr>
              <w:t xml:space="preserve"> </w:t>
            </w:r>
            <w:r>
              <w:rPr>
                <w:spacing w:val="-10"/>
                <w:sz w:val="20"/>
              </w:rPr>
              <w:t>=</w:t>
            </w:r>
          </w:p>
        </w:tc>
        <w:tc>
          <w:tcPr>
            <w:tcW w:w="1196" w:type="dxa"/>
            <w:vMerge/>
            <w:tcBorders>
              <w:top w:val="nil"/>
              <w:left w:val="single" w:sz="8" w:space="0" w:color="000000"/>
              <w:right w:val="single" w:sz="8" w:space="0" w:color="000000"/>
            </w:tcBorders>
          </w:tcPr>
          <w:p w14:paraId="0B9B380B"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5CC1AF5F" w14:textId="77777777" w:rsidR="00311C6C" w:rsidRDefault="00311C6C">
            <w:pPr>
              <w:pStyle w:val="TableParagraph"/>
              <w:rPr>
                <w:sz w:val="20"/>
              </w:rPr>
            </w:pPr>
          </w:p>
        </w:tc>
        <w:tc>
          <w:tcPr>
            <w:tcW w:w="2255" w:type="dxa"/>
            <w:tcBorders>
              <w:top w:val="nil"/>
              <w:left w:val="single" w:sz="8" w:space="0" w:color="000000"/>
              <w:bottom w:val="nil"/>
            </w:tcBorders>
          </w:tcPr>
          <w:p w14:paraId="0D71C441" w14:textId="77777777" w:rsidR="00311C6C" w:rsidRDefault="00281642">
            <w:pPr>
              <w:pStyle w:val="TableParagraph"/>
              <w:spacing w:before="98" w:line="212" w:lineRule="exact"/>
              <w:ind w:left="102"/>
              <w:rPr>
                <w:sz w:val="20"/>
              </w:rPr>
            </w:pPr>
            <w:r>
              <w:rPr>
                <w:sz w:val="20"/>
              </w:rPr>
              <w:t>Treatment</w:t>
            </w:r>
            <w:r>
              <w:rPr>
                <w:spacing w:val="-5"/>
                <w:sz w:val="20"/>
              </w:rPr>
              <w:t xml:space="preserve"> of</w:t>
            </w:r>
          </w:p>
        </w:tc>
      </w:tr>
      <w:tr w:rsidR="00311C6C" w14:paraId="6181572E" w14:textId="77777777">
        <w:trPr>
          <w:trHeight w:val="222"/>
        </w:trPr>
        <w:tc>
          <w:tcPr>
            <w:tcW w:w="1260" w:type="dxa"/>
            <w:vMerge/>
            <w:tcBorders>
              <w:top w:val="nil"/>
              <w:right w:val="single" w:sz="8" w:space="0" w:color="000000"/>
            </w:tcBorders>
          </w:tcPr>
          <w:p w14:paraId="0EFE754A"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52E65326" w14:textId="77777777" w:rsidR="00311C6C" w:rsidRDefault="00281642">
            <w:pPr>
              <w:pStyle w:val="TableParagraph"/>
              <w:tabs>
                <w:tab w:val="left" w:pos="1288"/>
              </w:tabs>
              <w:spacing w:line="203" w:lineRule="exact"/>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6910CCA4"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4487A8BD" w14:textId="77777777" w:rsidR="00311C6C" w:rsidRDefault="00311C6C">
            <w:pPr>
              <w:pStyle w:val="TableParagraph"/>
              <w:rPr>
                <w:sz w:val="14"/>
              </w:rPr>
            </w:pPr>
          </w:p>
        </w:tc>
        <w:tc>
          <w:tcPr>
            <w:tcW w:w="2255" w:type="dxa"/>
            <w:tcBorders>
              <w:top w:val="nil"/>
              <w:left w:val="single" w:sz="8" w:space="0" w:color="000000"/>
              <w:bottom w:val="nil"/>
            </w:tcBorders>
          </w:tcPr>
          <w:p w14:paraId="2361297D" w14:textId="77777777" w:rsidR="00311C6C" w:rsidRDefault="00281642">
            <w:pPr>
              <w:pStyle w:val="TableParagraph"/>
              <w:spacing w:line="203" w:lineRule="exact"/>
              <w:ind w:left="102"/>
              <w:rPr>
                <w:sz w:val="20"/>
              </w:rPr>
            </w:pPr>
            <w:r>
              <w:rPr>
                <w:spacing w:val="-4"/>
                <w:sz w:val="20"/>
              </w:rPr>
              <w:t>Lien</w:t>
            </w:r>
          </w:p>
        </w:tc>
      </w:tr>
      <w:tr w:rsidR="00311C6C" w14:paraId="661CB035" w14:textId="77777777">
        <w:trPr>
          <w:trHeight w:val="220"/>
        </w:trPr>
        <w:tc>
          <w:tcPr>
            <w:tcW w:w="1260" w:type="dxa"/>
            <w:vMerge/>
            <w:tcBorders>
              <w:top w:val="nil"/>
              <w:right w:val="single" w:sz="8" w:space="0" w:color="000000"/>
            </w:tcBorders>
          </w:tcPr>
          <w:p w14:paraId="39FA7772"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58C5344B" w14:textId="77777777" w:rsidR="00311C6C" w:rsidRDefault="00311C6C">
            <w:pPr>
              <w:pStyle w:val="TableParagraph"/>
              <w:rPr>
                <w:sz w:val="14"/>
              </w:rPr>
            </w:pPr>
          </w:p>
        </w:tc>
        <w:tc>
          <w:tcPr>
            <w:tcW w:w="1196" w:type="dxa"/>
            <w:vMerge/>
            <w:tcBorders>
              <w:top w:val="nil"/>
              <w:left w:val="single" w:sz="8" w:space="0" w:color="000000"/>
              <w:right w:val="single" w:sz="8" w:space="0" w:color="000000"/>
            </w:tcBorders>
          </w:tcPr>
          <w:p w14:paraId="2073FFF5"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1D2F2443" w14:textId="77777777" w:rsidR="00311C6C" w:rsidRDefault="00311C6C">
            <w:pPr>
              <w:pStyle w:val="TableParagraph"/>
              <w:rPr>
                <w:sz w:val="14"/>
              </w:rPr>
            </w:pPr>
          </w:p>
        </w:tc>
        <w:tc>
          <w:tcPr>
            <w:tcW w:w="2255" w:type="dxa"/>
            <w:tcBorders>
              <w:top w:val="nil"/>
              <w:left w:val="single" w:sz="8" w:space="0" w:color="000000"/>
              <w:bottom w:val="nil"/>
            </w:tcBorders>
          </w:tcPr>
          <w:p w14:paraId="348ED20B" w14:textId="77777777" w:rsidR="00311C6C" w:rsidRDefault="00281642">
            <w:pPr>
              <w:pStyle w:val="TableParagraph"/>
              <w:spacing w:line="200" w:lineRule="exact"/>
              <w:ind w:left="102"/>
              <w:rPr>
                <w:sz w:val="20"/>
              </w:rPr>
            </w:pPr>
            <w:r>
              <w:rPr>
                <w:spacing w:val="-2"/>
                <w:sz w:val="20"/>
              </w:rPr>
              <w:t>[including</w:t>
            </w:r>
          </w:p>
        </w:tc>
      </w:tr>
      <w:tr w:rsidR="00311C6C" w14:paraId="0262399A" w14:textId="77777777">
        <w:trPr>
          <w:trHeight w:val="221"/>
        </w:trPr>
        <w:tc>
          <w:tcPr>
            <w:tcW w:w="1260" w:type="dxa"/>
            <w:vMerge/>
            <w:tcBorders>
              <w:top w:val="nil"/>
              <w:right w:val="single" w:sz="8" w:space="0" w:color="000000"/>
            </w:tcBorders>
          </w:tcPr>
          <w:p w14:paraId="75A0D4A4"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360A8D4B" w14:textId="77777777" w:rsidR="00311C6C" w:rsidRDefault="00281642">
            <w:pPr>
              <w:pStyle w:val="TableParagraph"/>
              <w:spacing w:line="202" w:lineRule="exact"/>
              <w:ind w:left="107"/>
              <w:rPr>
                <w:sz w:val="20"/>
              </w:rPr>
            </w:pPr>
            <w:r>
              <w:rPr>
                <w:sz w:val="20"/>
              </w:rPr>
              <w:t>Pre-pet.</w:t>
            </w:r>
            <w:r>
              <w:rPr>
                <w:spacing w:val="-4"/>
                <w:sz w:val="20"/>
              </w:rPr>
              <w:t xml:space="preserve"> </w:t>
            </w:r>
            <w:r>
              <w:rPr>
                <w:sz w:val="20"/>
              </w:rPr>
              <w:t>arrearage</w:t>
            </w:r>
            <w:r>
              <w:rPr>
                <w:spacing w:val="-3"/>
                <w:sz w:val="20"/>
              </w:rPr>
              <w:t xml:space="preserve"> </w:t>
            </w:r>
            <w:r>
              <w:rPr>
                <w:spacing w:val="-10"/>
                <w:sz w:val="20"/>
              </w:rPr>
              <w:t>=</w:t>
            </w:r>
          </w:p>
        </w:tc>
        <w:tc>
          <w:tcPr>
            <w:tcW w:w="1196" w:type="dxa"/>
            <w:vMerge/>
            <w:tcBorders>
              <w:top w:val="nil"/>
              <w:left w:val="single" w:sz="8" w:space="0" w:color="000000"/>
              <w:right w:val="single" w:sz="8" w:space="0" w:color="000000"/>
            </w:tcBorders>
          </w:tcPr>
          <w:p w14:paraId="4DDB3782"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6DED5815" w14:textId="77777777" w:rsidR="00311C6C" w:rsidRDefault="00311C6C">
            <w:pPr>
              <w:pStyle w:val="TableParagraph"/>
              <w:rPr>
                <w:sz w:val="14"/>
              </w:rPr>
            </w:pPr>
          </w:p>
        </w:tc>
        <w:tc>
          <w:tcPr>
            <w:tcW w:w="2255" w:type="dxa"/>
            <w:tcBorders>
              <w:top w:val="nil"/>
              <w:left w:val="single" w:sz="8" w:space="0" w:color="000000"/>
              <w:bottom w:val="nil"/>
            </w:tcBorders>
          </w:tcPr>
          <w:p w14:paraId="45590002" w14:textId="77777777" w:rsidR="00311C6C" w:rsidRDefault="00281642">
            <w:pPr>
              <w:pStyle w:val="TableParagraph"/>
              <w:spacing w:line="202" w:lineRule="exact"/>
              <w:ind w:left="102"/>
              <w:rPr>
                <w:sz w:val="20"/>
              </w:rPr>
            </w:pPr>
            <w:r>
              <w:rPr>
                <w:sz w:val="20"/>
              </w:rPr>
              <w:t>whether</w:t>
            </w:r>
            <w:r>
              <w:rPr>
                <w:spacing w:val="-4"/>
                <w:sz w:val="20"/>
              </w:rPr>
              <w:t xml:space="preserve"> </w:t>
            </w:r>
            <w:r>
              <w:rPr>
                <w:sz w:val="20"/>
              </w:rPr>
              <w:t>claim</w:t>
            </w:r>
            <w:r>
              <w:rPr>
                <w:spacing w:val="-2"/>
                <w:sz w:val="20"/>
              </w:rPr>
              <w:t xml:space="preserve"> </w:t>
            </w:r>
            <w:r>
              <w:rPr>
                <w:spacing w:val="-5"/>
                <w:sz w:val="20"/>
              </w:rPr>
              <w:t>is</w:t>
            </w:r>
          </w:p>
        </w:tc>
      </w:tr>
      <w:tr w:rsidR="00311C6C" w14:paraId="0C9204E8" w14:textId="77777777">
        <w:trPr>
          <w:trHeight w:val="220"/>
        </w:trPr>
        <w:tc>
          <w:tcPr>
            <w:tcW w:w="1260" w:type="dxa"/>
            <w:vMerge/>
            <w:tcBorders>
              <w:top w:val="nil"/>
              <w:right w:val="single" w:sz="8" w:space="0" w:color="000000"/>
            </w:tcBorders>
          </w:tcPr>
          <w:p w14:paraId="0D487981"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3069F1F4" w14:textId="77777777" w:rsidR="00311C6C" w:rsidRDefault="00281642">
            <w:pPr>
              <w:pStyle w:val="TableParagraph"/>
              <w:tabs>
                <w:tab w:val="left" w:pos="1288"/>
              </w:tabs>
              <w:spacing w:line="200" w:lineRule="exact"/>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6B73EEED"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59A1EE1F" w14:textId="77777777" w:rsidR="00311C6C" w:rsidRDefault="00311C6C">
            <w:pPr>
              <w:pStyle w:val="TableParagraph"/>
              <w:rPr>
                <w:sz w:val="14"/>
              </w:rPr>
            </w:pPr>
          </w:p>
        </w:tc>
        <w:tc>
          <w:tcPr>
            <w:tcW w:w="2255" w:type="dxa"/>
            <w:tcBorders>
              <w:top w:val="nil"/>
              <w:left w:val="single" w:sz="8" w:space="0" w:color="000000"/>
              <w:bottom w:val="nil"/>
            </w:tcBorders>
          </w:tcPr>
          <w:p w14:paraId="343912C6" w14:textId="77777777" w:rsidR="00311C6C" w:rsidRDefault="00281642">
            <w:pPr>
              <w:pStyle w:val="TableParagraph"/>
              <w:spacing w:line="200" w:lineRule="exact"/>
              <w:ind w:left="102"/>
              <w:rPr>
                <w:sz w:val="20"/>
              </w:rPr>
            </w:pPr>
            <w:r>
              <w:rPr>
                <w:sz w:val="20"/>
              </w:rPr>
              <w:t>being</w:t>
            </w:r>
            <w:r>
              <w:rPr>
                <w:spacing w:val="-2"/>
                <w:sz w:val="20"/>
              </w:rPr>
              <w:t xml:space="preserve"> treated</w:t>
            </w:r>
          </w:p>
        </w:tc>
      </w:tr>
      <w:tr w:rsidR="00311C6C" w14:paraId="097ECC17" w14:textId="77777777">
        <w:trPr>
          <w:trHeight w:val="223"/>
        </w:trPr>
        <w:tc>
          <w:tcPr>
            <w:tcW w:w="1260" w:type="dxa"/>
            <w:vMerge/>
            <w:tcBorders>
              <w:top w:val="nil"/>
              <w:right w:val="single" w:sz="8" w:space="0" w:color="000000"/>
            </w:tcBorders>
          </w:tcPr>
          <w:p w14:paraId="58D2FCFD"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31406568" w14:textId="77777777" w:rsidR="00311C6C" w:rsidRDefault="00311C6C">
            <w:pPr>
              <w:pStyle w:val="TableParagraph"/>
              <w:rPr>
                <w:sz w:val="16"/>
              </w:rPr>
            </w:pPr>
          </w:p>
        </w:tc>
        <w:tc>
          <w:tcPr>
            <w:tcW w:w="1196" w:type="dxa"/>
            <w:vMerge/>
            <w:tcBorders>
              <w:top w:val="nil"/>
              <w:left w:val="single" w:sz="8" w:space="0" w:color="000000"/>
              <w:right w:val="single" w:sz="8" w:space="0" w:color="000000"/>
            </w:tcBorders>
          </w:tcPr>
          <w:p w14:paraId="0E7F050D"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39F17507" w14:textId="77777777" w:rsidR="00311C6C" w:rsidRDefault="00311C6C">
            <w:pPr>
              <w:pStyle w:val="TableParagraph"/>
              <w:rPr>
                <w:sz w:val="16"/>
              </w:rPr>
            </w:pPr>
          </w:p>
        </w:tc>
        <w:tc>
          <w:tcPr>
            <w:tcW w:w="2255" w:type="dxa"/>
            <w:tcBorders>
              <w:top w:val="nil"/>
              <w:left w:val="single" w:sz="8" w:space="0" w:color="000000"/>
              <w:bottom w:val="nil"/>
            </w:tcBorders>
          </w:tcPr>
          <w:p w14:paraId="7F2354F2" w14:textId="77777777" w:rsidR="00311C6C" w:rsidRDefault="00281642">
            <w:pPr>
              <w:pStyle w:val="TableParagraph"/>
              <w:spacing w:line="204" w:lineRule="exact"/>
              <w:ind w:left="102"/>
              <w:rPr>
                <w:sz w:val="20"/>
              </w:rPr>
            </w:pPr>
            <w:r>
              <w:rPr>
                <w:sz w:val="20"/>
              </w:rPr>
              <w:t>under</w:t>
            </w:r>
            <w:r>
              <w:rPr>
                <w:spacing w:val="-3"/>
                <w:sz w:val="20"/>
              </w:rPr>
              <w:t xml:space="preserve"> </w:t>
            </w:r>
            <w:r>
              <w:rPr>
                <w:spacing w:val="-2"/>
                <w:sz w:val="20"/>
              </w:rPr>
              <w:t>§1190(3)]</w:t>
            </w:r>
          </w:p>
        </w:tc>
      </w:tr>
      <w:tr w:rsidR="00311C6C" w14:paraId="76AEBB5C" w14:textId="77777777">
        <w:trPr>
          <w:trHeight w:val="287"/>
        </w:trPr>
        <w:tc>
          <w:tcPr>
            <w:tcW w:w="1260" w:type="dxa"/>
            <w:vMerge/>
            <w:tcBorders>
              <w:top w:val="nil"/>
              <w:right w:val="single" w:sz="8" w:space="0" w:color="000000"/>
            </w:tcBorders>
          </w:tcPr>
          <w:p w14:paraId="606851B7"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1D13BEA3" w14:textId="77777777" w:rsidR="00311C6C" w:rsidRDefault="00281642">
            <w:pPr>
              <w:pStyle w:val="TableParagraph"/>
              <w:spacing w:line="225" w:lineRule="exact"/>
              <w:ind w:left="107"/>
              <w:rPr>
                <w:sz w:val="20"/>
              </w:rPr>
            </w:pPr>
            <w:r>
              <w:rPr>
                <w:sz w:val="20"/>
              </w:rPr>
              <w:t>Total</w:t>
            </w:r>
            <w:r>
              <w:rPr>
                <w:spacing w:val="-4"/>
                <w:sz w:val="20"/>
              </w:rPr>
              <w:t xml:space="preserve"> </w:t>
            </w:r>
            <w:r>
              <w:rPr>
                <w:sz w:val="20"/>
              </w:rPr>
              <w:t>claim</w:t>
            </w:r>
            <w:r>
              <w:rPr>
                <w:spacing w:val="-1"/>
                <w:sz w:val="20"/>
              </w:rPr>
              <w:t xml:space="preserve"> </w:t>
            </w:r>
            <w:r>
              <w:rPr>
                <w:spacing w:val="-10"/>
                <w:sz w:val="20"/>
              </w:rPr>
              <w:t>=</w:t>
            </w:r>
          </w:p>
        </w:tc>
        <w:tc>
          <w:tcPr>
            <w:tcW w:w="1196" w:type="dxa"/>
            <w:vMerge/>
            <w:tcBorders>
              <w:top w:val="nil"/>
              <w:left w:val="single" w:sz="8" w:space="0" w:color="000000"/>
              <w:right w:val="single" w:sz="8" w:space="0" w:color="000000"/>
            </w:tcBorders>
          </w:tcPr>
          <w:p w14:paraId="19852EEF"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256657C0" w14:textId="77777777" w:rsidR="00311C6C" w:rsidRDefault="00311C6C">
            <w:pPr>
              <w:pStyle w:val="TableParagraph"/>
              <w:rPr>
                <w:sz w:val="20"/>
              </w:rPr>
            </w:pPr>
          </w:p>
        </w:tc>
        <w:tc>
          <w:tcPr>
            <w:tcW w:w="2255" w:type="dxa"/>
            <w:tcBorders>
              <w:top w:val="nil"/>
              <w:left w:val="single" w:sz="8" w:space="0" w:color="000000"/>
              <w:bottom w:val="nil"/>
            </w:tcBorders>
          </w:tcPr>
          <w:p w14:paraId="62411AD1" w14:textId="77777777" w:rsidR="00311C6C" w:rsidRDefault="00281642">
            <w:pPr>
              <w:pStyle w:val="TableParagraph"/>
              <w:spacing w:before="2"/>
              <w:ind w:left="102"/>
              <w:rPr>
                <w:sz w:val="20"/>
              </w:rPr>
            </w:pPr>
            <w:r>
              <w:rPr>
                <w:spacing w:val="-10"/>
                <w:sz w:val="20"/>
              </w:rPr>
              <w:t>=</w:t>
            </w:r>
          </w:p>
        </w:tc>
      </w:tr>
      <w:tr w:rsidR="00311C6C" w14:paraId="398904C4" w14:textId="77777777">
        <w:trPr>
          <w:trHeight w:val="563"/>
        </w:trPr>
        <w:tc>
          <w:tcPr>
            <w:tcW w:w="1260" w:type="dxa"/>
            <w:vMerge/>
            <w:tcBorders>
              <w:top w:val="nil"/>
              <w:right w:val="single" w:sz="8" w:space="0" w:color="000000"/>
            </w:tcBorders>
          </w:tcPr>
          <w:p w14:paraId="2856A6CB"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1F4982A7" w14:textId="77777777" w:rsidR="00311C6C" w:rsidRDefault="00281642">
            <w:pPr>
              <w:pStyle w:val="TableParagraph"/>
              <w:tabs>
                <w:tab w:val="left" w:pos="1288"/>
              </w:tabs>
              <w:spacing w:before="163"/>
              <w:ind w:left="107"/>
              <w:rPr>
                <w:sz w:val="20"/>
              </w:rPr>
            </w:pPr>
            <w:r>
              <w:rPr>
                <w:spacing w:val="-10"/>
                <w:sz w:val="20"/>
              </w:rPr>
              <w:t>$</w:t>
            </w:r>
            <w:r>
              <w:rPr>
                <w:sz w:val="20"/>
                <w:u w:val="single"/>
              </w:rPr>
              <w:tab/>
            </w:r>
          </w:p>
        </w:tc>
        <w:tc>
          <w:tcPr>
            <w:tcW w:w="1196" w:type="dxa"/>
            <w:vMerge/>
            <w:tcBorders>
              <w:top w:val="nil"/>
              <w:left w:val="single" w:sz="8" w:space="0" w:color="000000"/>
              <w:right w:val="single" w:sz="8" w:space="0" w:color="000000"/>
            </w:tcBorders>
          </w:tcPr>
          <w:p w14:paraId="62261064"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694FB05B" w14:textId="77777777" w:rsidR="00311C6C" w:rsidRDefault="00311C6C">
            <w:pPr>
              <w:pStyle w:val="TableParagraph"/>
              <w:rPr>
                <w:sz w:val="20"/>
              </w:rPr>
            </w:pPr>
          </w:p>
        </w:tc>
        <w:tc>
          <w:tcPr>
            <w:tcW w:w="2255" w:type="dxa"/>
            <w:tcBorders>
              <w:top w:val="nil"/>
              <w:left w:val="single" w:sz="8" w:space="0" w:color="000000"/>
              <w:bottom w:val="nil"/>
            </w:tcBorders>
          </w:tcPr>
          <w:p w14:paraId="312D7FB5" w14:textId="77777777" w:rsidR="00311C6C" w:rsidRDefault="00281642">
            <w:pPr>
              <w:pStyle w:val="TableParagraph"/>
              <w:spacing w:before="3" w:line="270" w:lineRule="atLeast"/>
              <w:ind w:left="102" w:right="726"/>
              <w:rPr>
                <w:sz w:val="20"/>
              </w:rPr>
            </w:pPr>
            <w:r>
              <w:rPr>
                <w:spacing w:val="-2"/>
                <w:sz w:val="20"/>
              </w:rPr>
              <w:t xml:space="preserve">[Additional </w:t>
            </w:r>
            <w:r>
              <w:rPr>
                <w:sz w:val="20"/>
              </w:rPr>
              <w:t>payment</w:t>
            </w:r>
            <w:r>
              <w:rPr>
                <w:spacing w:val="-13"/>
                <w:sz w:val="20"/>
              </w:rPr>
              <w:t xml:space="preserve"> </w:t>
            </w:r>
            <w:r>
              <w:rPr>
                <w:sz w:val="20"/>
              </w:rPr>
              <w:t>required</w:t>
            </w:r>
          </w:p>
        </w:tc>
      </w:tr>
      <w:tr w:rsidR="00311C6C" w14:paraId="48A3A1F9" w14:textId="77777777">
        <w:trPr>
          <w:trHeight w:val="258"/>
        </w:trPr>
        <w:tc>
          <w:tcPr>
            <w:tcW w:w="1260" w:type="dxa"/>
            <w:vMerge/>
            <w:tcBorders>
              <w:top w:val="nil"/>
              <w:right w:val="single" w:sz="8" w:space="0" w:color="000000"/>
            </w:tcBorders>
          </w:tcPr>
          <w:p w14:paraId="5888AE04"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0E88AEFD" w14:textId="77777777" w:rsidR="00311C6C" w:rsidRDefault="00311C6C">
            <w:pPr>
              <w:pStyle w:val="TableParagraph"/>
              <w:rPr>
                <w:sz w:val="18"/>
              </w:rPr>
            </w:pPr>
          </w:p>
        </w:tc>
        <w:tc>
          <w:tcPr>
            <w:tcW w:w="1196" w:type="dxa"/>
            <w:vMerge/>
            <w:tcBorders>
              <w:top w:val="nil"/>
              <w:left w:val="single" w:sz="8" w:space="0" w:color="000000"/>
              <w:right w:val="single" w:sz="8" w:space="0" w:color="000000"/>
            </w:tcBorders>
          </w:tcPr>
          <w:p w14:paraId="2CADEA17"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26FA4774" w14:textId="77777777" w:rsidR="00311C6C" w:rsidRDefault="00311C6C">
            <w:pPr>
              <w:pStyle w:val="TableParagraph"/>
              <w:rPr>
                <w:sz w:val="18"/>
              </w:rPr>
            </w:pPr>
          </w:p>
        </w:tc>
        <w:tc>
          <w:tcPr>
            <w:tcW w:w="2255" w:type="dxa"/>
            <w:tcBorders>
              <w:top w:val="nil"/>
              <w:left w:val="single" w:sz="8" w:space="0" w:color="000000"/>
              <w:bottom w:val="nil"/>
            </w:tcBorders>
          </w:tcPr>
          <w:p w14:paraId="6A93F179" w14:textId="77777777" w:rsidR="00311C6C" w:rsidRDefault="00281642">
            <w:pPr>
              <w:pStyle w:val="TableParagraph"/>
              <w:spacing w:before="7"/>
              <w:ind w:left="102"/>
              <w:rPr>
                <w:sz w:val="20"/>
              </w:rPr>
            </w:pPr>
            <w:r>
              <w:rPr>
                <w:sz w:val="20"/>
              </w:rPr>
              <w:t xml:space="preserve">to cure </w:t>
            </w:r>
            <w:r>
              <w:rPr>
                <w:spacing w:val="-2"/>
                <w:sz w:val="20"/>
              </w:rPr>
              <w:t>defaults]</w:t>
            </w:r>
          </w:p>
        </w:tc>
      </w:tr>
      <w:tr w:rsidR="00311C6C" w14:paraId="50295810" w14:textId="77777777">
        <w:trPr>
          <w:trHeight w:val="520"/>
        </w:trPr>
        <w:tc>
          <w:tcPr>
            <w:tcW w:w="1260" w:type="dxa"/>
            <w:vMerge/>
            <w:tcBorders>
              <w:top w:val="nil"/>
              <w:right w:val="single" w:sz="8" w:space="0" w:color="000000"/>
            </w:tcBorders>
          </w:tcPr>
          <w:p w14:paraId="4889A054"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62D88C4F" w14:textId="77777777" w:rsidR="00311C6C" w:rsidRDefault="00311C6C">
            <w:pPr>
              <w:pStyle w:val="TableParagraph"/>
              <w:rPr>
                <w:sz w:val="20"/>
              </w:rPr>
            </w:pPr>
          </w:p>
        </w:tc>
        <w:tc>
          <w:tcPr>
            <w:tcW w:w="1196" w:type="dxa"/>
            <w:vMerge/>
            <w:tcBorders>
              <w:top w:val="nil"/>
              <w:left w:val="single" w:sz="8" w:space="0" w:color="000000"/>
              <w:right w:val="single" w:sz="8" w:space="0" w:color="000000"/>
            </w:tcBorders>
          </w:tcPr>
          <w:p w14:paraId="288B8BB7"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0C7BBD3B" w14:textId="77777777" w:rsidR="00311C6C" w:rsidRDefault="00311C6C">
            <w:pPr>
              <w:pStyle w:val="TableParagraph"/>
              <w:rPr>
                <w:sz w:val="20"/>
              </w:rPr>
            </w:pPr>
          </w:p>
        </w:tc>
        <w:tc>
          <w:tcPr>
            <w:tcW w:w="2255" w:type="dxa"/>
            <w:tcBorders>
              <w:top w:val="nil"/>
              <w:left w:val="single" w:sz="8" w:space="0" w:color="000000"/>
              <w:bottom w:val="nil"/>
            </w:tcBorders>
          </w:tcPr>
          <w:p w14:paraId="02173A6F" w14:textId="77777777" w:rsidR="00311C6C" w:rsidRDefault="00281642">
            <w:pPr>
              <w:pStyle w:val="TableParagraph"/>
              <w:spacing w:before="12"/>
              <w:ind w:left="102"/>
              <w:rPr>
                <w:sz w:val="20"/>
              </w:rPr>
            </w:pPr>
            <w:r>
              <w:rPr>
                <w:spacing w:val="-10"/>
                <w:sz w:val="20"/>
              </w:rPr>
              <w:t>=</w:t>
            </w:r>
          </w:p>
        </w:tc>
      </w:tr>
      <w:tr w:rsidR="00311C6C" w14:paraId="2FA456A6" w14:textId="77777777">
        <w:trPr>
          <w:trHeight w:val="497"/>
        </w:trPr>
        <w:tc>
          <w:tcPr>
            <w:tcW w:w="1260" w:type="dxa"/>
            <w:vMerge/>
            <w:tcBorders>
              <w:top w:val="nil"/>
              <w:right w:val="single" w:sz="8" w:space="0" w:color="000000"/>
            </w:tcBorders>
          </w:tcPr>
          <w:p w14:paraId="5D24504E"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55299FCB" w14:textId="77777777" w:rsidR="00311C6C" w:rsidRDefault="00311C6C">
            <w:pPr>
              <w:pStyle w:val="TableParagraph"/>
              <w:rPr>
                <w:sz w:val="20"/>
              </w:rPr>
            </w:pPr>
          </w:p>
        </w:tc>
        <w:tc>
          <w:tcPr>
            <w:tcW w:w="1196" w:type="dxa"/>
            <w:vMerge/>
            <w:tcBorders>
              <w:top w:val="nil"/>
              <w:left w:val="single" w:sz="8" w:space="0" w:color="000000"/>
              <w:right w:val="single" w:sz="8" w:space="0" w:color="000000"/>
            </w:tcBorders>
          </w:tcPr>
          <w:p w14:paraId="38E41852"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2185D902" w14:textId="77777777" w:rsidR="00311C6C" w:rsidRDefault="00311C6C">
            <w:pPr>
              <w:pStyle w:val="TableParagraph"/>
              <w:rPr>
                <w:sz w:val="20"/>
              </w:rPr>
            </w:pPr>
          </w:p>
        </w:tc>
        <w:tc>
          <w:tcPr>
            <w:tcW w:w="2255" w:type="dxa"/>
            <w:tcBorders>
              <w:top w:val="nil"/>
              <w:left w:val="single" w:sz="8" w:space="0" w:color="000000"/>
              <w:bottom w:val="nil"/>
            </w:tcBorders>
          </w:tcPr>
          <w:p w14:paraId="26E2E5B0" w14:textId="77777777" w:rsidR="00311C6C" w:rsidRDefault="00311C6C">
            <w:pPr>
              <w:pStyle w:val="TableParagraph"/>
              <w:spacing w:before="38"/>
              <w:rPr>
                <w:sz w:val="20"/>
              </w:rPr>
            </w:pPr>
          </w:p>
          <w:p w14:paraId="6992611C" w14:textId="77777777" w:rsidR="00311C6C" w:rsidRDefault="00281642">
            <w:pPr>
              <w:pStyle w:val="TableParagraph"/>
              <w:spacing w:before="1" w:line="209" w:lineRule="exact"/>
              <w:ind w:left="102"/>
              <w:rPr>
                <w:sz w:val="20"/>
              </w:rPr>
            </w:pPr>
            <w:r>
              <w:rPr>
                <w:sz w:val="20"/>
              </w:rPr>
              <w:t>Deficiency</w:t>
            </w:r>
            <w:r>
              <w:rPr>
                <w:spacing w:val="-3"/>
                <w:sz w:val="20"/>
              </w:rPr>
              <w:t xml:space="preserve"> </w:t>
            </w:r>
            <w:r>
              <w:rPr>
                <w:sz w:val="20"/>
              </w:rPr>
              <w:t>in</w:t>
            </w:r>
            <w:r>
              <w:rPr>
                <w:spacing w:val="-3"/>
                <w:sz w:val="20"/>
              </w:rPr>
              <w:t xml:space="preserve"> </w:t>
            </w:r>
            <w:r>
              <w:rPr>
                <w:spacing w:val="-5"/>
                <w:sz w:val="20"/>
              </w:rPr>
              <w:t>the</w:t>
            </w:r>
          </w:p>
        </w:tc>
      </w:tr>
      <w:tr w:rsidR="00311C6C" w14:paraId="7E0D096D" w14:textId="77777777">
        <w:trPr>
          <w:trHeight w:val="218"/>
        </w:trPr>
        <w:tc>
          <w:tcPr>
            <w:tcW w:w="1260" w:type="dxa"/>
            <w:vMerge/>
            <w:tcBorders>
              <w:top w:val="nil"/>
              <w:right w:val="single" w:sz="8" w:space="0" w:color="000000"/>
            </w:tcBorders>
          </w:tcPr>
          <w:p w14:paraId="4E9CF239"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76055F54" w14:textId="77777777" w:rsidR="00311C6C" w:rsidRDefault="00311C6C">
            <w:pPr>
              <w:pStyle w:val="TableParagraph"/>
              <w:rPr>
                <w:sz w:val="14"/>
              </w:rPr>
            </w:pPr>
          </w:p>
        </w:tc>
        <w:tc>
          <w:tcPr>
            <w:tcW w:w="1196" w:type="dxa"/>
            <w:vMerge/>
            <w:tcBorders>
              <w:top w:val="nil"/>
              <w:left w:val="single" w:sz="8" w:space="0" w:color="000000"/>
              <w:right w:val="single" w:sz="8" w:space="0" w:color="000000"/>
            </w:tcBorders>
          </w:tcPr>
          <w:p w14:paraId="47270590"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3F0D3C74" w14:textId="77777777" w:rsidR="00311C6C" w:rsidRDefault="00311C6C">
            <w:pPr>
              <w:pStyle w:val="TableParagraph"/>
              <w:rPr>
                <w:sz w:val="14"/>
              </w:rPr>
            </w:pPr>
          </w:p>
        </w:tc>
        <w:tc>
          <w:tcPr>
            <w:tcW w:w="2255" w:type="dxa"/>
            <w:tcBorders>
              <w:top w:val="nil"/>
              <w:left w:val="single" w:sz="8" w:space="0" w:color="000000"/>
              <w:bottom w:val="nil"/>
            </w:tcBorders>
          </w:tcPr>
          <w:p w14:paraId="79D5117E" w14:textId="77777777" w:rsidR="00311C6C" w:rsidRDefault="00281642">
            <w:pPr>
              <w:pStyle w:val="TableParagraph"/>
              <w:tabs>
                <w:tab w:val="left" w:pos="1770"/>
              </w:tabs>
              <w:spacing w:line="198" w:lineRule="exact"/>
              <w:ind w:left="102"/>
              <w:rPr>
                <w:sz w:val="20"/>
              </w:rPr>
            </w:pPr>
            <w:r>
              <w:rPr>
                <w:sz w:val="20"/>
              </w:rPr>
              <w:t>amount</w:t>
            </w:r>
            <w:r>
              <w:rPr>
                <w:spacing w:val="-4"/>
                <w:sz w:val="20"/>
              </w:rPr>
              <w:t xml:space="preserve"> </w:t>
            </w:r>
            <w:r>
              <w:rPr>
                <w:sz w:val="20"/>
              </w:rPr>
              <w:t>of</w:t>
            </w:r>
            <w:r>
              <w:rPr>
                <w:spacing w:val="-7"/>
                <w:sz w:val="20"/>
              </w:rPr>
              <w:t xml:space="preserve"> </w:t>
            </w:r>
            <w:r>
              <w:rPr>
                <w:spacing w:val="-10"/>
                <w:sz w:val="20"/>
              </w:rPr>
              <w:t>$</w:t>
            </w:r>
            <w:r>
              <w:rPr>
                <w:sz w:val="20"/>
                <w:u w:val="single"/>
              </w:rPr>
              <w:tab/>
            </w:r>
          </w:p>
        </w:tc>
      </w:tr>
      <w:tr w:rsidR="00311C6C" w14:paraId="522E2D81" w14:textId="77777777">
        <w:trPr>
          <w:trHeight w:val="219"/>
        </w:trPr>
        <w:tc>
          <w:tcPr>
            <w:tcW w:w="1260" w:type="dxa"/>
            <w:vMerge/>
            <w:tcBorders>
              <w:top w:val="nil"/>
              <w:right w:val="single" w:sz="8" w:space="0" w:color="000000"/>
            </w:tcBorders>
          </w:tcPr>
          <w:p w14:paraId="552FA823"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20522534" w14:textId="77777777" w:rsidR="00311C6C" w:rsidRDefault="00311C6C">
            <w:pPr>
              <w:pStyle w:val="TableParagraph"/>
              <w:rPr>
                <w:sz w:val="14"/>
              </w:rPr>
            </w:pPr>
          </w:p>
        </w:tc>
        <w:tc>
          <w:tcPr>
            <w:tcW w:w="1196" w:type="dxa"/>
            <w:vMerge/>
            <w:tcBorders>
              <w:top w:val="nil"/>
              <w:left w:val="single" w:sz="8" w:space="0" w:color="000000"/>
              <w:right w:val="single" w:sz="8" w:space="0" w:color="000000"/>
            </w:tcBorders>
          </w:tcPr>
          <w:p w14:paraId="0A69F13E"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1D589797" w14:textId="77777777" w:rsidR="00311C6C" w:rsidRDefault="00311C6C">
            <w:pPr>
              <w:pStyle w:val="TableParagraph"/>
              <w:rPr>
                <w:sz w:val="14"/>
              </w:rPr>
            </w:pPr>
          </w:p>
        </w:tc>
        <w:tc>
          <w:tcPr>
            <w:tcW w:w="2255" w:type="dxa"/>
            <w:tcBorders>
              <w:top w:val="nil"/>
              <w:left w:val="single" w:sz="8" w:space="0" w:color="000000"/>
              <w:bottom w:val="nil"/>
            </w:tcBorders>
          </w:tcPr>
          <w:p w14:paraId="6ABC3AF1" w14:textId="77777777" w:rsidR="00311C6C" w:rsidRDefault="00281642">
            <w:pPr>
              <w:pStyle w:val="TableParagraph"/>
              <w:spacing w:line="199" w:lineRule="exact"/>
              <w:ind w:left="102"/>
              <w:rPr>
                <w:sz w:val="20"/>
              </w:rPr>
            </w:pPr>
            <w:r>
              <w:rPr>
                <w:sz w:val="20"/>
              </w:rPr>
              <w:t>to</w:t>
            </w:r>
            <w:r>
              <w:rPr>
                <w:spacing w:val="-2"/>
                <w:sz w:val="20"/>
              </w:rPr>
              <w:t xml:space="preserve"> </w:t>
            </w:r>
            <w:r>
              <w:rPr>
                <w:sz w:val="20"/>
              </w:rPr>
              <w:t>be</w:t>
            </w:r>
            <w:r>
              <w:rPr>
                <w:spacing w:val="-3"/>
                <w:sz w:val="20"/>
              </w:rPr>
              <w:t xml:space="preserve"> </w:t>
            </w:r>
            <w:r>
              <w:rPr>
                <w:sz w:val="20"/>
              </w:rPr>
              <w:t>classified</w:t>
            </w:r>
            <w:r>
              <w:rPr>
                <w:spacing w:val="-1"/>
                <w:sz w:val="20"/>
              </w:rPr>
              <w:t xml:space="preserve"> </w:t>
            </w:r>
            <w:r>
              <w:rPr>
                <w:spacing w:val="-5"/>
                <w:sz w:val="20"/>
              </w:rPr>
              <w:t>and</w:t>
            </w:r>
          </w:p>
        </w:tc>
      </w:tr>
      <w:tr w:rsidR="00311C6C" w14:paraId="4485D164" w14:textId="77777777">
        <w:trPr>
          <w:trHeight w:val="228"/>
        </w:trPr>
        <w:tc>
          <w:tcPr>
            <w:tcW w:w="1260" w:type="dxa"/>
            <w:vMerge/>
            <w:tcBorders>
              <w:top w:val="nil"/>
              <w:right w:val="single" w:sz="8" w:space="0" w:color="000000"/>
            </w:tcBorders>
          </w:tcPr>
          <w:p w14:paraId="509494AA" w14:textId="77777777" w:rsidR="00311C6C" w:rsidRDefault="00311C6C">
            <w:pPr>
              <w:rPr>
                <w:sz w:val="2"/>
                <w:szCs w:val="2"/>
              </w:rPr>
            </w:pPr>
          </w:p>
        </w:tc>
        <w:tc>
          <w:tcPr>
            <w:tcW w:w="3202" w:type="dxa"/>
            <w:tcBorders>
              <w:top w:val="nil"/>
              <w:left w:val="single" w:sz="8" w:space="0" w:color="000000"/>
              <w:bottom w:val="nil"/>
              <w:right w:val="single" w:sz="8" w:space="0" w:color="000000"/>
            </w:tcBorders>
          </w:tcPr>
          <w:p w14:paraId="6F181FB0" w14:textId="77777777" w:rsidR="00311C6C" w:rsidRDefault="00311C6C">
            <w:pPr>
              <w:pStyle w:val="TableParagraph"/>
              <w:rPr>
                <w:sz w:val="16"/>
              </w:rPr>
            </w:pPr>
          </w:p>
        </w:tc>
        <w:tc>
          <w:tcPr>
            <w:tcW w:w="1196" w:type="dxa"/>
            <w:vMerge/>
            <w:tcBorders>
              <w:top w:val="nil"/>
              <w:left w:val="single" w:sz="8" w:space="0" w:color="000000"/>
              <w:right w:val="single" w:sz="8" w:space="0" w:color="000000"/>
            </w:tcBorders>
          </w:tcPr>
          <w:p w14:paraId="0B848C4A" w14:textId="77777777" w:rsidR="00311C6C" w:rsidRDefault="00311C6C">
            <w:pPr>
              <w:rPr>
                <w:sz w:val="2"/>
                <w:szCs w:val="2"/>
              </w:rPr>
            </w:pPr>
          </w:p>
        </w:tc>
        <w:tc>
          <w:tcPr>
            <w:tcW w:w="1458" w:type="dxa"/>
            <w:tcBorders>
              <w:top w:val="nil"/>
              <w:left w:val="single" w:sz="8" w:space="0" w:color="000000"/>
              <w:bottom w:val="nil"/>
              <w:right w:val="single" w:sz="8" w:space="0" w:color="000000"/>
            </w:tcBorders>
          </w:tcPr>
          <w:p w14:paraId="7706B557" w14:textId="77777777" w:rsidR="00311C6C" w:rsidRDefault="00311C6C">
            <w:pPr>
              <w:pStyle w:val="TableParagraph"/>
              <w:rPr>
                <w:sz w:val="16"/>
              </w:rPr>
            </w:pPr>
          </w:p>
        </w:tc>
        <w:tc>
          <w:tcPr>
            <w:tcW w:w="2255" w:type="dxa"/>
            <w:tcBorders>
              <w:top w:val="nil"/>
              <w:left w:val="single" w:sz="8" w:space="0" w:color="000000"/>
              <w:bottom w:val="nil"/>
            </w:tcBorders>
          </w:tcPr>
          <w:p w14:paraId="5767CF3A" w14:textId="77777777" w:rsidR="00311C6C" w:rsidRDefault="00281642">
            <w:pPr>
              <w:pStyle w:val="TableParagraph"/>
              <w:spacing w:line="209" w:lineRule="exact"/>
              <w:ind w:left="102"/>
              <w:rPr>
                <w:sz w:val="20"/>
              </w:rPr>
            </w:pPr>
            <w:r>
              <w:rPr>
                <w:sz w:val="20"/>
              </w:rPr>
              <w:t>treated</w:t>
            </w:r>
            <w:r>
              <w:rPr>
                <w:spacing w:val="-1"/>
                <w:sz w:val="20"/>
              </w:rPr>
              <w:t xml:space="preserve"> </w:t>
            </w:r>
            <w:r>
              <w:rPr>
                <w:sz w:val="20"/>
              </w:rPr>
              <w:t>as</w:t>
            </w:r>
            <w:r>
              <w:rPr>
                <w:spacing w:val="-2"/>
                <w:sz w:val="20"/>
              </w:rPr>
              <w:t xml:space="preserve"> </w:t>
            </w:r>
            <w:r>
              <w:rPr>
                <w:sz w:val="20"/>
              </w:rPr>
              <w:t>a</w:t>
            </w:r>
            <w:r>
              <w:rPr>
                <w:spacing w:val="-1"/>
                <w:sz w:val="20"/>
              </w:rPr>
              <w:t xml:space="preserve"> </w:t>
            </w:r>
            <w:r>
              <w:rPr>
                <w:spacing w:val="-2"/>
                <w:sz w:val="20"/>
              </w:rPr>
              <w:t>general</w:t>
            </w:r>
          </w:p>
        </w:tc>
      </w:tr>
      <w:tr w:rsidR="00311C6C" w14:paraId="5E52EC07" w14:textId="77777777">
        <w:trPr>
          <w:trHeight w:val="466"/>
        </w:trPr>
        <w:tc>
          <w:tcPr>
            <w:tcW w:w="1260" w:type="dxa"/>
            <w:vMerge/>
            <w:tcBorders>
              <w:top w:val="nil"/>
              <w:right w:val="single" w:sz="8" w:space="0" w:color="000000"/>
            </w:tcBorders>
          </w:tcPr>
          <w:p w14:paraId="5CBEC3B1" w14:textId="77777777" w:rsidR="00311C6C" w:rsidRDefault="00311C6C">
            <w:pPr>
              <w:rPr>
                <w:sz w:val="2"/>
                <w:szCs w:val="2"/>
              </w:rPr>
            </w:pPr>
          </w:p>
        </w:tc>
        <w:tc>
          <w:tcPr>
            <w:tcW w:w="3202" w:type="dxa"/>
            <w:tcBorders>
              <w:top w:val="nil"/>
              <w:left w:val="single" w:sz="8" w:space="0" w:color="000000"/>
              <w:right w:val="single" w:sz="8" w:space="0" w:color="000000"/>
            </w:tcBorders>
          </w:tcPr>
          <w:p w14:paraId="1D663964" w14:textId="77777777" w:rsidR="00311C6C" w:rsidRDefault="00311C6C">
            <w:pPr>
              <w:pStyle w:val="TableParagraph"/>
              <w:rPr>
                <w:sz w:val="20"/>
              </w:rPr>
            </w:pPr>
          </w:p>
        </w:tc>
        <w:tc>
          <w:tcPr>
            <w:tcW w:w="1196" w:type="dxa"/>
            <w:vMerge/>
            <w:tcBorders>
              <w:top w:val="nil"/>
              <w:left w:val="single" w:sz="8" w:space="0" w:color="000000"/>
              <w:right w:val="single" w:sz="8" w:space="0" w:color="000000"/>
            </w:tcBorders>
          </w:tcPr>
          <w:p w14:paraId="75B46DDE" w14:textId="77777777" w:rsidR="00311C6C" w:rsidRDefault="00311C6C">
            <w:pPr>
              <w:rPr>
                <w:sz w:val="2"/>
                <w:szCs w:val="2"/>
              </w:rPr>
            </w:pPr>
          </w:p>
        </w:tc>
        <w:tc>
          <w:tcPr>
            <w:tcW w:w="1458" w:type="dxa"/>
            <w:tcBorders>
              <w:top w:val="nil"/>
              <w:left w:val="single" w:sz="8" w:space="0" w:color="000000"/>
              <w:right w:val="single" w:sz="8" w:space="0" w:color="000000"/>
            </w:tcBorders>
          </w:tcPr>
          <w:p w14:paraId="25E7D4DC" w14:textId="77777777" w:rsidR="00311C6C" w:rsidRDefault="00311C6C">
            <w:pPr>
              <w:pStyle w:val="TableParagraph"/>
              <w:rPr>
                <w:sz w:val="20"/>
              </w:rPr>
            </w:pPr>
          </w:p>
        </w:tc>
        <w:tc>
          <w:tcPr>
            <w:tcW w:w="2255" w:type="dxa"/>
            <w:tcBorders>
              <w:top w:val="nil"/>
              <w:left w:val="single" w:sz="8" w:space="0" w:color="000000"/>
            </w:tcBorders>
          </w:tcPr>
          <w:p w14:paraId="49DDD576" w14:textId="77777777" w:rsidR="00311C6C" w:rsidRDefault="00281642">
            <w:pPr>
              <w:pStyle w:val="TableParagraph"/>
              <w:spacing w:line="229" w:lineRule="exact"/>
              <w:ind w:left="102"/>
              <w:rPr>
                <w:sz w:val="20"/>
              </w:rPr>
            </w:pPr>
            <w:r>
              <w:rPr>
                <w:sz w:val="20"/>
              </w:rPr>
              <w:t>unsecured</w:t>
            </w:r>
            <w:r>
              <w:rPr>
                <w:spacing w:val="-2"/>
                <w:sz w:val="20"/>
              </w:rPr>
              <w:t xml:space="preserve"> Claim</w:t>
            </w:r>
          </w:p>
        </w:tc>
      </w:tr>
    </w:tbl>
    <w:p w14:paraId="2E35B26B" w14:textId="77777777" w:rsidR="00311C6C" w:rsidRDefault="00311C6C">
      <w:pPr>
        <w:pStyle w:val="BodyText"/>
      </w:pPr>
    </w:p>
    <w:p w14:paraId="5D0A7F99" w14:textId="77777777" w:rsidR="00311C6C" w:rsidRDefault="00311C6C">
      <w:pPr>
        <w:pStyle w:val="BodyText"/>
        <w:spacing w:before="47"/>
      </w:pPr>
    </w:p>
    <w:p w14:paraId="76CDEA6B" w14:textId="77777777" w:rsidR="00311C6C" w:rsidRDefault="00281642">
      <w:pPr>
        <w:pStyle w:val="ListParagraph"/>
        <w:numPr>
          <w:ilvl w:val="2"/>
          <w:numId w:val="10"/>
        </w:numPr>
        <w:tabs>
          <w:tab w:val="left" w:pos="2577"/>
        </w:tabs>
        <w:spacing w:before="1"/>
        <w:ind w:left="2577" w:hanging="339"/>
        <w:jc w:val="left"/>
        <w:rPr>
          <w:sz w:val="24"/>
        </w:rPr>
      </w:pPr>
      <w:r>
        <w:rPr>
          <w:sz w:val="24"/>
        </w:rPr>
        <w:t>Classes</w:t>
      </w:r>
      <w:r>
        <w:rPr>
          <w:spacing w:val="-7"/>
          <w:sz w:val="24"/>
        </w:rPr>
        <w:t xml:space="preserve"> </w:t>
      </w:r>
      <w:r>
        <w:rPr>
          <w:sz w:val="24"/>
        </w:rPr>
        <w:t>of</w:t>
      </w:r>
      <w:r>
        <w:rPr>
          <w:spacing w:val="-6"/>
          <w:sz w:val="24"/>
        </w:rPr>
        <w:t xml:space="preserve"> </w:t>
      </w:r>
      <w:r>
        <w:rPr>
          <w:sz w:val="24"/>
        </w:rPr>
        <w:t>Priority</w:t>
      </w:r>
      <w:r>
        <w:rPr>
          <w:spacing w:val="-6"/>
          <w:sz w:val="24"/>
        </w:rPr>
        <w:t xml:space="preserve"> </w:t>
      </w:r>
      <w:r>
        <w:rPr>
          <w:sz w:val="24"/>
        </w:rPr>
        <w:t>Unsecured</w:t>
      </w:r>
      <w:r>
        <w:rPr>
          <w:spacing w:val="-11"/>
          <w:sz w:val="24"/>
        </w:rPr>
        <w:t xml:space="preserve"> </w:t>
      </w:r>
      <w:r>
        <w:rPr>
          <w:spacing w:val="-2"/>
          <w:sz w:val="24"/>
        </w:rPr>
        <w:t>Claims.</w:t>
      </w:r>
    </w:p>
    <w:p w14:paraId="54A702E8" w14:textId="77777777" w:rsidR="00311C6C" w:rsidRDefault="00311C6C">
      <w:pPr>
        <w:pStyle w:val="BodyText"/>
        <w:spacing w:before="105"/>
      </w:pPr>
    </w:p>
    <w:p w14:paraId="262757D3" w14:textId="77777777" w:rsidR="00311C6C" w:rsidRDefault="00281642">
      <w:pPr>
        <w:pStyle w:val="BodyText"/>
        <w:ind w:left="820" w:right="928" w:firstLine="720"/>
        <w:jc w:val="both"/>
      </w:pPr>
      <w:r>
        <w:t>Certain priority Claims that are referred to in §§ 507(a)(1), (4), (5), (6), and (7) of the</w:t>
      </w:r>
      <w:r>
        <w:rPr>
          <w:spacing w:val="-1"/>
        </w:rPr>
        <w:t xml:space="preserve"> </w:t>
      </w:r>
      <w:r>
        <w:t>Code</w:t>
      </w:r>
      <w:r>
        <w:rPr>
          <w:spacing w:val="-2"/>
        </w:rPr>
        <w:t xml:space="preserve"> </w:t>
      </w:r>
      <w:r>
        <w:t>are</w:t>
      </w:r>
      <w:r>
        <w:rPr>
          <w:spacing w:val="-2"/>
        </w:rPr>
        <w:t xml:space="preserve"> </w:t>
      </w:r>
      <w:r>
        <w:t>required</w:t>
      </w:r>
      <w:r>
        <w:rPr>
          <w:spacing w:val="-1"/>
        </w:rPr>
        <w:t xml:space="preserve"> </w:t>
      </w:r>
      <w:r>
        <w:t>to</w:t>
      </w:r>
      <w:r>
        <w:rPr>
          <w:spacing w:val="-1"/>
        </w:rPr>
        <w:t xml:space="preserve"> </w:t>
      </w:r>
      <w:r>
        <w:t>be</w:t>
      </w:r>
      <w:r>
        <w:rPr>
          <w:spacing w:val="-1"/>
        </w:rPr>
        <w:t xml:space="preserve"> </w:t>
      </w:r>
      <w:r>
        <w:t>placed</w:t>
      </w:r>
      <w:r>
        <w:rPr>
          <w:spacing w:val="-1"/>
        </w:rPr>
        <w:t xml:space="preserve"> </w:t>
      </w:r>
      <w:r>
        <w:t>in</w:t>
      </w:r>
      <w:r>
        <w:rPr>
          <w:spacing w:val="-1"/>
        </w:rPr>
        <w:t xml:space="preserve"> </w:t>
      </w:r>
      <w:r>
        <w:t>classes.</w:t>
      </w:r>
      <w:r>
        <w:rPr>
          <w:spacing w:val="-1"/>
        </w:rPr>
        <w:t xml:space="preserve"> </w:t>
      </w:r>
      <w:r>
        <w:t>The Code</w:t>
      </w:r>
      <w:r>
        <w:rPr>
          <w:spacing w:val="-2"/>
        </w:rPr>
        <w:t xml:space="preserve"> </w:t>
      </w:r>
      <w:r>
        <w:t>requires</w:t>
      </w:r>
      <w:r>
        <w:rPr>
          <w:spacing w:val="-1"/>
        </w:rPr>
        <w:t xml:space="preserve"> </w:t>
      </w:r>
      <w:r>
        <w:t>that</w:t>
      </w:r>
      <w:r>
        <w:rPr>
          <w:spacing w:val="-1"/>
        </w:rPr>
        <w:t xml:space="preserve"> </w:t>
      </w:r>
      <w:r>
        <w:t>each</w:t>
      </w:r>
      <w:r>
        <w:rPr>
          <w:spacing w:val="-1"/>
        </w:rPr>
        <w:t xml:space="preserve"> </w:t>
      </w:r>
      <w:r>
        <w:t>holder</w:t>
      </w:r>
      <w:r>
        <w:rPr>
          <w:spacing w:val="-2"/>
        </w:rPr>
        <w:t xml:space="preserve"> </w:t>
      </w:r>
      <w:r>
        <w:t>of</w:t>
      </w:r>
      <w:r>
        <w:rPr>
          <w:spacing w:val="-1"/>
        </w:rPr>
        <w:t xml:space="preserve"> </w:t>
      </w:r>
      <w:r>
        <w:t>such</w:t>
      </w:r>
      <w:r>
        <w:rPr>
          <w:spacing w:val="-1"/>
        </w:rPr>
        <w:t xml:space="preserve"> </w:t>
      </w:r>
      <w:r>
        <w:t>a Claim receive cash on the Effective Date of the Plan equal to the allowed amount of such Claim. However, a class of holders of such Claims may vote to accept different treatment.</w:t>
      </w:r>
    </w:p>
    <w:p w14:paraId="4E60EF73" w14:textId="77777777" w:rsidR="00311C6C" w:rsidRDefault="00311C6C">
      <w:pPr>
        <w:pStyle w:val="BodyText"/>
      </w:pPr>
    </w:p>
    <w:p w14:paraId="77CEF8A6" w14:textId="77777777" w:rsidR="00311C6C" w:rsidRDefault="00281642">
      <w:pPr>
        <w:pStyle w:val="BodyText"/>
        <w:spacing w:line="242" w:lineRule="auto"/>
        <w:ind w:left="820" w:right="932" w:firstLine="720"/>
        <w:jc w:val="both"/>
      </w:pPr>
      <w:r>
        <w:t>The following chart lists all classes containing Claims under §§ 507(a)(1), (4), (5), (6), and (a)(7) of the Code and their proposed treatment under the Plan:</w:t>
      </w:r>
    </w:p>
    <w:p w14:paraId="5A25EB65" w14:textId="77777777" w:rsidR="00311C6C" w:rsidRDefault="00311C6C">
      <w:pPr>
        <w:pStyle w:val="BodyText"/>
        <w:spacing w:before="44"/>
        <w:rPr>
          <w:sz w:val="20"/>
        </w:rPr>
      </w:pPr>
    </w:p>
    <w:tbl>
      <w:tblPr>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3473"/>
        <w:gridCol w:w="2179"/>
        <w:gridCol w:w="1308"/>
      </w:tblGrid>
      <w:tr w:rsidR="00311C6C" w14:paraId="7E0394A8" w14:textId="77777777">
        <w:trPr>
          <w:trHeight w:val="318"/>
        </w:trPr>
        <w:tc>
          <w:tcPr>
            <w:tcW w:w="1354" w:type="dxa"/>
          </w:tcPr>
          <w:p w14:paraId="7BC45B87" w14:textId="77777777" w:rsidR="00311C6C" w:rsidRDefault="00281642">
            <w:pPr>
              <w:pStyle w:val="TableParagraph"/>
              <w:spacing w:line="268" w:lineRule="exact"/>
              <w:ind w:left="316"/>
              <w:rPr>
                <w:sz w:val="24"/>
              </w:rPr>
            </w:pPr>
            <w:r>
              <w:rPr>
                <w:b/>
                <w:sz w:val="24"/>
              </w:rPr>
              <w:t>Class</w:t>
            </w:r>
            <w:r>
              <w:rPr>
                <w:b/>
                <w:spacing w:val="-6"/>
                <w:sz w:val="24"/>
              </w:rPr>
              <w:t xml:space="preserve"> </w:t>
            </w:r>
            <w:r>
              <w:rPr>
                <w:spacing w:val="-10"/>
                <w:sz w:val="24"/>
              </w:rPr>
              <w:t>#</w:t>
            </w:r>
          </w:p>
        </w:tc>
        <w:tc>
          <w:tcPr>
            <w:tcW w:w="3473" w:type="dxa"/>
          </w:tcPr>
          <w:p w14:paraId="36F84214" w14:textId="77777777" w:rsidR="00311C6C" w:rsidRDefault="00281642">
            <w:pPr>
              <w:pStyle w:val="TableParagraph"/>
              <w:spacing w:line="270" w:lineRule="exact"/>
              <w:ind w:left="1144"/>
              <w:rPr>
                <w:b/>
                <w:sz w:val="24"/>
              </w:rPr>
            </w:pPr>
            <w:r>
              <w:rPr>
                <w:b/>
                <w:spacing w:val="-2"/>
                <w:sz w:val="24"/>
              </w:rPr>
              <w:t>Description</w:t>
            </w:r>
          </w:p>
        </w:tc>
        <w:tc>
          <w:tcPr>
            <w:tcW w:w="2179" w:type="dxa"/>
          </w:tcPr>
          <w:p w14:paraId="6D0BD2CD" w14:textId="77777777" w:rsidR="00311C6C" w:rsidRDefault="00281642">
            <w:pPr>
              <w:pStyle w:val="TableParagraph"/>
              <w:spacing w:line="270" w:lineRule="exact"/>
              <w:ind w:left="472"/>
              <w:rPr>
                <w:b/>
                <w:sz w:val="24"/>
              </w:rPr>
            </w:pPr>
            <w:r>
              <w:rPr>
                <w:b/>
                <w:spacing w:val="-2"/>
                <w:sz w:val="24"/>
              </w:rPr>
              <w:t>Impairment</w:t>
            </w:r>
          </w:p>
        </w:tc>
        <w:tc>
          <w:tcPr>
            <w:tcW w:w="1308" w:type="dxa"/>
          </w:tcPr>
          <w:p w14:paraId="79A304FF" w14:textId="77777777" w:rsidR="00311C6C" w:rsidRDefault="00281642">
            <w:pPr>
              <w:pStyle w:val="TableParagraph"/>
              <w:spacing w:line="270" w:lineRule="exact"/>
              <w:ind w:left="109"/>
              <w:rPr>
                <w:b/>
                <w:sz w:val="24"/>
              </w:rPr>
            </w:pPr>
            <w:r>
              <w:rPr>
                <w:b/>
                <w:spacing w:val="-2"/>
                <w:sz w:val="24"/>
              </w:rPr>
              <w:t>Treatment</w:t>
            </w:r>
          </w:p>
        </w:tc>
      </w:tr>
      <w:tr w:rsidR="00311C6C" w14:paraId="4EF8568F" w14:textId="77777777">
        <w:trPr>
          <w:trHeight w:val="674"/>
        </w:trPr>
        <w:tc>
          <w:tcPr>
            <w:tcW w:w="1354" w:type="dxa"/>
            <w:vMerge w:val="restart"/>
          </w:tcPr>
          <w:p w14:paraId="6A6AF221" w14:textId="77777777" w:rsidR="00311C6C" w:rsidRDefault="00311C6C">
            <w:pPr>
              <w:pStyle w:val="TableParagraph"/>
              <w:rPr>
                <w:sz w:val="20"/>
              </w:rPr>
            </w:pPr>
          </w:p>
        </w:tc>
        <w:tc>
          <w:tcPr>
            <w:tcW w:w="3473" w:type="dxa"/>
            <w:tcBorders>
              <w:bottom w:val="nil"/>
            </w:tcBorders>
          </w:tcPr>
          <w:p w14:paraId="23D7DAFE" w14:textId="77777777" w:rsidR="00311C6C" w:rsidRDefault="00281642">
            <w:pPr>
              <w:pStyle w:val="TableParagraph"/>
              <w:spacing w:line="208" w:lineRule="exact"/>
              <w:ind w:left="109"/>
              <w:rPr>
                <w:sz w:val="20"/>
              </w:rPr>
            </w:pPr>
            <w:r>
              <w:rPr>
                <w:sz w:val="20"/>
              </w:rPr>
              <w:t>Priority</w:t>
            </w:r>
            <w:r>
              <w:rPr>
                <w:spacing w:val="-3"/>
                <w:sz w:val="20"/>
              </w:rPr>
              <w:t xml:space="preserve"> </w:t>
            </w:r>
            <w:r>
              <w:rPr>
                <w:sz w:val="20"/>
              </w:rPr>
              <w:t>unsecured</w:t>
            </w:r>
            <w:r>
              <w:rPr>
                <w:spacing w:val="-3"/>
                <w:sz w:val="20"/>
              </w:rPr>
              <w:t xml:space="preserve"> </w:t>
            </w:r>
            <w:r>
              <w:rPr>
                <w:sz w:val="20"/>
              </w:rPr>
              <w:t>claim</w:t>
            </w:r>
            <w:r>
              <w:rPr>
                <w:spacing w:val="-3"/>
                <w:sz w:val="20"/>
              </w:rPr>
              <w:t xml:space="preserve"> </w:t>
            </w:r>
            <w:r>
              <w:rPr>
                <w:sz w:val="20"/>
              </w:rPr>
              <w:t>pursuant</w:t>
            </w:r>
            <w:r>
              <w:rPr>
                <w:spacing w:val="-4"/>
                <w:sz w:val="20"/>
              </w:rPr>
              <w:t xml:space="preserve"> </w:t>
            </w:r>
            <w:r>
              <w:rPr>
                <w:spacing w:val="-5"/>
                <w:sz w:val="20"/>
              </w:rPr>
              <w:t>to</w:t>
            </w:r>
          </w:p>
          <w:p w14:paraId="2AF9178B" w14:textId="77777777" w:rsidR="00311C6C" w:rsidRDefault="00281642">
            <w:pPr>
              <w:pStyle w:val="TableParagraph"/>
              <w:spacing w:line="228" w:lineRule="exact"/>
              <w:ind w:left="109"/>
              <w:rPr>
                <w:sz w:val="20"/>
              </w:rPr>
            </w:pPr>
            <w:r>
              <w:rPr>
                <w:sz w:val="20"/>
              </w:rPr>
              <w:t>Section</w:t>
            </w:r>
            <w:r>
              <w:rPr>
                <w:spacing w:val="-3"/>
                <w:sz w:val="20"/>
              </w:rPr>
              <w:t xml:space="preserve"> </w:t>
            </w:r>
            <w:r>
              <w:rPr>
                <w:spacing w:val="-2"/>
                <w:sz w:val="20"/>
              </w:rPr>
              <w:t>[insert]</w:t>
            </w:r>
          </w:p>
          <w:p w14:paraId="3108FE19" w14:textId="77777777" w:rsidR="00311C6C" w:rsidRDefault="00281642">
            <w:pPr>
              <w:pStyle w:val="TableParagraph"/>
              <w:spacing w:line="219" w:lineRule="exact"/>
              <w:ind w:left="109"/>
              <w:rPr>
                <w:sz w:val="20"/>
              </w:rPr>
            </w:pPr>
            <w:r>
              <w:rPr>
                <w:sz w:val="20"/>
              </w:rPr>
              <w:t>Total</w:t>
            </w:r>
            <w:r>
              <w:rPr>
                <w:spacing w:val="-3"/>
                <w:sz w:val="20"/>
              </w:rPr>
              <w:t xml:space="preserve"> </w:t>
            </w:r>
            <w:r>
              <w:rPr>
                <w:sz w:val="20"/>
              </w:rPr>
              <w:t>amt</w:t>
            </w:r>
            <w:r>
              <w:rPr>
                <w:spacing w:val="-2"/>
                <w:sz w:val="20"/>
              </w:rPr>
              <w:t xml:space="preserve"> </w:t>
            </w:r>
            <w:r>
              <w:rPr>
                <w:sz w:val="20"/>
              </w:rPr>
              <w:t>of</w:t>
            </w:r>
            <w:r>
              <w:rPr>
                <w:spacing w:val="-1"/>
                <w:sz w:val="20"/>
              </w:rPr>
              <w:t xml:space="preserve"> </w:t>
            </w:r>
            <w:r>
              <w:rPr>
                <w:sz w:val="20"/>
              </w:rPr>
              <w:t>claims</w:t>
            </w:r>
            <w:r>
              <w:rPr>
                <w:spacing w:val="-4"/>
                <w:sz w:val="20"/>
              </w:rPr>
              <w:t xml:space="preserve"> </w:t>
            </w:r>
            <w:r>
              <w:rPr>
                <w:spacing w:val="-10"/>
                <w:sz w:val="20"/>
              </w:rPr>
              <w:t>=</w:t>
            </w:r>
          </w:p>
        </w:tc>
        <w:tc>
          <w:tcPr>
            <w:tcW w:w="2179" w:type="dxa"/>
            <w:tcBorders>
              <w:bottom w:val="nil"/>
            </w:tcBorders>
          </w:tcPr>
          <w:p w14:paraId="4108CD50" w14:textId="77777777" w:rsidR="00311C6C" w:rsidRDefault="00281642">
            <w:pPr>
              <w:pStyle w:val="TableParagraph"/>
              <w:spacing w:line="208" w:lineRule="exact"/>
              <w:ind w:left="111"/>
              <w:rPr>
                <w:sz w:val="20"/>
              </w:rPr>
            </w:pPr>
            <w:r>
              <w:rPr>
                <w:sz w:val="20"/>
              </w:rPr>
              <w:t>[State</w:t>
            </w:r>
            <w:r>
              <w:rPr>
                <w:spacing w:val="-4"/>
                <w:sz w:val="20"/>
              </w:rPr>
              <w:t xml:space="preserve"> </w:t>
            </w:r>
            <w:r>
              <w:rPr>
                <w:sz w:val="20"/>
              </w:rPr>
              <w:t>whether</w:t>
            </w:r>
            <w:r>
              <w:rPr>
                <w:spacing w:val="-3"/>
                <w:sz w:val="20"/>
              </w:rPr>
              <w:t xml:space="preserve"> </w:t>
            </w:r>
            <w:r>
              <w:rPr>
                <w:spacing w:val="-2"/>
                <w:sz w:val="20"/>
              </w:rPr>
              <w:t>impaired</w:t>
            </w:r>
          </w:p>
          <w:p w14:paraId="09B953CD" w14:textId="77777777" w:rsidR="00311C6C" w:rsidRDefault="00281642">
            <w:pPr>
              <w:pStyle w:val="TableParagraph"/>
              <w:spacing w:line="229" w:lineRule="exact"/>
              <w:ind w:left="112"/>
              <w:rPr>
                <w:sz w:val="20"/>
              </w:rPr>
            </w:pPr>
            <w:r>
              <w:rPr>
                <w:sz w:val="20"/>
              </w:rPr>
              <w:t xml:space="preserve">or </w:t>
            </w:r>
            <w:r>
              <w:rPr>
                <w:spacing w:val="-2"/>
                <w:sz w:val="20"/>
              </w:rPr>
              <w:t>unimpaired]</w:t>
            </w:r>
          </w:p>
        </w:tc>
        <w:tc>
          <w:tcPr>
            <w:tcW w:w="1308" w:type="dxa"/>
            <w:vMerge w:val="restart"/>
          </w:tcPr>
          <w:p w14:paraId="25D09BDE" w14:textId="77777777" w:rsidR="00311C6C" w:rsidRDefault="00311C6C">
            <w:pPr>
              <w:pStyle w:val="TableParagraph"/>
              <w:rPr>
                <w:sz w:val="20"/>
              </w:rPr>
            </w:pPr>
          </w:p>
        </w:tc>
      </w:tr>
      <w:tr w:rsidR="00311C6C" w14:paraId="077B245C" w14:textId="77777777">
        <w:trPr>
          <w:trHeight w:val="275"/>
        </w:trPr>
        <w:tc>
          <w:tcPr>
            <w:tcW w:w="1354" w:type="dxa"/>
            <w:vMerge/>
            <w:tcBorders>
              <w:top w:val="nil"/>
            </w:tcBorders>
          </w:tcPr>
          <w:p w14:paraId="281D8DA8" w14:textId="77777777" w:rsidR="00311C6C" w:rsidRDefault="00311C6C">
            <w:pPr>
              <w:rPr>
                <w:sz w:val="2"/>
                <w:szCs w:val="2"/>
              </w:rPr>
            </w:pPr>
          </w:p>
        </w:tc>
        <w:tc>
          <w:tcPr>
            <w:tcW w:w="3473" w:type="dxa"/>
            <w:tcBorders>
              <w:top w:val="nil"/>
            </w:tcBorders>
          </w:tcPr>
          <w:p w14:paraId="10D03A7B" w14:textId="77777777" w:rsidR="00311C6C" w:rsidRDefault="00281642">
            <w:pPr>
              <w:pStyle w:val="TableParagraph"/>
              <w:ind w:left="109"/>
              <w:rPr>
                <w:sz w:val="20"/>
              </w:rPr>
            </w:pPr>
            <w:r>
              <w:rPr>
                <w:spacing w:val="-10"/>
                <w:sz w:val="20"/>
              </w:rPr>
              <w:t>$</w:t>
            </w:r>
          </w:p>
        </w:tc>
        <w:tc>
          <w:tcPr>
            <w:tcW w:w="2179" w:type="dxa"/>
            <w:tcBorders>
              <w:top w:val="nil"/>
            </w:tcBorders>
          </w:tcPr>
          <w:p w14:paraId="1F6028FF" w14:textId="77777777" w:rsidR="00311C6C" w:rsidRDefault="00311C6C">
            <w:pPr>
              <w:pStyle w:val="TableParagraph"/>
              <w:rPr>
                <w:sz w:val="20"/>
              </w:rPr>
            </w:pPr>
          </w:p>
        </w:tc>
        <w:tc>
          <w:tcPr>
            <w:tcW w:w="1308" w:type="dxa"/>
            <w:vMerge/>
            <w:tcBorders>
              <w:top w:val="nil"/>
            </w:tcBorders>
          </w:tcPr>
          <w:p w14:paraId="47118DD6" w14:textId="77777777" w:rsidR="00311C6C" w:rsidRDefault="00311C6C">
            <w:pPr>
              <w:rPr>
                <w:sz w:val="2"/>
                <w:szCs w:val="2"/>
              </w:rPr>
            </w:pPr>
          </w:p>
        </w:tc>
      </w:tr>
      <w:tr w:rsidR="00311C6C" w14:paraId="124D763B" w14:textId="77777777">
        <w:trPr>
          <w:trHeight w:val="207"/>
        </w:trPr>
        <w:tc>
          <w:tcPr>
            <w:tcW w:w="1354" w:type="dxa"/>
            <w:vMerge w:val="restart"/>
          </w:tcPr>
          <w:p w14:paraId="1A2E9A31" w14:textId="77777777" w:rsidR="00311C6C" w:rsidRDefault="00311C6C">
            <w:pPr>
              <w:pStyle w:val="TableParagraph"/>
              <w:rPr>
                <w:sz w:val="20"/>
              </w:rPr>
            </w:pPr>
          </w:p>
        </w:tc>
        <w:tc>
          <w:tcPr>
            <w:tcW w:w="3473" w:type="dxa"/>
            <w:tcBorders>
              <w:bottom w:val="nil"/>
            </w:tcBorders>
          </w:tcPr>
          <w:p w14:paraId="08DE0932" w14:textId="77777777" w:rsidR="00311C6C" w:rsidRDefault="00281642">
            <w:pPr>
              <w:pStyle w:val="TableParagraph"/>
              <w:spacing w:line="187" w:lineRule="exact"/>
              <w:ind w:left="109"/>
              <w:rPr>
                <w:sz w:val="20"/>
              </w:rPr>
            </w:pPr>
            <w:r>
              <w:rPr>
                <w:sz w:val="20"/>
              </w:rPr>
              <w:t>Priority</w:t>
            </w:r>
            <w:r>
              <w:rPr>
                <w:spacing w:val="-3"/>
                <w:sz w:val="20"/>
              </w:rPr>
              <w:t xml:space="preserve"> </w:t>
            </w:r>
            <w:r>
              <w:rPr>
                <w:sz w:val="20"/>
              </w:rPr>
              <w:t>unsecured</w:t>
            </w:r>
            <w:r>
              <w:rPr>
                <w:spacing w:val="-3"/>
                <w:sz w:val="20"/>
              </w:rPr>
              <w:t xml:space="preserve"> </w:t>
            </w:r>
            <w:r>
              <w:rPr>
                <w:sz w:val="20"/>
              </w:rPr>
              <w:t>claim</w:t>
            </w:r>
            <w:r>
              <w:rPr>
                <w:spacing w:val="-3"/>
                <w:sz w:val="20"/>
              </w:rPr>
              <w:t xml:space="preserve"> </w:t>
            </w:r>
            <w:r>
              <w:rPr>
                <w:sz w:val="20"/>
              </w:rPr>
              <w:t>pursuant</w:t>
            </w:r>
            <w:r>
              <w:rPr>
                <w:spacing w:val="-4"/>
                <w:sz w:val="20"/>
              </w:rPr>
              <w:t xml:space="preserve"> </w:t>
            </w:r>
            <w:r>
              <w:rPr>
                <w:spacing w:val="-5"/>
                <w:sz w:val="20"/>
              </w:rPr>
              <w:t>to</w:t>
            </w:r>
          </w:p>
        </w:tc>
        <w:tc>
          <w:tcPr>
            <w:tcW w:w="2179" w:type="dxa"/>
            <w:tcBorders>
              <w:bottom w:val="nil"/>
            </w:tcBorders>
          </w:tcPr>
          <w:p w14:paraId="491369E7" w14:textId="77777777" w:rsidR="00311C6C" w:rsidRDefault="00281642">
            <w:pPr>
              <w:pStyle w:val="TableParagraph"/>
              <w:spacing w:line="187" w:lineRule="exact"/>
              <w:ind w:left="111"/>
              <w:rPr>
                <w:sz w:val="20"/>
              </w:rPr>
            </w:pPr>
            <w:r>
              <w:rPr>
                <w:sz w:val="20"/>
              </w:rPr>
              <w:t>[State</w:t>
            </w:r>
            <w:r>
              <w:rPr>
                <w:spacing w:val="-4"/>
                <w:sz w:val="20"/>
              </w:rPr>
              <w:t xml:space="preserve"> </w:t>
            </w:r>
            <w:r>
              <w:rPr>
                <w:sz w:val="20"/>
              </w:rPr>
              <w:t>whether</w:t>
            </w:r>
            <w:r>
              <w:rPr>
                <w:spacing w:val="-3"/>
                <w:sz w:val="20"/>
              </w:rPr>
              <w:t xml:space="preserve"> </w:t>
            </w:r>
            <w:r>
              <w:rPr>
                <w:spacing w:val="-2"/>
                <w:sz w:val="20"/>
              </w:rPr>
              <w:t>impaired</w:t>
            </w:r>
          </w:p>
        </w:tc>
        <w:tc>
          <w:tcPr>
            <w:tcW w:w="1308" w:type="dxa"/>
            <w:vMerge w:val="restart"/>
          </w:tcPr>
          <w:p w14:paraId="08D2993D" w14:textId="77777777" w:rsidR="00311C6C" w:rsidRDefault="00311C6C">
            <w:pPr>
              <w:pStyle w:val="TableParagraph"/>
              <w:rPr>
                <w:sz w:val="20"/>
              </w:rPr>
            </w:pPr>
          </w:p>
        </w:tc>
      </w:tr>
      <w:tr w:rsidR="00311C6C" w14:paraId="17BCAFF0" w14:textId="77777777">
        <w:trPr>
          <w:trHeight w:val="220"/>
        </w:trPr>
        <w:tc>
          <w:tcPr>
            <w:tcW w:w="1354" w:type="dxa"/>
            <w:vMerge/>
            <w:tcBorders>
              <w:top w:val="nil"/>
            </w:tcBorders>
          </w:tcPr>
          <w:p w14:paraId="40BD6A55" w14:textId="77777777" w:rsidR="00311C6C" w:rsidRDefault="00311C6C">
            <w:pPr>
              <w:rPr>
                <w:sz w:val="2"/>
                <w:szCs w:val="2"/>
              </w:rPr>
            </w:pPr>
          </w:p>
        </w:tc>
        <w:tc>
          <w:tcPr>
            <w:tcW w:w="3473" w:type="dxa"/>
            <w:tcBorders>
              <w:top w:val="nil"/>
              <w:bottom w:val="nil"/>
            </w:tcBorders>
          </w:tcPr>
          <w:p w14:paraId="3DA521DC" w14:textId="77777777" w:rsidR="00311C6C" w:rsidRDefault="00281642">
            <w:pPr>
              <w:pStyle w:val="TableParagraph"/>
              <w:spacing w:line="200" w:lineRule="exact"/>
              <w:ind w:left="109"/>
              <w:rPr>
                <w:sz w:val="20"/>
              </w:rPr>
            </w:pPr>
            <w:r>
              <w:rPr>
                <w:sz w:val="20"/>
              </w:rPr>
              <w:t>Section</w:t>
            </w:r>
            <w:r>
              <w:rPr>
                <w:spacing w:val="-3"/>
                <w:sz w:val="20"/>
              </w:rPr>
              <w:t xml:space="preserve"> </w:t>
            </w:r>
            <w:r>
              <w:rPr>
                <w:spacing w:val="-2"/>
                <w:sz w:val="20"/>
              </w:rPr>
              <w:t>[insert]</w:t>
            </w:r>
          </w:p>
        </w:tc>
        <w:tc>
          <w:tcPr>
            <w:tcW w:w="2179" w:type="dxa"/>
            <w:tcBorders>
              <w:top w:val="nil"/>
              <w:bottom w:val="nil"/>
            </w:tcBorders>
          </w:tcPr>
          <w:p w14:paraId="0310CCBE" w14:textId="77777777" w:rsidR="00311C6C" w:rsidRDefault="00281642">
            <w:pPr>
              <w:pStyle w:val="TableParagraph"/>
              <w:spacing w:line="200" w:lineRule="exact"/>
              <w:ind w:left="112"/>
              <w:rPr>
                <w:sz w:val="20"/>
              </w:rPr>
            </w:pPr>
            <w:r>
              <w:rPr>
                <w:sz w:val="20"/>
              </w:rPr>
              <w:t xml:space="preserve">or </w:t>
            </w:r>
            <w:r>
              <w:rPr>
                <w:spacing w:val="-2"/>
                <w:sz w:val="20"/>
              </w:rPr>
              <w:t>unimpaired]</w:t>
            </w:r>
          </w:p>
        </w:tc>
        <w:tc>
          <w:tcPr>
            <w:tcW w:w="1308" w:type="dxa"/>
            <w:vMerge/>
            <w:tcBorders>
              <w:top w:val="nil"/>
            </w:tcBorders>
          </w:tcPr>
          <w:p w14:paraId="368B4401" w14:textId="77777777" w:rsidR="00311C6C" w:rsidRDefault="00311C6C">
            <w:pPr>
              <w:rPr>
                <w:sz w:val="2"/>
                <w:szCs w:val="2"/>
              </w:rPr>
            </w:pPr>
          </w:p>
        </w:tc>
      </w:tr>
      <w:tr w:rsidR="00311C6C" w14:paraId="6EDA59C2" w14:textId="77777777">
        <w:trPr>
          <w:trHeight w:val="221"/>
        </w:trPr>
        <w:tc>
          <w:tcPr>
            <w:tcW w:w="1354" w:type="dxa"/>
            <w:vMerge/>
            <w:tcBorders>
              <w:top w:val="nil"/>
            </w:tcBorders>
          </w:tcPr>
          <w:p w14:paraId="3CB63EF0" w14:textId="77777777" w:rsidR="00311C6C" w:rsidRDefault="00311C6C">
            <w:pPr>
              <w:rPr>
                <w:sz w:val="2"/>
                <w:szCs w:val="2"/>
              </w:rPr>
            </w:pPr>
          </w:p>
        </w:tc>
        <w:tc>
          <w:tcPr>
            <w:tcW w:w="3473" w:type="dxa"/>
            <w:tcBorders>
              <w:top w:val="nil"/>
              <w:bottom w:val="nil"/>
            </w:tcBorders>
          </w:tcPr>
          <w:p w14:paraId="3699523B" w14:textId="77777777" w:rsidR="00311C6C" w:rsidRDefault="00281642">
            <w:pPr>
              <w:pStyle w:val="TableParagraph"/>
              <w:spacing w:line="202" w:lineRule="exact"/>
              <w:ind w:left="109"/>
              <w:rPr>
                <w:sz w:val="20"/>
              </w:rPr>
            </w:pPr>
            <w:r>
              <w:rPr>
                <w:sz w:val="20"/>
              </w:rPr>
              <w:t>Total</w:t>
            </w:r>
            <w:r>
              <w:rPr>
                <w:spacing w:val="-3"/>
                <w:sz w:val="20"/>
              </w:rPr>
              <w:t xml:space="preserve"> </w:t>
            </w:r>
            <w:r>
              <w:rPr>
                <w:sz w:val="20"/>
              </w:rPr>
              <w:t>amt</w:t>
            </w:r>
            <w:r>
              <w:rPr>
                <w:spacing w:val="-2"/>
                <w:sz w:val="20"/>
              </w:rPr>
              <w:t xml:space="preserve"> </w:t>
            </w:r>
            <w:r>
              <w:rPr>
                <w:sz w:val="20"/>
              </w:rPr>
              <w:t>of</w:t>
            </w:r>
            <w:r>
              <w:rPr>
                <w:spacing w:val="-1"/>
                <w:sz w:val="20"/>
              </w:rPr>
              <w:t xml:space="preserve"> </w:t>
            </w:r>
            <w:r>
              <w:rPr>
                <w:sz w:val="20"/>
              </w:rPr>
              <w:t>claims</w:t>
            </w:r>
            <w:r>
              <w:rPr>
                <w:spacing w:val="-4"/>
                <w:sz w:val="20"/>
              </w:rPr>
              <w:t xml:space="preserve"> </w:t>
            </w:r>
            <w:r>
              <w:rPr>
                <w:spacing w:val="-10"/>
                <w:sz w:val="20"/>
              </w:rPr>
              <w:t>=</w:t>
            </w:r>
          </w:p>
        </w:tc>
        <w:tc>
          <w:tcPr>
            <w:tcW w:w="2179" w:type="dxa"/>
            <w:tcBorders>
              <w:top w:val="nil"/>
              <w:bottom w:val="nil"/>
            </w:tcBorders>
          </w:tcPr>
          <w:p w14:paraId="32F4817E" w14:textId="77777777" w:rsidR="00311C6C" w:rsidRDefault="00311C6C">
            <w:pPr>
              <w:pStyle w:val="TableParagraph"/>
              <w:rPr>
                <w:sz w:val="14"/>
              </w:rPr>
            </w:pPr>
          </w:p>
        </w:tc>
        <w:tc>
          <w:tcPr>
            <w:tcW w:w="1308" w:type="dxa"/>
            <w:vMerge/>
            <w:tcBorders>
              <w:top w:val="nil"/>
            </w:tcBorders>
          </w:tcPr>
          <w:p w14:paraId="6918935E" w14:textId="77777777" w:rsidR="00311C6C" w:rsidRDefault="00311C6C">
            <w:pPr>
              <w:rPr>
                <w:sz w:val="2"/>
                <w:szCs w:val="2"/>
              </w:rPr>
            </w:pPr>
          </w:p>
        </w:tc>
      </w:tr>
      <w:tr w:rsidR="00311C6C" w14:paraId="2C6A44F8" w14:textId="77777777">
        <w:trPr>
          <w:trHeight w:val="239"/>
        </w:trPr>
        <w:tc>
          <w:tcPr>
            <w:tcW w:w="1354" w:type="dxa"/>
            <w:vMerge/>
            <w:tcBorders>
              <w:top w:val="nil"/>
            </w:tcBorders>
          </w:tcPr>
          <w:p w14:paraId="49B254CC" w14:textId="77777777" w:rsidR="00311C6C" w:rsidRDefault="00311C6C">
            <w:pPr>
              <w:rPr>
                <w:sz w:val="2"/>
                <w:szCs w:val="2"/>
              </w:rPr>
            </w:pPr>
          </w:p>
        </w:tc>
        <w:tc>
          <w:tcPr>
            <w:tcW w:w="3473" w:type="dxa"/>
            <w:tcBorders>
              <w:top w:val="nil"/>
            </w:tcBorders>
          </w:tcPr>
          <w:p w14:paraId="596BF08C" w14:textId="77777777" w:rsidR="00311C6C" w:rsidRDefault="00281642">
            <w:pPr>
              <w:pStyle w:val="TableParagraph"/>
              <w:spacing w:line="219" w:lineRule="exact"/>
              <w:ind w:left="109"/>
              <w:rPr>
                <w:sz w:val="20"/>
              </w:rPr>
            </w:pPr>
            <w:r>
              <w:rPr>
                <w:spacing w:val="-10"/>
                <w:sz w:val="20"/>
              </w:rPr>
              <w:t>$</w:t>
            </w:r>
          </w:p>
        </w:tc>
        <w:tc>
          <w:tcPr>
            <w:tcW w:w="2179" w:type="dxa"/>
            <w:tcBorders>
              <w:top w:val="nil"/>
            </w:tcBorders>
          </w:tcPr>
          <w:p w14:paraId="1CF80DEB" w14:textId="77777777" w:rsidR="00311C6C" w:rsidRDefault="00311C6C">
            <w:pPr>
              <w:pStyle w:val="TableParagraph"/>
              <w:rPr>
                <w:sz w:val="16"/>
              </w:rPr>
            </w:pPr>
          </w:p>
        </w:tc>
        <w:tc>
          <w:tcPr>
            <w:tcW w:w="1308" w:type="dxa"/>
            <w:vMerge/>
            <w:tcBorders>
              <w:top w:val="nil"/>
            </w:tcBorders>
          </w:tcPr>
          <w:p w14:paraId="733AA8CA" w14:textId="77777777" w:rsidR="00311C6C" w:rsidRDefault="00311C6C">
            <w:pPr>
              <w:rPr>
                <w:sz w:val="2"/>
                <w:szCs w:val="2"/>
              </w:rPr>
            </w:pPr>
          </w:p>
        </w:tc>
      </w:tr>
    </w:tbl>
    <w:p w14:paraId="03E4B40A" w14:textId="77777777" w:rsidR="00311C6C" w:rsidRDefault="00311C6C">
      <w:pPr>
        <w:rPr>
          <w:sz w:val="2"/>
          <w:szCs w:val="2"/>
        </w:rPr>
        <w:sectPr w:rsidR="00311C6C">
          <w:pgSz w:w="12240" w:h="15840"/>
          <w:pgMar w:top="1340" w:right="800" w:bottom="1260" w:left="980" w:header="0" w:footer="1019" w:gutter="0"/>
          <w:cols w:space="720"/>
        </w:sectPr>
      </w:pPr>
    </w:p>
    <w:p w14:paraId="77DBA438" w14:textId="77777777" w:rsidR="00311C6C" w:rsidRDefault="00281642">
      <w:pPr>
        <w:pStyle w:val="ListParagraph"/>
        <w:numPr>
          <w:ilvl w:val="2"/>
          <w:numId w:val="10"/>
        </w:numPr>
        <w:tabs>
          <w:tab w:val="left" w:pos="2597"/>
        </w:tabs>
        <w:spacing w:before="60"/>
        <w:ind w:left="2597" w:hanging="337"/>
        <w:jc w:val="left"/>
        <w:rPr>
          <w:sz w:val="24"/>
        </w:rPr>
      </w:pPr>
      <w:r>
        <w:rPr>
          <w:sz w:val="24"/>
        </w:rPr>
        <w:lastRenderedPageBreak/>
        <w:t>Class[es]of</w:t>
      </w:r>
      <w:r>
        <w:rPr>
          <w:spacing w:val="-10"/>
          <w:sz w:val="24"/>
        </w:rPr>
        <w:t xml:space="preserve"> </w:t>
      </w:r>
      <w:r>
        <w:rPr>
          <w:sz w:val="24"/>
        </w:rPr>
        <w:t>General</w:t>
      </w:r>
      <w:r>
        <w:rPr>
          <w:spacing w:val="-9"/>
          <w:sz w:val="24"/>
        </w:rPr>
        <w:t xml:space="preserve"> </w:t>
      </w:r>
      <w:r>
        <w:rPr>
          <w:sz w:val="24"/>
        </w:rPr>
        <w:t>Unsecured</w:t>
      </w:r>
      <w:r>
        <w:rPr>
          <w:spacing w:val="-14"/>
          <w:sz w:val="24"/>
        </w:rPr>
        <w:t xml:space="preserve"> </w:t>
      </w:r>
      <w:r>
        <w:rPr>
          <w:spacing w:val="-2"/>
          <w:sz w:val="24"/>
        </w:rPr>
        <w:t>Claims</w:t>
      </w:r>
    </w:p>
    <w:p w14:paraId="4037E836" w14:textId="77777777" w:rsidR="00311C6C" w:rsidRDefault="00281642">
      <w:pPr>
        <w:pStyle w:val="BodyText"/>
        <w:spacing w:before="273"/>
        <w:ind w:left="820" w:right="930" w:firstLine="720"/>
        <w:jc w:val="both"/>
      </w:pPr>
      <w:r>
        <w:t>General unsecured Claims are not secured by property of the estate and are not entitled</w:t>
      </w:r>
      <w:r>
        <w:rPr>
          <w:spacing w:val="-7"/>
        </w:rPr>
        <w:t xml:space="preserve"> </w:t>
      </w:r>
      <w:r>
        <w:t>to</w:t>
      </w:r>
      <w:r>
        <w:rPr>
          <w:spacing w:val="-7"/>
        </w:rPr>
        <w:t xml:space="preserve"> </w:t>
      </w:r>
      <w:r>
        <w:t>priority</w:t>
      </w:r>
      <w:r>
        <w:rPr>
          <w:spacing w:val="-9"/>
        </w:rPr>
        <w:t xml:space="preserve"> </w:t>
      </w:r>
      <w:r>
        <w:t>under</w:t>
      </w:r>
      <w:r>
        <w:rPr>
          <w:spacing w:val="-8"/>
        </w:rPr>
        <w:t xml:space="preserve"> </w:t>
      </w:r>
      <w:r>
        <w:t>§</w:t>
      </w:r>
      <w:r>
        <w:rPr>
          <w:spacing w:val="-7"/>
        </w:rPr>
        <w:t xml:space="preserve"> </w:t>
      </w:r>
      <w:r>
        <w:t>507(a)</w:t>
      </w:r>
      <w:r>
        <w:rPr>
          <w:spacing w:val="-8"/>
        </w:rPr>
        <w:t xml:space="preserve"> </w:t>
      </w:r>
      <w:r>
        <w:t>of</w:t>
      </w:r>
      <w:r>
        <w:rPr>
          <w:spacing w:val="-7"/>
        </w:rPr>
        <w:t xml:space="preserve"> </w:t>
      </w:r>
      <w:r>
        <w:t>the</w:t>
      </w:r>
      <w:r>
        <w:rPr>
          <w:spacing w:val="-7"/>
        </w:rPr>
        <w:t xml:space="preserve"> </w:t>
      </w:r>
      <w:r>
        <w:t>Code.</w:t>
      </w:r>
      <w:r>
        <w:rPr>
          <w:spacing w:val="18"/>
        </w:rPr>
        <w:t xml:space="preserve"> </w:t>
      </w:r>
      <w:r>
        <w:t>[Insert</w:t>
      </w:r>
      <w:r>
        <w:rPr>
          <w:spacing w:val="-7"/>
        </w:rPr>
        <w:t xml:space="preserve"> </w:t>
      </w:r>
      <w:r>
        <w:t>description</w:t>
      </w:r>
      <w:r>
        <w:rPr>
          <w:spacing w:val="-6"/>
        </w:rPr>
        <w:t xml:space="preserve"> </w:t>
      </w:r>
      <w:r>
        <w:t>of</w:t>
      </w:r>
      <w:r>
        <w:rPr>
          <w:spacing w:val="-7"/>
        </w:rPr>
        <w:t xml:space="preserve"> </w:t>
      </w:r>
      <w:r>
        <w:t>§1122(b)</w:t>
      </w:r>
      <w:r>
        <w:rPr>
          <w:spacing w:val="-7"/>
        </w:rPr>
        <w:t xml:space="preserve"> </w:t>
      </w:r>
      <w:r>
        <w:t>convenience class if applicable.]</w:t>
      </w:r>
    </w:p>
    <w:p w14:paraId="3BD440CD" w14:textId="77777777" w:rsidR="00311C6C" w:rsidRDefault="00311C6C">
      <w:pPr>
        <w:pStyle w:val="BodyText"/>
        <w:spacing w:before="3"/>
      </w:pPr>
    </w:p>
    <w:p w14:paraId="58C6C280" w14:textId="77777777" w:rsidR="00311C6C" w:rsidRDefault="00281642">
      <w:pPr>
        <w:pStyle w:val="BodyText"/>
        <w:spacing w:line="242" w:lineRule="auto"/>
        <w:ind w:left="820" w:right="997" w:firstLine="720"/>
        <w:jc w:val="both"/>
      </w:pPr>
      <w:r>
        <w:t>The following chart identifies the Plan’s proposed</w:t>
      </w:r>
      <w:r>
        <w:rPr>
          <w:spacing w:val="80"/>
        </w:rPr>
        <w:t xml:space="preserve"> </w:t>
      </w:r>
      <w:r>
        <w:t>treatment</w:t>
      </w:r>
      <w:r>
        <w:rPr>
          <w:spacing w:val="80"/>
        </w:rPr>
        <w:t xml:space="preserve"> </w:t>
      </w:r>
      <w:r>
        <w:t>of</w:t>
      </w:r>
      <w:r>
        <w:rPr>
          <w:spacing w:val="80"/>
        </w:rPr>
        <w:t xml:space="preserve"> </w:t>
      </w:r>
      <w:r>
        <w:t xml:space="preserve">Class[es] </w:t>
      </w:r>
      <w:r>
        <w:rPr>
          <w:position w:val="2"/>
        </w:rPr>
        <w:t xml:space="preserve">through </w:t>
      </w:r>
      <w:r>
        <w:t>, which contain general unsecured Claims against the Debtor:</w:t>
      </w:r>
    </w:p>
    <w:p w14:paraId="5C209405" w14:textId="77777777" w:rsidR="00311C6C" w:rsidRDefault="00311C6C">
      <w:pPr>
        <w:pStyle w:val="BodyText"/>
        <w:spacing w:before="33"/>
        <w:rPr>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3679"/>
        <w:gridCol w:w="1531"/>
        <w:gridCol w:w="2609"/>
      </w:tblGrid>
      <w:tr w:rsidR="00311C6C" w14:paraId="73943177" w14:textId="77777777">
        <w:trPr>
          <w:trHeight w:val="318"/>
        </w:trPr>
        <w:tc>
          <w:tcPr>
            <w:tcW w:w="1181" w:type="dxa"/>
          </w:tcPr>
          <w:p w14:paraId="68DB76C1" w14:textId="77777777" w:rsidR="00311C6C" w:rsidRDefault="00281642">
            <w:pPr>
              <w:pStyle w:val="TableParagraph"/>
              <w:spacing w:line="268" w:lineRule="exact"/>
              <w:ind w:left="227"/>
              <w:rPr>
                <w:b/>
                <w:sz w:val="24"/>
              </w:rPr>
            </w:pPr>
            <w:r>
              <w:rPr>
                <w:b/>
                <w:sz w:val="24"/>
              </w:rPr>
              <w:t>Class</w:t>
            </w:r>
            <w:r>
              <w:rPr>
                <w:b/>
                <w:spacing w:val="-6"/>
                <w:sz w:val="24"/>
              </w:rPr>
              <w:t xml:space="preserve"> </w:t>
            </w:r>
            <w:r>
              <w:rPr>
                <w:b/>
                <w:spacing w:val="-10"/>
                <w:sz w:val="24"/>
              </w:rPr>
              <w:t>#</w:t>
            </w:r>
          </w:p>
        </w:tc>
        <w:tc>
          <w:tcPr>
            <w:tcW w:w="3679" w:type="dxa"/>
          </w:tcPr>
          <w:p w14:paraId="4667BC61" w14:textId="77777777" w:rsidR="00311C6C" w:rsidRDefault="00281642">
            <w:pPr>
              <w:pStyle w:val="TableParagraph"/>
              <w:spacing w:line="268" w:lineRule="exact"/>
              <w:ind w:right="1218"/>
              <w:jc w:val="right"/>
              <w:rPr>
                <w:b/>
                <w:sz w:val="24"/>
              </w:rPr>
            </w:pPr>
            <w:r>
              <w:rPr>
                <w:b/>
                <w:spacing w:val="-2"/>
                <w:sz w:val="24"/>
              </w:rPr>
              <w:t>Description</w:t>
            </w:r>
          </w:p>
        </w:tc>
        <w:tc>
          <w:tcPr>
            <w:tcW w:w="1531" w:type="dxa"/>
          </w:tcPr>
          <w:p w14:paraId="14B2AF28" w14:textId="77777777" w:rsidR="00311C6C" w:rsidRDefault="00281642">
            <w:pPr>
              <w:pStyle w:val="TableParagraph"/>
              <w:spacing w:line="268" w:lineRule="exact"/>
              <w:ind w:left="110"/>
              <w:rPr>
                <w:b/>
                <w:sz w:val="24"/>
              </w:rPr>
            </w:pPr>
            <w:r>
              <w:rPr>
                <w:b/>
                <w:spacing w:val="-2"/>
                <w:sz w:val="24"/>
              </w:rPr>
              <w:t>Impairment</w:t>
            </w:r>
          </w:p>
        </w:tc>
        <w:tc>
          <w:tcPr>
            <w:tcW w:w="2609" w:type="dxa"/>
          </w:tcPr>
          <w:p w14:paraId="25F643CF" w14:textId="77777777" w:rsidR="00311C6C" w:rsidRDefault="00281642">
            <w:pPr>
              <w:pStyle w:val="TableParagraph"/>
              <w:spacing w:line="268" w:lineRule="exact"/>
              <w:ind w:left="760"/>
              <w:rPr>
                <w:b/>
                <w:sz w:val="24"/>
              </w:rPr>
            </w:pPr>
            <w:r>
              <w:rPr>
                <w:b/>
                <w:spacing w:val="-2"/>
                <w:sz w:val="24"/>
              </w:rPr>
              <w:t>Treatment</w:t>
            </w:r>
          </w:p>
        </w:tc>
      </w:tr>
      <w:tr w:rsidR="00311C6C" w14:paraId="3CFBB32C" w14:textId="77777777">
        <w:trPr>
          <w:trHeight w:val="1732"/>
        </w:trPr>
        <w:tc>
          <w:tcPr>
            <w:tcW w:w="1181" w:type="dxa"/>
          </w:tcPr>
          <w:p w14:paraId="173A9732" w14:textId="77777777" w:rsidR="00311C6C" w:rsidRDefault="00311C6C">
            <w:pPr>
              <w:pStyle w:val="TableParagraph"/>
            </w:pPr>
          </w:p>
        </w:tc>
        <w:tc>
          <w:tcPr>
            <w:tcW w:w="3679" w:type="dxa"/>
          </w:tcPr>
          <w:p w14:paraId="3DC72178" w14:textId="77777777" w:rsidR="00311C6C" w:rsidRDefault="00281642">
            <w:pPr>
              <w:pStyle w:val="TableParagraph"/>
              <w:spacing w:line="225" w:lineRule="exact"/>
              <w:ind w:right="1212"/>
              <w:jc w:val="right"/>
              <w:rPr>
                <w:sz w:val="20"/>
              </w:rPr>
            </w:pPr>
            <w:r>
              <w:rPr>
                <w:sz w:val="20"/>
              </w:rPr>
              <w:t>[1122(b)</w:t>
            </w:r>
            <w:r>
              <w:rPr>
                <w:spacing w:val="-6"/>
                <w:sz w:val="20"/>
              </w:rPr>
              <w:t xml:space="preserve"> </w:t>
            </w:r>
            <w:r>
              <w:rPr>
                <w:sz w:val="20"/>
              </w:rPr>
              <w:t>Convenience</w:t>
            </w:r>
            <w:r>
              <w:rPr>
                <w:spacing w:val="-4"/>
                <w:sz w:val="20"/>
              </w:rPr>
              <w:t xml:space="preserve"> </w:t>
            </w:r>
            <w:r>
              <w:rPr>
                <w:spacing w:val="-2"/>
                <w:sz w:val="20"/>
              </w:rPr>
              <w:t>Class]</w:t>
            </w:r>
          </w:p>
        </w:tc>
        <w:tc>
          <w:tcPr>
            <w:tcW w:w="1531" w:type="dxa"/>
          </w:tcPr>
          <w:p w14:paraId="1B5BDD4D" w14:textId="77777777" w:rsidR="00311C6C" w:rsidRDefault="00281642">
            <w:pPr>
              <w:pStyle w:val="TableParagraph"/>
              <w:ind w:left="110" w:right="243"/>
              <w:rPr>
                <w:sz w:val="20"/>
              </w:rPr>
            </w:pPr>
            <w:r>
              <w:rPr>
                <w:sz w:val="20"/>
              </w:rPr>
              <w:t>[State</w:t>
            </w:r>
            <w:r>
              <w:rPr>
                <w:spacing w:val="-13"/>
                <w:sz w:val="20"/>
              </w:rPr>
              <w:t xml:space="preserve"> </w:t>
            </w:r>
            <w:r>
              <w:rPr>
                <w:sz w:val="20"/>
              </w:rPr>
              <w:t xml:space="preserve">whether impaired or </w:t>
            </w:r>
            <w:r>
              <w:rPr>
                <w:spacing w:val="-2"/>
                <w:sz w:val="20"/>
              </w:rPr>
              <w:t>unimpaired]</w:t>
            </w:r>
          </w:p>
        </w:tc>
        <w:tc>
          <w:tcPr>
            <w:tcW w:w="2609" w:type="dxa"/>
          </w:tcPr>
          <w:p w14:paraId="2E458B3F" w14:textId="77777777" w:rsidR="00311C6C" w:rsidRDefault="00281642">
            <w:pPr>
              <w:pStyle w:val="TableParagraph"/>
              <w:ind w:left="110" w:right="154"/>
              <w:rPr>
                <w:sz w:val="20"/>
              </w:rPr>
            </w:pPr>
            <w:r>
              <w:rPr>
                <w:sz w:val="20"/>
              </w:rPr>
              <w:t>[Insert proposed treatment, such as “Paid in full in cash on effective</w:t>
            </w:r>
            <w:r>
              <w:rPr>
                <w:spacing w:val="-2"/>
                <w:sz w:val="20"/>
              </w:rPr>
              <w:t xml:space="preserve"> </w:t>
            </w:r>
            <w:r>
              <w:rPr>
                <w:sz w:val="20"/>
              </w:rPr>
              <w:t>date of</w:t>
            </w:r>
            <w:r>
              <w:rPr>
                <w:spacing w:val="-1"/>
                <w:sz w:val="20"/>
              </w:rPr>
              <w:t xml:space="preserve"> </w:t>
            </w:r>
            <w:r>
              <w:rPr>
                <w:sz w:val="20"/>
              </w:rPr>
              <w:t>the Plan or when due under contract or</w:t>
            </w:r>
            <w:r>
              <w:rPr>
                <w:spacing w:val="-13"/>
                <w:sz w:val="20"/>
              </w:rPr>
              <w:t xml:space="preserve"> </w:t>
            </w:r>
            <w:r>
              <w:rPr>
                <w:sz w:val="20"/>
              </w:rPr>
              <w:t>applicable</w:t>
            </w:r>
            <w:r>
              <w:rPr>
                <w:spacing w:val="-12"/>
                <w:sz w:val="20"/>
              </w:rPr>
              <w:t xml:space="preserve"> </w:t>
            </w:r>
            <w:proofErr w:type="spellStart"/>
            <w:r>
              <w:rPr>
                <w:sz w:val="20"/>
              </w:rPr>
              <w:t>nonbankruptcy</w:t>
            </w:r>
            <w:proofErr w:type="spellEnd"/>
            <w:r>
              <w:rPr>
                <w:sz w:val="20"/>
              </w:rPr>
              <w:t xml:space="preserve"> </w:t>
            </w:r>
            <w:r>
              <w:rPr>
                <w:spacing w:val="-2"/>
                <w:sz w:val="20"/>
              </w:rPr>
              <w:t>law”]</w:t>
            </w:r>
          </w:p>
        </w:tc>
      </w:tr>
      <w:tr w:rsidR="00311C6C" w14:paraId="183430C4" w14:textId="77777777">
        <w:trPr>
          <w:trHeight w:val="1919"/>
        </w:trPr>
        <w:tc>
          <w:tcPr>
            <w:tcW w:w="1181" w:type="dxa"/>
          </w:tcPr>
          <w:p w14:paraId="1F157D2C" w14:textId="77777777" w:rsidR="00311C6C" w:rsidRDefault="00311C6C">
            <w:pPr>
              <w:pStyle w:val="TableParagraph"/>
            </w:pPr>
          </w:p>
        </w:tc>
        <w:tc>
          <w:tcPr>
            <w:tcW w:w="3679" w:type="dxa"/>
          </w:tcPr>
          <w:p w14:paraId="166FC0D3" w14:textId="77777777" w:rsidR="00311C6C" w:rsidRDefault="00281642">
            <w:pPr>
              <w:pStyle w:val="TableParagraph"/>
              <w:spacing w:line="221" w:lineRule="exact"/>
              <w:ind w:left="110"/>
              <w:rPr>
                <w:sz w:val="20"/>
              </w:rPr>
            </w:pPr>
            <w:r>
              <w:rPr>
                <w:sz w:val="20"/>
              </w:rPr>
              <w:t>General</w:t>
            </w:r>
            <w:r>
              <w:rPr>
                <w:spacing w:val="-5"/>
                <w:sz w:val="20"/>
              </w:rPr>
              <w:t xml:space="preserve"> </w:t>
            </w:r>
            <w:r>
              <w:rPr>
                <w:sz w:val="20"/>
              </w:rPr>
              <w:t>Unsecured</w:t>
            </w:r>
            <w:r>
              <w:rPr>
                <w:spacing w:val="-2"/>
                <w:sz w:val="20"/>
              </w:rPr>
              <w:t xml:space="preserve"> Class</w:t>
            </w:r>
          </w:p>
          <w:p w14:paraId="58452F33" w14:textId="77777777" w:rsidR="00311C6C" w:rsidRDefault="00281642">
            <w:pPr>
              <w:pStyle w:val="TableParagraph"/>
              <w:spacing w:before="6" w:line="232" w:lineRule="auto"/>
              <w:ind w:left="110"/>
              <w:rPr>
                <w:sz w:val="20"/>
              </w:rPr>
            </w:pPr>
            <w:r>
              <w:rPr>
                <w:sz w:val="20"/>
              </w:rPr>
              <w:t>[including</w:t>
            </w:r>
            <w:r>
              <w:rPr>
                <w:spacing w:val="-8"/>
                <w:sz w:val="20"/>
              </w:rPr>
              <w:t xml:space="preserve"> </w:t>
            </w:r>
            <w:r>
              <w:rPr>
                <w:sz w:val="20"/>
              </w:rPr>
              <w:t>any</w:t>
            </w:r>
            <w:r>
              <w:rPr>
                <w:spacing w:val="-6"/>
                <w:sz w:val="20"/>
              </w:rPr>
              <w:t xml:space="preserve"> </w:t>
            </w:r>
            <w:r>
              <w:rPr>
                <w:sz w:val="20"/>
              </w:rPr>
              <w:t>claims</w:t>
            </w:r>
            <w:r>
              <w:rPr>
                <w:spacing w:val="-8"/>
                <w:sz w:val="20"/>
              </w:rPr>
              <w:t xml:space="preserve"> </w:t>
            </w:r>
            <w:r>
              <w:rPr>
                <w:sz w:val="20"/>
              </w:rPr>
              <w:t>set</w:t>
            </w:r>
            <w:r>
              <w:rPr>
                <w:spacing w:val="-7"/>
                <w:sz w:val="20"/>
              </w:rPr>
              <w:t xml:space="preserve"> </w:t>
            </w:r>
            <w:r>
              <w:rPr>
                <w:sz w:val="20"/>
              </w:rPr>
              <w:t>forth</w:t>
            </w:r>
            <w:r>
              <w:rPr>
                <w:spacing w:val="-8"/>
                <w:sz w:val="20"/>
              </w:rPr>
              <w:t xml:space="preserve"> </w:t>
            </w:r>
            <w:r>
              <w:rPr>
                <w:sz w:val="20"/>
              </w:rPr>
              <w:t>in</w:t>
            </w:r>
            <w:r>
              <w:rPr>
                <w:spacing w:val="-5"/>
                <w:sz w:val="20"/>
              </w:rPr>
              <w:t xml:space="preserve"> </w:t>
            </w:r>
            <w:r>
              <w:rPr>
                <w:sz w:val="20"/>
              </w:rPr>
              <w:t xml:space="preserve">Section </w:t>
            </w:r>
            <w:proofErr w:type="spellStart"/>
            <w:r>
              <w:rPr>
                <w:sz w:val="20"/>
              </w:rPr>
              <w:t>2.2.A</w:t>
            </w:r>
            <w:proofErr w:type="spellEnd"/>
            <w:r>
              <w:rPr>
                <w:sz w:val="20"/>
              </w:rPr>
              <w:t>, above]</w:t>
            </w:r>
          </w:p>
        </w:tc>
        <w:tc>
          <w:tcPr>
            <w:tcW w:w="1531" w:type="dxa"/>
          </w:tcPr>
          <w:p w14:paraId="71309B7B" w14:textId="77777777" w:rsidR="00311C6C" w:rsidRDefault="00281642">
            <w:pPr>
              <w:pStyle w:val="TableParagraph"/>
              <w:ind w:left="110" w:right="243"/>
              <w:rPr>
                <w:sz w:val="20"/>
              </w:rPr>
            </w:pPr>
            <w:r>
              <w:rPr>
                <w:sz w:val="20"/>
              </w:rPr>
              <w:t>[State</w:t>
            </w:r>
            <w:r>
              <w:rPr>
                <w:spacing w:val="-13"/>
                <w:sz w:val="20"/>
              </w:rPr>
              <w:t xml:space="preserve"> </w:t>
            </w:r>
            <w:r>
              <w:rPr>
                <w:sz w:val="20"/>
              </w:rPr>
              <w:t xml:space="preserve">whether impaired or </w:t>
            </w:r>
            <w:r>
              <w:rPr>
                <w:spacing w:val="-2"/>
                <w:sz w:val="20"/>
              </w:rPr>
              <w:t>unimpaired]</w:t>
            </w:r>
          </w:p>
        </w:tc>
        <w:tc>
          <w:tcPr>
            <w:tcW w:w="2609" w:type="dxa"/>
          </w:tcPr>
          <w:p w14:paraId="70C9A35C" w14:textId="77777777" w:rsidR="00311C6C" w:rsidRDefault="00281642">
            <w:pPr>
              <w:pStyle w:val="TableParagraph"/>
              <w:tabs>
                <w:tab w:val="left" w:pos="1977"/>
              </w:tabs>
              <w:spacing w:line="223" w:lineRule="exact"/>
              <w:ind w:left="110"/>
              <w:rPr>
                <w:sz w:val="20"/>
              </w:rPr>
            </w:pPr>
            <w:r>
              <w:rPr>
                <w:sz w:val="20"/>
              </w:rPr>
              <w:t>Monthly</w:t>
            </w:r>
            <w:r>
              <w:rPr>
                <w:spacing w:val="-6"/>
                <w:sz w:val="20"/>
              </w:rPr>
              <w:t xml:space="preserve"> </w:t>
            </w:r>
            <w:proofErr w:type="spellStart"/>
            <w:r>
              <w:rPr>
                <w:spacing w:val="-5"/>
                <w:sz w:val="20"/>
              </w:rPr>
              <w:t>Pmt</w:t>
            </w:r>
            <w:proofErr w:type="spellEnd"/>
            <w:r>
              <w:rPr>
                <w:sz w:val="20"/>
              </w:rPr>
              <w:tab/>
            </w:r>
            <w:r>
              <w:rPr>
                <w:spacing w:val="-10"/>
                <w:sz w:val="20"/>
              </w:rPr>
              <w:t>=</w:t>
            </w:r>
          </w:p>
          <w:p w14:paraId="028CECFF" w14:textId="77777777" w:rsidR="00311C6C" w:rsidRDefault="00281642">
            <w:pPr>
              <w:pStyle w:val="TableParagraph"/>
              <w:tabs>
                <w:tab w:val="left" w:pos="1999"/>
              </w:tabs>
              <w:ind w:left="110"/>
              <w:rPr>
                <w:sz w:val="20"/>
              </w:rPr>
            </w:pPr>
            <w:proofErr w:type="spellStart"/>
            <w:r>
              <w:rPr>
                <w:sz w:val="20"/>
              </w:rPr>
              <w:t>Pmts</w:t>
            </w:r>
            <w:proofErr w:type="spellEnd"/>
            <w:r>
              <w:rPr>
                <w:spacing w:val="-3"/>
                <w:sz w:val="20"/>
              </w:rPr>
              <w:t xml:space="preserve"> </w:t>
            </w:r>
            <w:r>
              <w:rPr>
                <w:spacing w:val="-2"/>
                <w:sz w:val="20"/>
              </w:rPr>
              <w:t>Begin</w:t>
            </w:r>
            <w:r>
              <w:rPr>
                <w:sz w:val="20"/>
              </w:rPr>
              <w:tab/>
            </w:r>
            <w:r>
              <w:rPr>
                <w:spacing w:val="-10"/>
                <w:sz w:val="20"/>
              </w:rPr>
              <w:t>=</w:t>
            </w:r>
          </w:p>
          <w:p w14:paraId="736CADC1" w14:textId="77777777" w:rsidR="00311C6C" w:rsidRDefault="00281642">
            <w:pPr>
              <w:pStyle w:val="TableParagraph"/>
              <w:tabs>
                <w:tab w:val="left" w:pos="1996"/>
              </w:tabs>
              <w:spacing w:before="3"/>
              <w:ind w:left="110"/>
              <w:rPr>
                <w:sz w:val="20"/>
              </w:rPr>
            </w:pPr>
            <w:proofErr w:type="spellStart"/>
            <w:r>
              <w:rPr>
                <w:sz w:val="20"/>
              </w:rPr>
              <w:t>Pmts</w:t>
            </w:r>
            <w:proofErr w:type="spellEnd"/>
            <w:r>
              <w:rPr>
                <w:spacing w:val="-5"/>
                <w:sz w:val="20"/>
              </w:rPr>
              <w:t xml:space="preserve"> End</w:t>
            </w:r>
            <w:r>
              <w:rPr>
                <w:sz w:val="20"/>
              </w:rPr>
              <w:tab/>
            </w:r>
            <w:r>
              <w:rPr>
                <w:spacing w:val="-10"/>
                <w:sz w:val="20"/>
              </w:rPr>
              <w:t>=</w:t>
            </w:r>
          </w:p>
          <w:p w14:paraId="2B52AB05" w14:textId="77777777" w:rsidR="00311C6C" w:rsidRDefault="00281642">
            <w:pPr>
              <w:pStyle w:val="TableParagraph"/>
              <w:tabs>
                <w:tab w:val="left" w:pos="1999"/>
              </w:tabs>
              <w:ind w:left="110" w:right="485"/>
              <w:rPr>
                <w:sz w:val="20"/>
              </w:rPr>
            </w:pPr>
            <w:r>
              <w:rPr>
                <w:sz w:val="20"/>
              </w:rPr>
              <w:t>[Balloon</w:t>
            </w:r>
            <w:r>
              <w:rPr>
                <w:spacing w:val="-3"/>
                <w:sz w:val="20"/>
              </w:rPr>
              <w:t xml:space="preserve"> </w:t>
            </w:r>
            <w:proofErr w:type="spellStart"/>
            <w:r>
              <w:rPr>
                <w:sz w:val="20"/>
              </w:rPr>
              <w:t>pmt</w:t>
            </w:r>
            <w:proofErr w:type="spellEnd"/>
            <w:r>
              <w:rPr>
                <w:sz w:val="20"/>
              </w:rPr>
              <w:t>]</w:t>
            </w:r>
            <w:r>
              <w:rPr>
                <w:sz w:val="20"/>
              </w:rPr>
              <w:tab/>
            </w:r>
            <w:r>
              <w:rPr>
                <w:spacing w:val="-10"/>
                <w:sz w:val="20"/>
              </w:rPr>
              <w:t>=</w:t>
            </w:r>
            <w:r>
              <w:rPr>
                <w:sz w:val="20"/>
              </w:rPr>
              <w:t xml:space="preserve"> Interest rate %</w:t>
            </w:r>
          </w:p>
          <w:p w14:paraId="1D77AA92" w14:textId="77777777" w:rsidR="00311C6C" w:rsidRDefault="00281642">
            <w:pPr>
              <w:pStyle w:val="TableParagraph"/>
              <w:tabs>
                <w:tab w:val="left" w:pos="1975"/>
              </w:tabs>
              <w:spacing w:line="226" w:lineRule="exact"/>
              <w:ind w:left="110"/>
              <w:rPr>
                <w:sz w:val="20"/>
              </w:rPr>
            </w:pPr>
            <w:r>
              <w:rPr>
                <w:sz w:val="20"/>
              </w:rPr>
              <w:t>from</w:t>
            </w:r>
            <w:r>
              <w:rPr>
                <w:spacing w:val="-7"/>
                <w:sz w:val="20"/>
              </w:rPr>
              <w:t xml:space="preserve"> </w:t>
            </w:r>
            <w:r>
              <w:rPr>
                <w:spacing w:val="-2"/>
                <w:sz w:val="20"/>
              </w:rPr>
              <w:t>[date]</w:t>
            </w:r>
            <w:r>
              <w:rPr>
                <w:sz w:val="20"/>
              </w:rPr>
              <w:tab/>
            </w:r>
            <w:r>
              <w:rPr>
                <w:spacing w:val="-10"/>
                <w:sz w:val="20"/>
              </w:rPr>
              <w:t>=</w:t>
            </w:r>
          </w:p>
          <w:p w14:paraId="12D76F05" w14:textId="77777777" w:rsidR="00311C6C" w:rsidRDefault="00281642">
            <w:pPr>
              <w:pStyle w:val="TableParagraph"/>
              <w:tabs>
                <w:tab w:val="left" w:pos="1974"/>
              </w:tabs>
              <w:spacing w:before="3"/>
              <w:ind w:left="110"/>
              <w:rPr>
                <w:sz w:val="20"/>
              </w:rPr>
            </w:pPr>
            <w:r>
              <w:rPr>
                <w:spacing w:val="-2"/>
                <w:sz w:val="20"/>
              </w:rPr>
              <w:t>Estimated</w:t>
            </w:r>
            <w:r>
              <w:rPr>
                <w:sz w:val="20"/>
              </w:rPr>
              <w:tab/>
            </w:r>
            <w:r>
              <w:rPr>
                <w:spacing w:val="-10"/>
                <w:sz w:val="20"/>
              </w:rPr>
              <w:t>=</w:t>
            </w:r>
          </w:p>
          <w:p w14:paraId="6DCACD55" w14:textId="77777777" w:rsidR="00311C6C" w:rsidRDefault="00281642">
            <w:pPr>
              <w:pStyle w:val="TableParagraph"/>
              <w:spacing w:before="37"/>
              <w:ind w:left="110"/>
              <w:rPr>
                <w:sz w:val="20"/>
              </w:rPr>
            </w:pPr>
            <w:r>
              <w:rPr>
                <w:sz w:val="20"/>
              </w:rPr>
              <w:t>percent</w:t>
            </w:r>
            <w:r>
              <w:rPr>
                <w:spacing w:val="-4"/>
                <w:sz w:val="20"/>
              </w:rPr>
              <w:t xml:space="preserve"> </w:t>
            </w:r>
            <w:r>
              <w:rPr>
                <w:sz w:val="20"/>
              </w:rPr>
              <w:t>of</w:t>
            </w:r>
            <w:r>
              <w:rPr>
                <w:spacing w:val="-2"/>
                <w:sz w:val="20"/>
              </w:rPr>
              <w:t xml:space="preserve"> </w:t>
            </w:r>
            <w:r>
              <w:rPr>
                <w:sz w:val="20"/>
              </w:rPr>
              <w:t>claim</w:t>
            </w:r>
            <w:r>
              <w:rPr>
                <w:spacing w:val="-1"/>
                <w:sz w:val="20"/>
              </w:rPr>
              <w:t xml:space="preserve"> </w:t>
            </w:r>
            <w:r>
              <w:rPr>
                <w:spacing w:val="-4"/>
                <w:sz w:val="20"/>
              </w:rPr>
              <w:t>paid</w:t>
            </w:r>
          </w:p>
        </w:tc>
      </w:tr>
    </w:tbl>
    <w:p w14:paraId="253F7E7C" w14:textId="77777777" w:rsidR="00311C6C" w:rsidRDefault="00311C6C">
      <w:pPr>
        <w:pStyle w:val="BodyText"/>
      </w:pPr>
    </w:p>
    <w:p w14:paraId="0FE42621" w14:textId="77777777" w:rsidR="00311C6C" w:rsidRDefault="00311C6C">
      <w:pPr>
        <w:pStyle w:val="BodyText"/>
        <w:spacing w:before="87"/>
      </w:pPr>
    </w:p>
    <w:p w14:paraId="3E97739D" w14:textId="77777777" w:rsidR="00311C6C" w:rsidRDefault="00281642">
      <w:pPr>
        <w:pStyle w:val="ListParagraph"/>
        <w:numPr>
          <w:ilvl w:val="2"/>
          <w:numId w:val="10"/>
        </w:numPr>
        <w:tabs>
          <w:tab w:val="left" w:pos="2492"/>
        </w:tabs>
        <w:ind w:left="2492" w:hanging="352"/>
        <w:jc w:val="left"/>
        <w:rPr>
          <w:sz w:val="24"/>
        </w:rPr>
      </w:pPr>
      <w:r>
        <w:rPr>
          <w:sz w:val="24"/>
        </w:rPr>
        <w:t>Class[es]</w:t>
      </w:r>
      <w:r>
        <w:rPr>
          <w:spacing w:val="-12"/>
          <w:sz w:val="24"/>
        </w:rPr>
        <w:t xml:space="preserve"> </w:t>
      </w:r>
      <w:r>
        <w:rPr>
          <w:sz w:val="24"/>
        </w:rPr>
        <w:t>of</w:t>
      </w:r>
      <w:r>
        <w:rPr>
          <w:spacing w:val="-7"/>
          <w:sz w:val="24"/>
        </w:rPr>
        <w:t xml:space="preserve"> </w:t>
      </w:r>
      <w:r>
        <w:rPr>
          <w:sz w:val="24"/>
        </w:rPr>
        <w:t>Equity</w:t>
      </w:r>
      <w:r>
        <w:rPr>
          <w:spacing w:val="-6"/>
          <w:sz w:val="24"/>
        </w:rPr>
        <w:t xml:space="preserve"> </w:t>
      </w:r>
      <w:r>
        <w:rPr>
          <w:sz w:val="24"/>
        </w:rPr>
        <w:t>Interest</w:t>
      </w:r>
      <w:r>
        <w:rPr>
          <w:spacing w:val="-28"/>
          <w:sz w:val="24"/>
        </w:rPr>
        <w:t xml:space="preserve"> </w:t>
      </w:r>
      <w:r>
        <w:rPr>
          <w:spacing w:val="-2"/>
          <w:sz w:val="24"/>
        </w:rPr>
        <w:t>Holders.</w:t>
      </w:r>
    </w:p>
    <w:p w14:paraId="533B2DA5" w14:textId="77777777" w:rsidR="00311C6C" w:rsidRDefault="00311C6C">
      <w:pPr>
        <w:pStyle w:val="BodyText"/>
        <w:spacing w:before="28"/>
      </w:pPr>
    </w:p>
    <w:p w14:paraId="2052E417" w14:textId="77777777" w:rsidR="00311C6C" w:rsidRDefault="00281642">
      <w:pPr>
        <w:pStyle w:val="BodyText"/>
        <w:spacing w:before="1" w:line="276" w:lineRule="auto"/>
        <w:ind w:left="699" w:right="771" w:firstLine="720"/>
        <w:jc w:val="both"/>
      </w:pPr>
      <w:r>
        <w:t>Equity</w:t>
      </w:r>
      <w:r>
        <w:rPr>
          <w:spacing w:val="-9"/>
        </w:rPr>
        <w:t xml:space="preserve"> </w:t>
      </w:r>
      <w:r>
        <w:t>Interest</w:t>
      </w:r>
      <w:r>
        <w:rPr>
          <w:spacing w:val="-6"/>
        </w:rPr>
        <w:t xml:space="preserve"> </w:t>
      </w:r>
      <w:r>
        <w:t>holders</w:t>
      </w:r>
      <w:r>
        <w:rPr>
          <w:spacing w:val="-9"/>
        </w:rPr>
        <w:t xml:space="preserve"> </w:t>
      </w:r>
      <w:r>
        <w:t>are</w:t>
      </w:r>
      <w:r>
        <w:rPr>
          <w:spacing w:val="-8"/>
        </w:rPr>
        <w:t xml:space="preserve"> </w:t>
      </w:r>
      <w:r>
        <w:t>parties</w:t>
      </w:r>
      <w:r>
        <w:rPr>
          <w:spacing w:val="-9"/>
        </w:rPr>
        <w:t xml:space="preserve"> </w:t>
      </w:r>
      <w:r>
        <w:t>who</w:t>
      </w:r>
      <w:r>
        <w:rPr>
          <w:spacing w:val="-6"/>
        </w:rPr>
        <w:t xml:space="preserve"> </w:t>
      </w:r>
      <w:r>
        <w:t>hold</w:t>
      </w:r>
      <w:r>
        <w:rPr>
          <w:spacing w:val="-9"/>
        </w:rPr>
        <w:t xml:space="preserve"> </w:t>
      </w:r>
      <w:r>
        <w:t>an</w:t>
      </w:r>
      <w:r>
        <w:rPr>
          <w:spacing w:val="-7"/>
        </w:rPr>
        <w:t xml:space="preserve"> </w:t>
      </w:r>
      <w:r>
        <w:t>ownership</w:t>
      </w:r>
      <w:r>
        <w:rPr>
          <w:spacing w:val="-9"/>
        </w:rPr>
        <w:t xml:space="preserve"> </w:t>
      </w:r>
      <w:r>
        <w:t>interest</w:t>
      </w:r>
      <w:r>
        <w:rPr>
          <w:spacing w:val="-6"/>
        </w:rPr>
        <w:t xml:space="preserve"> </w:t>
      </w:r>
      <w:r>
        <w:t>(</w:t>
      </w:r>
      <w:r>
        <w:rPr>
          <w:i/>
        </w:rPr>
        <w:t>i.e.</w:t>
      </w:r>
      <w:r>
        <w:t>,</w:t>
      </w:r>
      <w:r>
        <w:rPr>
          <w:spacing w:val="-7"/>
        </w:rPr>
        <w:t xml:space="preserve"> </w:t>
      </w:r>
      <w:r>
        <w:t>equity</w:t>
      </w:r>
      <w:r>
        <w:rPr>
          <w:spacing w:val="-7"/>
        </w:rPr>
        <w:t xml:space="preserve"> </w:t>
      </w:r>
      <w:r>
        <w:t>interest) in</w:t>
      </w:r>
      <w:r>
        <w:rPr>
          <w:spacing w:val="-9"/>
        </w:rPr>
        <w:t xml:space="preserve"> </w:t>
      </w:r>
      <w:r>
        <w:t>the</w:t>
      </w:r>
      <w:r>
        <w:rPr>
          <w:spacing w:val="-9"/>
        </w:rPr>
        <w:t xml:space="preserve"> </w:t>
      </w:r>
      <w:r>
        <w:t>Debtor.</w:t>
      </w:r>
      <w:r>
        <w:rPr>
          <w:spacing w:val="39"/>
        </w:rPr>
        <w:t xml:space="preserve"> </w:t>
      </w:r>
      <w:r>
        <w:t>In</w:t>
      </w:r>
      <w:r>
        <w:rPr>
          <w:spacing w:val="-9"/>
        </w:rPr>
        <w:t xml:space="preserve"> </w:t>
      </w:r>
      <w:r>
        <w:t>a</w:t>
      </w:r>
      <w:r>
        <w:rPr>
          <w:spacing w:val="-10"/>
        </w:rPr>
        <w:t xml:space="preserve"> </w:t>
      </w:r>
      <w:r>
        <w:t>corporation,</w:t>
      </w:r>
      <w:r>
        <w:rPr>
          <w:spacing w:val="-9"/>
        </w:rPr>
        <w:t xml:space="preserve"> </w:t>
      </w:r>
      <w:r>
        <w:t>entities</w:t>
      </w:r>
      <w:r>
        <w:rPr>
          <w:spacing w:val="-9"/>
        </w:rPr>
        <w:t xml:space="preserve"> </w:t>
      </w:r>
      <w:r>
        <w:t>holding</w:t>
      </w:r>
      <w:r>
        <w:rPr>
          <w:spacing w:val="-9"/>
        </w:rPr>
        <w:t xml:space="preserve"> </w:t>
      </w:r>
      <w:r>
        <w:t>preferred</w:t>
      </w:r>
      <w:r>
        <w:rPr>
          <w:spacing w:val="-9"/>
        </w:rPr>
        <w:t xml:space="preserve"> </w:t>
      </w:r>
      <w:r>
        <w:t>or</w:t>
      </w:r>
      <w:r>
        <w:rPr>
          <w:spacing w:val="-7"/>
        </w:rPr>
        <w:t xml:space="preserve"> </w:t>
      </w:r>
      <w:r>
        <w:t>common</w:t>
      </w:r>
      <w:r>
        <w:rPr>
          <w:spacing w:val="-9"/>
        </w:rPr>
        <w:t xml:space="preserve"> </w:t>
      </w:r>
      <w:r>
        <w:t>stock</w:t>
      </w:r>
      <w:r>
        <w:rPr>
          <w:spacing w:val="-7"/>
        </w:rPr>
        <w:t xml:space="preserve"> </w:t>
      </w:r>
      <w:r>
        <w:t>are</w:t>
      </w:r>
      <w:r>
        <w:rPr>
          <w:spacing w:val="-10"/>
        </w:rPr>
        <w:t xml:space="preserve"> </w:t>
      </w:r>
      <w:r>
        <w:t>Equity</w:t>
      </w:r>
      <w:r>
        <w:rPr>
          <w:spacing w:val="-11"/>
        </w:rPr>
        <w:t xml:space="preserve"> </w:t>
      </w:r>
      <w:r>
        <w:t>Interest holders. In</w:t>
      </w:r>
      <w:r>
        <w:rPr>
          <w:spacing w:val="-2"/>
        </w:rPr>
        <w:t xml:space="preserve"> </w:t>
      </w:r>
      <w:r>
        <w:t>a</w:t>
      </w:r>
      <w:r>
        <w:rPr>
          <w:spacing w:val="-3"/>
        </w:rPr>
        <w:t xml:space="preserve"> </w:t>
      </w:r>
      <w:r>
        <w:t>partnership, Equity</w:t>
      </w:r>
      <w:r>
        <w:rPr>
          <w:spacing w:val="-2"/>
        </w:rPr>
        <w:t xml:space="preserve"> </w:t>
      </w:r>
      <w:r>
        <w:t>Interest</w:t>
      </w:r>
      <w:r>
        <w:rPr>
          <w:spacing w:val="-1"/>
        </w:rPr>
        <w:t xml:space="preserve"> </w:t>
      </w:r>
      <w:r>
        <w:t>holders</w:t>
      </w:r>
      <w:r>
        <w:rPr>
          <w:spacing w:val="-2"/>
        </w:rPr>
        <w:t xml:space="preserve"> </w:t>
      </w:r>
      <w:r>
        <w:t>include</w:t>
      </w:r>
      <w:r>
        <w:rPr>
          <w:spacing w:val="-3"/>
        </w:rPr>
        <w:t xml:space="preserve"> </w:t>
      </w:r>
      <w:r>
        <w:t>both</w:t>
      </w:r>
      <w:r>
        <w:rPr>
          <w:spacing w:val="-2"/>
        </w:rPr>
        <w:t xml:space="preserve"> </w:t>
      </w:r>
      <w:r>
        <w:t>general</w:t>
      </w:r>
      <w:r>
        <w:rPr>
          <w:spacing w:val="-2"/>
        </w:rPr>
        <w:t xml:space="preserve"> </w:t>
      </w:r>
      <w:r>
        <w:t>and</w:t>
      </w:r>
      <w:r>
        <w:rPr>
          <w:spacing w:val="-2"/>
        </w:rPr>
        <w:t xml:space="preserve"> </w:t>
      </w:r>
      <w:r>
        <w:t>limited</w:t>
      </w:r>
      <w:r>
        <w:rPr>
          <w:spacing w:val="-2"/>
        </w:rPr>
        <w:t xml:space="preserve"> </w:t>
      </w:r>
      <w:r>
        <w:t>partners. In a limited liability company (“LLC”), the Equity Interest holders are the members. Finally, with respect to an individual who is a debtor, the Debtor is the Equity Interest</w:t>
      </w:r>
      <w:r>
        <w:rPr>
          <w:spacing w:val="-18"/>
        </w:rPr>
        <w:t xml:space="preserve"> </w:t>
      </w:r>
      <w:r>
        <w:t>holder.</w:t>
      </w:r>
    </w:p>
    <w:p w14:paraId="27051555" w14:textId="77777777" w:rsidR="00311C6C" w:rsidRDefault="00311C6C">
      <w:pPr>
        <w:pStyle w:val="BodyText"/>
        <w:spacing w:before="196"/>
      </w:pPr>
    </w:p>
    <w:p w14:paraId="09102298" w14:textId="77777777" w:rsidR="00311C6C" w:rsidRDefault="00281642">
      <w:pPr>
        <w:pStyle w:val="BodyText"/>
        <w:spacing w:line="276" w:lineRule="auto"/>
        <w:ind w:left="699" w:right="772" w:firstLine="720"/>
        <w:jc w:val="both"/>
      </w:pPr>
      <w:r>
        <w:t>The</w:t>
      </w:r>
      <w:r>
        <w:rPr>
          <w:spacing w:val="-2"/>
        </w:rPr>
        <w:t xml:space="preserve"> </w:t>
      </w:r>
      <w:r>
        <w:t>following chart</w:t>
      </w:r>
      <w:r>
        <w:rPr>
          <w:spacing w:val="-1"/>
        </w:rPr>
        <w:t xml:space="preserve"> </w:t>
      </w:r>
      <w:r>
        <w:t>sets</w:t>
      </w:r>
      <w:r>
        <w:rPr>
          <w:spacing w:val="-1"/>
        </w:rPr>
        <w:t xml:space="preserve"> </w:t>
      </w:r>
      <w:r>
        <w:t>forth</w:t>
      </w:r>
      <w:r>
        <w:rPr>
          <w:spacing w:val="-1"/>
        </w:rPr>
        <w:t xml:space="preserve"> </w:t>
      </w:r>
      <w:r>
        <w:t>the</w:t>
      </w:r>
      <w:r>
        <w:rPr>
          <w:spacing w:val="-1"/>
        </w:rPr>
        <w:t xml:space="preserve"> </w:t>
      </w:r>
      <w:r>
        <w:t>Plan’s</w:t>
      </w:r>
      <w:r>
        <w:rPr>
          <w:spacing w:val="-1"/>
        </w:rPr>
        <w:t xml:space="preserve"> </w:t>
      </w:r>
      <w:r>
        <w:t>proposed treatment</w:t>
      </w:r>
      <w:r>
        <w:rPr>
          <w:spacing w:val="-1"/>
        </w:rPr>
        <w:t xml:space="preserve"> </w:t>
      </w:r>
      <w:r>
        <w:t>of</w:t>
      </w:r>
      <w:r>
        <w:rPr>
          <w:spacing w:val="-1"/>
        </w:rPr>
        <w:t xml:space="preserve"> </w:t>
      </w:r>
      <w:r>
        <w:t>the class[es]</w:t>
      </w:r>
      <w:r>
        <w:rPr>
          <w:spacing w:val="-2"/>
        </w:rPr>
        <w:t xml:space="preserve"> </w:t>
      </w:r>
      <w:r>
        <w:t>of</w:t>
      </w:r>
      <w:r>
        <w:rPr>
          <w:spacing w:val="-1"/>
        </w:rPr>
        <w:t xml:space="preserve"> </w:t>
      </w:r>
      <w:r>
        <w:t>Equity Interest</w:t>
      </w:r>
      <w:r>
        <w:rPr>
          <w:spacing w:val="-10"/>
        </w:rPr>
        <w:t xml:space="preserve"> </w:t>
      </w:r>
      <w:r>
        <w:t>holders:</w:t>
      </w:r>
      <w:r>
        <w:rPr>
          <w:spacing w:val="-8"/>
        </w:rPr>
        <w:t xml:space="preserve"> </w:t>
      </w:r>
      <w:r>
        <w:t>[There</w:t>
      </w:r>
      <w:r>
        <w:rPr>
          <w:spacing w:val="-10"/>
        </w:rPr>
        <w:t xml:space="preserve"> </w:t>
      </w:r>
      <w:r>
        <w:t>may</w:t>
      </w:r>
      <w:r>
        <w:rPr>
          <w:spacing w:val="-11"/>
        </w:rPr>
        <w:t xml:space="preserve"> </w:t>
      </w:r>
      <w:r>
        <w:t>be</w:t>
      </w:r>
      <w:r>
        <w:rPr>
          <w:spacing w:val="-12"/>
        </w:rPr>
        <w:t xml:space="preserve"> </w:t>
      </w:r>
      <w:r>
        <w:t>more</w:t>
      </w:r>
      <w:r>
        <w:rPr>
          <w:spacing w:val="-12"/>
        </w:rPr>
        <w:t xml:space="preserve"> </w:t>
      </w:r>
      <w:r>
        <w:t>than</w:t>
      </w:r>
      <w:r>
        <w:rPr>
          <w:spacing w:val="-9"/>
        </w:rPr>
        <w:t xml:space="preserve"> </w:t>
      </w:r>
      <w:r>
        <w:t>one</w:t>
      </w:r>
      <w:r>
        <w:rPr>
          <w:spacing w:val="-10"/>
        </w:rPr>
        <w:t xml:space="preserve"> </w:t>
      </w:r>
      <w:r>
        <w:t>class</w:t>
      </w:r>
      <w:r>
        <w:rPr>
          <w:spacing w:val="-11"/>
        </w:rPr>
        <w:t xml:space="preserve"> </w:t>
      </w:r>
      <w:r>
        <w:t>of</w:t>
      </w:r>
      <w:r>
        <w:rPr>
          <w:spacing w:val="-12"/>
        </w:rPr>
        <w:t xml:space="preserve"> </w:t>
      </w:r>
      <w:r>
        <w:t>Equity</w:t>
      </w:r>
      <w:r>
        <w:rPr>
          <w:spacing w:val="-9"/>
        </w:rPr>
        <w:t xml:space="preserve"> </w:t>
      </w:r>
      <w:r>
        <w:t>Interest</w:t>
      </w:r>
      <w:r>
        <w:rPr>
          <w:spacing w:val="-10"/>
        </w:rPr>
        <w:t xml:space="preserve"> </w:t>
      </w:r>
      <w:r>
        <w:t>holders</w:t>
      </w:r>
      <w:r>
        <w:rPr>
          <w:spacing w:val="-12"/>
        </w:rPr>
        <w:t xml:space="preserve"> </w:t>
      </w:r>
      <w:r>
        <w:t>in,</w:t>
      </w:r>
      <w:r>
        <w:rPr>
          <w:spacing w:val="-11"/>
        </w:rPr>
        <w:t xml:space="preserve"> </w:t>
      </w:r>
      <w:r>
        <w:t>for</w:t>
      </w:r>
      <w:r>
        <w:rPr>
          <w:spacing w:val="33"/>
        </w:rPr>
        <w:t xml:space="preserve"> </w:t>
      </w:r>
      <w:r>
        <w:t xml:space="preserve">example, a partnership case, or a case where the prepetition debtor had issued multiple classes of </w:t>
      </w:r>
      <w:r>
        <w:rPr>
          <w:spacing w:val="-2"/>
        </w:rPr>
        <w:t>stock.]</w:t>
      </w:r>
    </w:p>
    <w:p w14:paraId="4B0BC3FC" w14:textId="77777777" w:rsidR="00311C6C" w:rsidRDefault="00311C6C">
      <w:pPr>
        <w:pStyle w:val="BodyText"/>
        <w:rPr>
          <w:sz w:val="20"/>
        </w:rPr>
      </w:pPr>
    </w:p>
    <w:p w14:paraId="1D6A7F2E" w14:textId="77777777" w:rsidR="00311C6C" w:rsidRDefault="00311C6C">
      <w:pPr>
        <w:pStyle w:val="BodyText"/>
        <w:spacing w:before="54"/>
        <w:rPr>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2340"/>
        <w:gridCol w:w="1906"/>
        <w:gridCol w:w="2792"/>
      </w:tblGrid>
      <w:tr w:rsidR="00311C6C" w14:paraId="3E320B30" w14:textId="77777777">
        <w:trPr>
          <w:trHeight w:val="318"/>
        </w:trPr>
        <w:tc>
          <w:tcPr>
            <w:tcW w:w="1711" w:type="dxa"/>
          </w:tcPr>
          <w:p w14:paraId="199DB904" w14:textId="77777777" w:rsidR="00311C6C" w:rsidRDefault="00281642">
            <w:pPr>
              <w:pStyle w:val="TableParagraph"/>
              <w:spacing w:line="268" w:lineRule="exact"/>
              <w:ind w:left="494"/>
              <w:rPr>
                <w:b/>
                <w:sz w:val="24"/>
              </w:rPr>
            </w:pPr>
            <w:r>
              <w:rPr>
                <w:b/>
                <w:sz w:val="24"/>
              </w:rPr>
              <w:t>Class</w:t>
            </w:r>
            <w:r>
              <w:rPr>
                <w:b/>
                <w:spacing w:val="-6"/>
                <w:sz w:val="24"/>
              </w:rPr>
              <w:t xml:space="preserve"> </w:t>
            </w:r>
            <w:r>
              <w:rPr>
                <w:b/>
                <w:spacing w:val="-10"/>
                <w:sz w:val="24"/>
              </w:rPr>
              <w:t>#</w:t>
            </w:r>
          </w:p>
        </w:tc>
        <w:tc>
          <w:tcPr>
            <w:tcW w:w="2340" w:type="dxa"/>
          </w:tcPr>
          <w:p w14:paraId="52CF95DC" w14:textId="77777777" w:rsidR="00311C6C" w:rsidRDefault="00281642">
            <w:pPr>
              <w:pStyle w:val="TableParagraph"/>
              <w:spacing w:line="268" w:lineRule="exact"/>
              <w:ind w:left="578"/>
              <w:rPr>
                <w:b/>
                <w:sz w:val="24"/>
              </w:rPr>
            </w:pPr>
            <w:r>
              <w:rPr>
                <w:b/>
                <w:spacing w:val="-2"/>
                <w:sz w:val="24"/>
              </w:rPr>
              <w:t>Description</w:t>
            </w:r>
          </w:p>
        </w:tc>
        <w:tc>
          <w:tcPr>
            <w:tcW w:w="1906" w:type="dxa"/>
          </w:tcPr>
          <w:p w14:paraId="00B4F6BC" w14:textId="77777777" w:rsidR="00311C6C" w:rsidRDefault="00281642">
            <w:pPr>
              <w:pStyle w:val="TableParagraph"/>
              <w:spacing w:line="268" w:lineRule="exact"/>
              <w:ind w:left="333"/>
              <w:rPr>
                <w:b/>
                <w:sz w:val="24"/>
              </w:rPr>
            </w:pPr>
            <w:r>
              <w:rPr>
                <w:b/>
                <w:spacing w:val="-2"/>
                <w:sz w:val="24"/>
              </w:rPr>
              <w:t>Impairment</w:t>
            </w:r>
          </w:p>
        </w:tc>
        <w:tc>
          <w:tcPr>
            <w:tcW w:w="2792" w:type="dxa"/>
          </w:tcPr>
          <w:p w14:paraId="396A4DA8" w14:textId="77777777" w:rsidR="00311C6C" w:rsidRDefault="00281642">
            <w:pPr>
              <w:pStyle w:val="TableParagraph"/>
              <w:spacing w:line="268" w:lineRule="exact"/>
              <w:ind w:left="851"/>
              <w:rPr>
                <w:b/>
                <w:sz w:val="24"/>
              </w:rPr>
            </w:pPr>
            <w:r>
              <w:rPr>
                <w:b/>
                <w:spacing w:val="-2"/>
                <w:sz w:val="24"/>
              </w:rPr>
              <w:t>Treatment</w:t>
            </w:r>
          </w:p>
        </w:tc>
      </w:tr>
      <w:tr w:rsidR="00311C6C" w14:paraId="5C91C8C8" w14:textId="77777777">
        <w:trPr>
          <w:trHeight w:val="868"/>
        </w:trPr>
        <w:tc>
          <w:tcPr>
            <w:tcW w:w="1711" w:type="dxa"/>
          </w:tcPr>
          <w:p w14:paraId="20E3F79F" w14:textId="77777777" w:rsidR="00311C6C" w:rsidRDefault="00311C6C">
            <w:pPr>
              <w:pStyle w:val="TableParagraph"/>
            </w:pPr>
          </w:p>
        </w:tc>
        <w:tc>
          <w:tcPr>
            <w:tcW w:w="2340" w:type="dxa"/>
          </w:tcPr>
          <w:p w14:paraId="649F57AA" w14:textId="77777777" w:rsidR="00311C6C" w:rsidRDefault="00281642">
            <w:pPr>
              <w:pStyle w:val="TableParagraph"/>
              <w:spacing w:before="1"/>
              <w:ind w:left="110" w:right="795"/>
              <w:rPr>
                <w:sz w:val="24"/>
              </w:rPr>
            </w:pPr>
            <w:r>
              <w:rPr>
                <w:sz w:val="24"/>
              </w:rPr>
              <w:t>Equity</w:t>
            </w:r>
            <w:r>
              <w:rPr>
                <w:spacing w:val="-15"/>
                <w:sz w:val="24"/>
              </w:rPr>
              <w:t xml:space="preserve"> </w:t>
            </w:r>
            <w:r>
              <w:rPr>
                <w:sz w:val="24"/>
              </w:rPr>
              <w:t xml:space="preserve">Interest </w:t>
            </w:r>
            <w:r>
              <w:rPr>
                <w:spacing w:val="-2"/>
                <w:sz w:val="24"/>
              </w:rPr>
              <w:t>holders</w:t>
            </w:r>
          </w:p>
        </w:tc>
        <w:tc>
          <w:tcPr>
            <w:tcW w:w="1906" w:type="dxa"/>
          </w:tcPr>
          <w:p w14:paraId="4FF30AD8" w14:textId="77777777" w:rsidR="00311C6C" w:rsidRDefault="00281642">
            <w:pPr>
              <w:pStyle w:val="TableParagraph"/>
              <w:spacing w:before="1"/>
              <w:ind w:left="110" w:right="388"/>
              <w:rPr>
                <w:sz w:val="24"/>
              </w:rPr>
            </w:pPr>
            <w:r>
              <w:rPr>
                <w:sz w:val="24"/>
              </w:rPr>
              <w:t>[State</w:t>
            </w:r>
            <w:r>
              <w:rPr>
                <w:spacing w:val="-15"/>
                <w:sz w:val="24"/>
              </w:rPr>
              <w:t xml:space="preserve"> </w:t>
            </w:r>
            <w:r>
              <w:rPr>
                <w:sz w:val="24"/>
              </w:rPr>
              <w:t xml:space="preserve">whether impaired or </w:t>
            </w:r>
            <w:r>
              <w:rPr>
                <w:spacing w:val="-2"/>
                <w:sz w:val="24"/>
              </w:rPr>
              <w:t>unimpaired]</w:t>
            </w:r>
          </w:p>
        </w:tc>
        <w:tc>
          <w:tcPr>
            <w:tcW w:w="2792" w:type="dxa"/>
          </w:tcPr>
          <w:p w14:paraId="39F3E480" w14:textId="77777777" w:rsidR="00311C6C" w:rsidRDefault="00311C6C">
            <w:pPr>
              <w:pStyle w:val="TableParagraph"/>
            </w:pPr>
          </w:p>
        </w:tc>
      </w:tr>
    </w:tbl>
    <w:p w14:paraId="5FD08908" w14:textId="77777777" w:rsidR="00311C6C" w:rsidRDefault="00311C6C">
      <w:pPr>
        <w:sectPr w:rsidR="00311C6C">
          <w:pgSz w:w="12240" w:h="15840"/>
          <w:pgMar w:top="1300" w:right="800" w:bottom="1260" w:left="980" w:header="0" w:footer="1019" w:gutter="0"/>
          <w:cols w:space="720"/>
        </w:sectPr>
      </w:pPr>
    </w:p>
    <w:p w14:paraId="5E25D2B8" w14:textId="77777777" w:rsidR="00311C6C" w:rsidRDefault="00281642">
      <w:pPr>
        <w:pStyle w:val="Heading2"/>
        <w:numPr>
          <w:ilvl w:val="1"/>
          <w:numId w:val="9"/>
        </w:numPr>
        <w:tabs>
          <w:tab w:val="left" w:pos="2259"/>
        </w:tabs>
        <w:spacing w:before="60"/>
        <w:ind w:left="2259" w:hanging="719"/>
        <w:jc w:val="left"/>
        <w:rPr>
          <w:u w:val="none"/>
        </w:rPr>
      </w:pPr>
      <w:r>
        <w:rPr>
          <w:u w:val="thick"/>
        </w:rPr>
        <w:lastRenderedPageBreak/>
        <w:t>Estimated</w:t>
      </w:r>
      <w:r>
        <w:rPr>
          <w:spacing w:val="-5"/>
          <w:u w:val="thick"/>
        </w:rPr>
        <w:t xml:space="preserve"> </w:t>
      </w:r>
      <w:r>
        <w:rPr>
          <w:u w:val="thick"/>
        </w:rPr>
        <w:t>Number</w:t>
      </w:r>
      <w:r>
        <w:rPr>
          <w:spacing w:val="-7"/>
          <w:u w:val="thick"/>
        </w:rPr>
        <w:t xml:space="preserve"> </w:t>
      </w:r>
      <w:r>
        <w:rPr>
          <w:u w:val="thick"/>
        </w:rPr>
        <w:t>and</w:t>
      </w:r>
      <w:r>
        <w:rPr>
          <w:spacing w:val="-7"/>
          <w:u w:val="thick"/>
        </w:rPr>
        <w:t xml:space="preserve"> </w:t>
      </w:r>
      <w:r>
        <w:rPr>
          <w:u w:val="thick"/>
        </w:rPr>
        <w:t>Amount</w:t>
      </w:r>
      <w:r>
        <w:rPr>
          <w:spacing w:val="-6"/>
          <w:u w:val="thick"/>
        </w:rPr>
        <w:t xml:space="preserve"> </w:t>
      </w:r>
      <w:r>
        <w:rPr>
          <w:u w:val="thick"/>
        </w:rPr>
        <w:t>of</w:t>
      </w:r>
      <w:r>
        <w:rPr>
          <w:spacing w:val="-6"/>
          <w:u w:val="thick"/>
        </w:rPr>
        <w:t xml:space="preserve"> </w:t>
      </w:r>
      <w:r>
        <w:rPr>
          <w:u w:val="thick"/>
        </w:rPr>
        <w:t>Claims</w:t>
      </w:r>
      <w:r>
        <w:rPr>
          <w:spacing w:val="-12"/>
          <w:u w:val="thick"/>
        </w:rPr>
        <w:t xml:space="preserve"> </w:t>
      </w:r>
      <w:r>
        <w:rPr>
          <w:spacing w:val="-2"/>
          <w:u w:val="thick"/>
        </w:rPr>
        <w:t>Objections.</w:t>
      </w:r>
    </w:p>
    <w:p w14:paraId="6C11BC60" w14:textId="77777777" w:rsidR="00311C6C" w:rsidRDefault="00281642">
      <w:pPr>
        <w:pStyle w:val="BodyText"/>
        <w:spacing w:before="273"/>
        <w:ind w:left="820" w:right="925" w:firstLine="720"/>
        <w:jc w:val="both"/>
      </w:pPr>
      <w:r>
        <w:t>The</w:t>
      </w:r>
      <w:r>
        <w:rPr>
          <w:spacing w:val="-9"/>
        </w:rPr>
        <w:t xml:space="preserve"> </w:t>
      </w:r>
      <w:r>
        <w:t>Debtor</w:t>
      </w:r>
      <w:r>
        <w:rPr>
          <w:spacing w:val="-7"/>
        </w:rPr>
        <w:t xml:space="preserve"> </w:t>
      </w:r>
      <w:r>
        <w:t>may</w:t>
      </w:r>
      <w:r>
        <w:rPr>
          <w:spacing w:val="-8"/>
        </w:rPr>
        <w:t xml:space="preserve"> </w:t>
      </w:r>
      <w:r>
        <w:t>object</w:t>
      </w:r>
      <w:r>
        <w:rPr>
          <w:spacing w:val="-5"/>
        </w:rPr>
        <w:t xml:space="preserve"> </w:t>
      </w:r>
      <w:r>
        <w:t>to</w:t>
      </w:r>
      <w:r>
        <w:rPr>
          <w:spacing w:val="-6"/>
        </w:rPr>
        <w:t xml:space="preserve"> </w:t>
      </w:r>
      <w:r>
        <w:t>the</w:t>
      </w:r>
      <w:r>
        <w:rPr>
          <w:spacing w:val="-8"/>
        </w:rPr>
        <w:t xml:space="preserve"> </w:t>
      </w:r>
      <w:r>
        <w:t>amount</w:t>
      </w:r>
      <w:r>
        <w:rPr>
          <w:spacing w:val="-5"/>
        </w:rPr>
        <w:t xml:space="preserve"> </w:t>
      </w:r>
      <w:r>
        <w:t>or</w:t>
      </w:r>
      <w:r>
        <w:rPr>
          <w:spacing w:val="-6"/>
        </w:rPr>
        <w:t xml:space="preserve"> </w:t>
      </w:r>
      <w:r>
        <w:t>validity</w:t>
      </w:r>
      <w:r>
        <w:rPr>
          <w:spacing w:val="-8"/>
        </w:rPr>
        <w:t xml:space="preserve"> </w:t>
      </w:r>
      <w:r>
        <w:t>of</w:t>
      </w:r>
      <w:r>
        <w:rPr>
          <w:spacing w:val="-8"/>
        </w:rPr>
        <w:t xml:space="preserve"> </w:t>
      </w:r>
      <w:r>
        <w:t>any</w:t>
      </w:r>
      <w:r>
        <w:rPr>
          <w:spacing w:val="-8"/>
        </w:rPr>
        <w:t xml:space="preserve"> </w:t>
      </w:r>
      <w:r>
        <w:t>Claim</w:t>
      </w:r>
      <w:r>
        <w:rPr>
          <w:spacing w:val="-5"/>
        </w:rPr>
        <w:t xml:space="preserve"> </w:t>
      </w:r>
      <w:r>
        <w:t>within</w:t>
      </w:r>
      <w:r>
        <w:rPr>
          <w:spacing w:val="-8"/>
        </w:rPr>
        <w:t xml:space="preserve"> </w:t>
      </w:r>
      <w:r>
        <w:t>60</w:t>
      </w:r>
      <w:r>
        <w:rPr>
          <w:spacing w:val="-8"/>
        </w:rPr>
        <w:t xml:space="preserve"> </w:t>
      </w:r>
      <w:r>
        <w:t>days</w:t>
      </w:r>
      <w:r>
        <w:rPr>
          <w:spacing w:val="-5"/>
        </w:rPr>
        <w:t xml:space="preserve"> </w:t>
      </w:r>
      <w:r>
        <w:t>of</w:t>
      </w:r>
      <w:r>
        <w:rPr>
          <w:spacing w:val="-6"/>
        </w:rPr>
        <w:t xml:space="preserve"> </w:t>
      </w:r>
      <w:r>
        <w:t>the Confirmation Date</w:t>
      </w:r>
      <w:r>
        <w:rPr>
          <w:spacing w:val="-2"/>
        </w:rPr>
        <w:t xml:space="preserve"> </w:t>
      </w:r>
      <w:r>
        <w:t>by</w:t>
      </w:r>
      <w:r>
        <w:rPr>
          <w:spacing w:val="-1"/>
        </w:rPr>
        <w:t xml:space="preserve"> </w:t>
      </w:r>
      <w:r>
        <w:t>filing an</w:t>
      </w:r>
      <w:r>
        <w:rPr>
          <w:spacing w:val="-1"/>
        </w:rPr>
        <w:t xml:space="preserve"> </w:t>
      </w:r>
      <w:r>
        <w:t>objection with</w:t>
      </w:r>
      <w:r>
        <w:rPr>
          <w:spacing w:val="-1"/>
        </w:rPr>
        <w:t xml:space="preserve"> </w:t>
      </w:r>
      <w:r>
        <w:t>the</w:t>
      </w:r>
      <w:r>
        <w:rPr>
          <w:spacing w:val="-1"/>
        </w:rPr>
        <w:t xml:space="preserve"> </w:t>
      </w:r>
      <w:r>
        <w:t>Bankruptcy</w:t>
      </w:r>
      <w:r>
        <w:rPr>
          <w:spacing w:val="-1"/>
        </w:rPr>
        <w:t xml:space="preserve"> </w:t>
      </w:r>
      <w:r>
        <w:t>Court</w:t>
      </w:r>
      <w:r>
        <w:rPr>
          <w:spacing w:val="-1"/>
        </w:rPr>
        <w:t xml:space="preserve"> </w:t>
      </w:r>
      <w:r>
        <w:t>and</w:t>
      </w:r>
      <w:r>
        <w:rPr>
          <w:spacing w:val="-1"/>
        </w:rPr>
        <w:t xml:space="preserve"> </w:t>
      </w:r>
      <w:r>
        <w:t>serving a</w:t>
      </w:r>
      <w:r>
        <w:rPr>
          <w:spacing w:val="-2"/>
        </w:rPr>
        <w:t xml:space="preserve"> </w:t>
      </w:r>
      <w:r>
        <w:t>copy</w:t>
      </w:r>
      <w:r>
        <w:rPr>
          <w:spacing w:val="-1"/>
        </w:rPr>
        <w:t xml:space="preserve"> </w:t>
      </w:r>
      <w:r>
        <w:t>of the</w:t>
      </w:r>
      <w:r>
        <w:rPr>
          <w:spacing w:val="-12"/>
        </w:rPr>
        <w:t xml:space="preserve"> </w:t>
      </w:r>
      <w:r>
        <w:t>objection</w:t>
      </w:r>
      <w:r>
        <w:rPr>
          <w:spacing w:val="-12"/>
        </w:rPr>
        <w:t xml:space="preserve"> </w:t>
      </w:r>
      <w:r>
        <w:t>on</w:t>
      </w:r>
      <w:r>
        <w:rPr>
          <w:spacing w:val="-12"/>
        </w:rPr>
        <w:t xml:space="preserve"> </w:t>
      </w:r>
      <w:r>
        <w:t>the</w:t>
      </w:r>
      <w:r>
        <w:rPr>
          <w:spacing w:val="-12"/>
        </w:rPr>
        <w:t xml:space="preserve"> </w:t>
      </w:r>
      <w:r>
        <w:t>holder</w:t>
      </w:r>
      <w:r>
        <w:rPr>
          <w:spacing w:val="-13"/>
        </w:rPr>
        <w:t xml:space="preserve"> </w:t>
      </w:r>
      <w:r>
        <w:t>of</w:t>
      </w:r>
      <w:r>
        <w:rPr>
          <w:spacing w:val="-12"/>
        </w:rPr>
        <w:t xml:space="preserve"> </w:t>
      </w:r>
      <w:r>
        <w:t>the</w:t>
      </w:r>
      <w:r>
        <w:rPr>
          <w:spacing w:val="-12"/>
        </w:rPr>
        <w:t xml:space="preserve"> </w:t>
      </w:r>
      <w:r>
        <w:t>Claim.</w:t>
      </w:r>
      <w:r>
        <w:rPr>
          <w:spacing w:val="-12"/>
        </w:rPr>
        <w:t xml:space="preserve"> </w:t>
      </w:r>
      <w:r>
        <w:t>The</w:t>
      </w:r>
      <w:r>
        <w:rPr>
          <w:spacing w:val="-13"/>
        </w:rPr>
        <w:t xml:space="preserve"> </w:t>
      </w:r>
      <w:r>
        <w:t>Claim</w:t>
      </w:r>
      <w:r>
        <w:rPr>
          <w:spacing w:val="-12"/>
        </w:rPr>
        <w:t xml:space="preserve"> </w:t>
      </w:r>
      <w:r>
        <w:t>objected</w:t>
      </w:r>
      <w:r>
        <w:rPr>
          <w:spacing w:val="-12"/>
        </w:rPr>
        <w:t xml:space="preserve"> </w:t>
      </w:r>
      <w:r>
        <w:t>to</w:t>
      </w:r>
      <w:r>
        <w:rPr>
          <w:spacing w:val="-12"/>
        </w:rPr>
        <w:t xml:space="preserve"> </w:t>
      </w:r>
      <w:r>
        <w:t>will</w:t>
      </w:r>
      <w:r>
        <w:rPr>
          <w:spacing w:val="-12"/>
        </w:rPr>
        <w:t xml:space="preserve"> </w:t>
      </w:r>
      <w:r>
        <w:t>be</w:t>
      </w:r>
      <w:r>
        <w:rPr>
          <w:spacing w:val="-12"/>
        </w:rPr>
        <w:t xml:space="preserve"> </w:t>
      </w:r>
      <w:r>
        <w:t>treated</w:t>
      </w:r>
      <w:r>
        <w:rPr>
          <w:spacing w:val="-12"/>
        </w:rPr>
        <w:t xml:space="preserve"> </w:t>
      </w:r>
      <w:r>
        <w:t>as</w:t>
      </w:r>
      <w:r>
        <w:rPr>
          <w:spacing w:val="-12"/>
        </w:rPr>
        <w:t xml:space="preserve"> </w:t>
      </w:r>
      <w:r>
        <w:t>a</w:t>
      </w:r>
      <w:r>
        <w:rPr>
          <w:spacing w:val="-12"/>
        </w:rPr>
        <w:t xml:space="preserve"> </w:t>
      </w:r>
      <w:r>
        <w:t>Disputed Claim under the Plan. If and when a Disputed Claim is finally resolved by the allowance of</w:t>
      </w:r>
      <w:r>
        <w:rPr>
          <w:spacing w:val="-6"/>
        </w:rPr>
        <w:t xml:space="preserve"> </w:t>
      </w:r>
      <w:r>
        <w:t>the</w:t>
      </w:r>
      <w:r>
        <w:rPr>
          <w:spacing w:val="-8"/>
        </w:rPr>
        <w:t xml:space="preserve"> </w:t>
      </w:r>
      <w:r>
        <w:t>Claim</w:t>
      </w:r>
      <w:r>
        <w:rPr>
          <w:spacing w:val="-7"/>
        </w:rPr>
        <w:t xml:space="preserve"> </w:t>
      </w:r>
      <w:r>
        <w:t>in</w:t>
      </w:r>
      <w:r>
        <w:rPr>
          <w:spacing w:val="-5"/>
        </w:rPr>
        <w:t xml:space="preserve"> </w:t>
      </w:r>
      <w:r>
        <w:t>whole</w:t>
      </w:r>
      <w:r>
        <w:rPr>
          <w:spacing w:val="-9"/>
        </w:rPr>
        <w:t xml:space="preserve"> </w:t>
      </w:r>
      <w:r>
        <w:t>or</w:t>
      </w:r>
      <w:r>
        <w:rPr>
          <w:spacing w:val="-3"/>
        </w:rPr>
        <w:t xml:space="preserve"> </w:t>
      </w:r>
      <w:r>
        <w:t>in</w:t>
      </w:r>
      <w:r>
        <w:rPr>
          <w:spacing w:val="-6"/>
        </w:rPr>
        <w:t xml:space="preserve"> </w:t>
      </w:r>
      <w:r>
        <w:t>part,</w:t>
      </w:r>
      <w:r>
        <w:rPr>
          <w:spacing w:val="-6"/>
        </w:rPr>
        <w:t xml:space="preserve"> </w:t>
      </w:r>
      <w:r>
        <w:t>the</w:t>
      </w:r>
      <w:r>
        <w:rPr>
          <w:spacing w:val="-6"/>
        </w:rPr>
        <w:t xml:space="preserve"> </w:t>
      </w:r>
      <w:r>
        <w:t>Debtor</w:t>
      </w:r>
      <w:r>
        <w:rPr>
          <w:spacing w:val="-6"/>
        </w:rPr>
        <w:t xml:space="preserve"> </w:t>
      </w:r>
      <w:r>
        <w:t>will</w:t>
      </w:r>
      <w:r>
        <w:rPr>
          <w:spacing w:val="-8"/>
        </w:rPr>
        <w:t xml:space="preserve"> </w:t>
      </w:r>
      <w:r>
        <w:t>pay</w:t>
      </w:r>
      <w:r>
        <w:rPr>
          <w:spacing w:val="-6"/>
        </w:rPr>
        <w:t xml:space="preserve"> </w:t>
      </w:r>
      <w:r>
        <w:t>the</w:t>
      </w:r>
      <w:r>
        <w:rPr>
          <w:spacing w:val="-6"/>
        </w:rPr>
        <w:t xml:space="preserve"> </w:t>
      </w:r>
      <w:r>
        <w:t>Allowed</w:t>
      </w:r>
      <w:r>
        <w:rPr>
          <w:spacing w:val="-6"/>
        </w:rPr>
        <w:t xml:space="preserve"> </w:t>
      </w:r>
      <w:r>
        <w:t>Claim</w:t>
      </w:r>
      <w:r>
        <w:rPr>
          <w:spacing w:val="-7"/>
        </w:rPr>
        <w:t xml:space="preserve"> </w:t>
      </w:r>
      <w:r>
        <w:t>in</w:t>
      </w:r>
      <w:r>
        <w:rPr>
          <w:spacing w:val="-8"/>
        </w:rPr>
        <w:t xml:space="preserve"> </w:t>
      </w:r>
      <w:r>
        <w:t>accordance</w:t>
      </w:r>
      <w:r>
        <w:rPr>
          <w:spacing w:val="-7"/>
        </w:rPr>
        <w:t xml:space="preserve"> </w:t>
      </w:r>
      <w:r>
        <w:t>with the Plan. [Set forth amount and number of Claims in each class that will be objected</w:t>
      </w:r>
      <w:r>
        <w:rPr>
          <w:spacing w:val="-1"/>
        </w:rPr>
        <w:t xml:space="preserve"> </w:t>
      </w:r>
      <w:r>
        <w:t>to.]</w:t>
      </w:r>
    </w:p>
    <w:p w14:paraId="7F749F6A" w14:textId="77777777" w:rsidR="00311C6C" w:rsidRDefault="00311C6C">
      <w:pPr>
        <w:pStyle w:val="BodyText"/>
        <w:spacing w:before="49" w:after="1"/>
        <w:rPr>
          <w:sz w:val="20"/>
        </w:rPr>
      </w:pPr>
    </w:p>
    <w:tbl>
      <w:tblPr>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99"/>
        <w:gridCol w:w="2726"/>
      </w:tblGrid>
      <w:tr w:rsidR="00311C6C" w14:paraId="79178033" w14:textId="77777777">
        <w:trPr>
          <w:trHeight w:val="551"/>
        </w:trPr>
        <w:tc>
          <w:tcPr>
            <w:tcW w:w="2520" w:type="dxa"/>
          </w:tcPr>
          <w:p w14:paraId="38149F1E" w14:textId="77777777" w:rsidR="00311C6C" w:rsidRDefault="00281642">
            <w:pPr>
              <w:pStyle w:val="TableParagraph"/>
              <w:spacing w:line="270" w:lineRule="exact"/>
              <w:ind w:left="33"/>
              <w:jc w:val="center"/>
              <w:rPr>
                <w:b/>
                <w:sz w:val="24"/>
              </w:rPr>
            </w:pPr>
            <w:r>
              <w:rPr>
                <w:b/>
                <w:spacing w:val="-2"/>
                <w:sz w:val="24"/>
              </w:rPr>
              <w:t>Class</w:t>
            </w:r>
          </w:p>
        </w:tc>
        <w:tc>
          <w:tcPr>
            <w:tcW w:w="3499" w:type="dxa"/>
          </w:tcPr>
          <w:p w14:paraId="0A291440" w14:textId="77777777" w:rsidR="00311C6C" w:rsidRDefault="00281642">
            <w:pPr>
              <w:pStyle w:val="TableParagraph"/>
              <w:spacing w:line="270" w:lineRule="exact"/>
              <w:ind w:left="138"/>
              <w:rPr>
                <w:b/>
                <w:sz w:val="24"/>
              </w:rPr>
            </w:pPr>
            <w:r>
              <w:rPr>
                <w:b/>
                <w:sz w:val="24"/>
              </w:rPr>
              <w:t>Number</w:t>
            </w:r>
            <w:r>
              <w:rPr>
                <w:b/>
                <w:spacing w:val="-9"/>
                <w:sz w:val="24"/>
              </w:rPr>
              <w:t xml:space="preserve"> </w:t>
            </w:r>
            <w:r>
              <w:rPr>
                <w:b/>
                <w:sz w:val="24"/>
              </w:rPr>
              <w:t>of</w:t>
            </w:r>
            <w:r>
              <w:rPr>
                <w:b/>
                <w:spacing w:val="-6"/>
                <w:sz w:val="24"/>
              </w:rPr>
              <w:t xml:space="preserve"> </w:t>
            </w:r>
            <w:r>
              <w:rPr>
                <w:b/>
                <w:sz w:val="24"/>
              </w:rPr>
              <w:t>Claims</w:t>
            </w:r>
            <w:r>
              <w:rPr>
                <w:b/>
                <w:spacing w:val="-6"/>
                <w:sz w:val="24"/>
              </w:rPr>
              <w:t xml:space="preserve"> </w:t>
            </w:r>
            <w:r>
              <w:rPr>
                <w:b/>
                <w:sz w:val="24"/>
              </w:rPr>
              <w:t>Objected</w:t>
            </w:r>
            <w:r>
              <w:rPr>
                <w:b/>
                <w:spacing w:val="-7"/>
                <w:sz w:val="24"/>
              </w:rPr>
              <w:t xml:space="preserve"> </w:t>
            </w:r>
            <w:r>
              <w:rPr>
                <w:b/>
                <w:spacing w:val="-5"/>
                <w:sz w:val="24"/>
              </w:rPr>
              <w:t>To</w:t>
            </w:r>
          </w:p>
        </w:tc>
        <w:tc>
          <w:tcPr>
            <w:tcW w:w="2726" w:type="dxa"/>
          </w:tcPr>
          <w:p w14:paraId="64FA8043" w14:textId="77777777" w:rsidR="00311C6C" w:rsidRDefault="00281642">
            <w:pPr>
              <w:pStyle w:val="TableParagraph"/>
              <w:spacing w:before="3" w:line="264" w:lineRule="exact"/>
              <w:ind w:left="741" w:right="396" w:hanging="305"/>
              <w:rPr>
                <w:b/>
                <w:sz w:val="24"/>
              </w:rPr>
            </w:pPr>
            <w:r>
              <w:rPr>
                <w:b/>
                <w:sz w:val="24"/>
              </w:rPr>
              <w:t>Amount</w:t>
            </w:r>
            <w:r>
              <w:rPr>
                <w:b/>
                <w:spacing w:val="-15"/>
                <w:sz w:val="24"/>
              </w:rPr>
              <w:t xml:space="preserve"> </w:t>
            </w:r>
            <w:r>
              <w:rPr>
                <w:b/>
                <w:sz w:val="24"/>
              </w:rPr>
              <w:t>of</w:t>
            </w:r>
            <w:r>
              <w:rPr>
                <w:b/>
                <w:spacing w:val="-15"/>
                <w:sz w:val="24"/>
              </w:rPr>
              <w:t xml:space="preserve"> </w:t>
            </w:r>
            <w:r>
              <w:rPr>
                <w:b/>
                <w:sz w:val="24"/>
              </w:rPr>
              <w:t>Claims Objected To</w:t>
            </w:r>
          </w:p>
        </w:tc>
      </w:tr>
      <w:tr w:rsidR="00311C6C" w14:paraId="01763E69" w14:textId="77777777">
        <w:trPr>
          <w:trHeight w:val="275"/>
        </w:trPr>
        <w:tc>
          <w:tcPr>
            <w:tcW w:w="2520" w:type="dxa"/>
          </w:tcPr>
          <w:p w14:paraId="159E1A05" w14:textId="77777777" w:rsidR="00311C6C" w:rsidRDefault="00311C6C">
            <w:pPr>
              <w:pStyle w:val="TableParagraph"/>
              <w:rPr>
                <w:sz w:val="20"/>
              </w:rPr>
            </w:pPr>
          </w:p>
        </w:tc>
        <w:tc>
          <w:tcPr>
            <w:tcW w:w="3499" w:type="dxa"/>
          </w:tcPr>
          <w:p w14:paraId="6D58DE19" w14:textId="77777777" w:rsidR="00311C6C" w:rsidRDefault="00311C6C">
            <w:pPr>
              <w:pStyle w:val="TableParagraph"/>
              <w:rPr>
                <w:sz w:val="20"/>
              </w:rPr>
            </w:pPr>
          </w:p>
        </w:tc>
        <w:tc>
          <w:tcPr>
            <w:tcW w:w="2726" w:type="dxa"/>
          </w:tcPr>
          <w:p w14:paraId="054D4C56" w14:textId="77777777" w:rsidR="00311C6C" w:rsidRDefault="00311C6C">
            <w:pPr>
              <w:pStyle w:val="TableParagraph"/>
              <w:rPr>
                <w:sz w:val="20"/>
              </w:rPr>
            </w:pPr>
          </w:p>
        </w:tc>
      </w:tr>
      <w:tr w:rsidR="00311C6C" w14:paraId="5EF83897" w14:textId="77777777">
        <w:trPr>
          <w:trHeight w:val="277"/>
        </w:trPr>
        <w:tc>
          <w:tcPr>
            <w:tcW w:w="2520" w:type="dxa"/>
          </w:tcPr>
          <w:p w14:paraId="3044FA58" w14:textId="77777777" w:rsidR="00311C6C" w:rsidRDefault="00311C6C">
            <w:pPr>
              <w:pStyle w:val="TableParagraph"/>
              <w:rPr>
                <w:sz w:val="20"/>
              </w:rPr>
            </w:pPr>
          </w:p>
        </w:tc>
        <w:tc>
          <w:tcPr>
            <w:tcW w:w="3499" w:type="dxa"/>
          </w:tcPr>
          <w:p w14:paraId="6144BE49" w14:textId="77777777" w:rsidR="00311C6C" w:rsidRDefault="00311C6C">
            <w:pPr>
              <w:pStyle w:val="TableParagraph"/>
              <w:rPr>
                <w:sz w:val="20"/>
              </w:rPr>
            </w:pPr>
          </w:p>
        </w:tc>
        <w:tc>
          <w:tcPr>
            <w:tcW w:w="2726" w:type="dxa"/>
          </w:tcPr>
          <w:p w14:paraId="2544E454" w14:textId="77777777" w:rsidR="00311C6C" w:rsidRDefault="00311C6C">
            <w:pPr>
              <w:pStyle w:val="TableParagraph"/>
              <w:rPr>
                <w:sz w:val="20"/>
              </w:rPr>
            </w:pPr>
          </w:p>
        </w:tc>
      </w:tr>
    </w:tbl>
    <w:p w14:paraId="739FDD08" w14:textId="77777777" w:rsidR="00311C6C" w:rsidRDefault="00281642">
      <w:pPr>
        <w:pStyle w:val="Heading2"/>
        <w:numPr>
          <w:ilvl w:val="1"/>
          <w:numId w:val="9"/>
        </w:numPr>
        <w:tabs>
          <w:tab w:val="left" w:pos="2259"/>
        </w:tabs>
        <w:spacing w:before="272"/>
        <w:ind w:left="2259" w:hanging="719"/>
        <w:jc w:val="left"/>
        <w:rPr>
          <w:u w:val="none"/>
        </w:rPr>
      </w:pPr>
      <w:r>
        <w:rPr>
          <w:u w:val="thick"/>
        </w:rPr>
        <w:t>Treatment</w:t>
      </w:r>
      <w:r>
        <w:rPr>
          <w:spacing w:val="-9"/>
          <w:u w:val="thick"/>
        </w:rPr>
        <w:t xml:space="preserve"> </w:t>
      </w:r>
      <w:r>
        <w:rPr>
          <w:u w:val="thick"/>
        </w:rPr>
        <w:t>of</w:t>
      </w:r>
      <w:r>
        <w:rPr>
          <w:spacing w:val="-8"/>
          <w:u w:val="thick"/>
        </w:rPr>
        <w:t xml:space="preserve"> </w:t>
      </w:r>
      <w:r>
        <w:rPr>
          <w:u w:val="thick"/>
        </w:rPr>
        <w:t>Executory</w:t>
      </w:r>
      <w:r>
        <w:rPr>
          <w:spacing w:val="-7"/>
          <w:u w:val="thick"/>
        </w:rPr>
        <w:t xml:space="preserve"> </w:t>
      </w:r>
      <w:r>
        <w:rPr>
          <w:u w:val="thick"/>
        </w:rPr>
        <w:t>Contracts</w:t>
      </w:r>
      <w:r>
        <w:rPr>
          <w:spacing w:val="-8"/>
          <w:u w:val="thick"/>
        </w:rPr>
        <w:t xml:space="preserve"> </w:t>
      </w:r>
      <w:r>
        <w:rPr>
          <w:u w:val="thick"/>
        </w:rPr>
        <w:t>and</w:t>
      </w:r>
      <w:r>
        <w:rPr>
          <w:spacing w:val="-7"/>
          <w:u w:val="thick"/>
        </w:rPr>
        <w:t xml:space="preserve"> </w:t>
      </w:r>
      <w:r>
        <w:rPr>
          <w:u w:val="thick"/>
        </w:rPr>
        <w:t>Unexpired</w:t>
      </w:r>
      <w:r>
        <w:rPr>
          <w:spacing w:val="-13"/>
          <w:u w:val="thick"/>
        </w:rPr>
        <w:t xml:space="preserve"> </w:t>
      </w:r>
      <w:r>
        <w:rPr>
          <w:spacing w:val="-2"/>
          <w:u w:val="thick"/>
        </w:rPr>
        <w:t>Leases.</w:t>
      </w:r>
    </w:p>
    <w:p w14:paraId="56EF767D" w14:textId="77777777" w:rsidR="00311C6C" w:rsidRDefault="00281642">
      <w:pPr>
        <w:pStyle w:val="BodyText"/>
        <w:spacing w:before="269"/>
        <w:ind w:left="820" w:right="926" w:firstLine="720"/>
        <w:jc w:val="both"/>
      </w:pPr>
      <w:r>
        <w:t>Executory Contracts are contracts where significant performance of the contract remains for both the Debtor and another party to the contract. The Debtor has the right to reject, assume (i.e. accept), or assume and assign these types of contracts to another party, subject to the Bankruptcy Court’s approval. The paragraphs below explain the Debtor’s intentions</w:t>
      </w:r>
      <w:r>
        <w:rPr>
          <w:spacing w:val="40"/>
        </w:rPr>
        <w:t xml:space="preserve"> </w:t>
      </w:r>
      <w:r>
        <w:t>regarding</w:t>
      </w:r>
      <w:r>
        <w:rPr>
          <w:spacing w:val="40"/>
        </w:rPr>
        <w:t xml:space="preserve"> </w:t>
      </w:r>
      <w:r>
        <w:t>its</w:t>
      </w:r>
      <w:r>
        <w:rPr>
          <w:spacing w:val="40"/>
        </w:rPr>
        <w:t xml:space="preserve"> </w:t>
      </w:r>
      <w:r>
        <w:t>Executory</w:t>
      </w:r>
      <w:r>
        <w:rPr>
          <w:spacing w:val="40"/>
        </w:rPr>
        <w:t xml:space="preserve"> </w:t>
      </w:r>
      <w:r>
        <w:t>Contracts</w:t>
      </w:r>
      <w:r>
        <w:rPr>
          <w:spacing w:val="40"/>
        </w:rPr>
        <w:t xml:space="preserve"> </w:t>
      </w:r>
      <w:r>
        <w:t>(which</w:t>
      </w:r>
      <w:r>
        <w:rPr>
          <w:spacing w:val="40"/>
        </w:rPr>
        <w:t xml:space="preserve"> </w:t>
      </w:r>
      <w:r>
        <w:t>includes</w:t>
      </w:r>
      <w:r>
        <w:rPr>
          <w:spacing w:val="40"/>
        </w:rPr>
        <w:t xml:space="preserve"> </w:t>
      </w:r>
      <w:r>
        <w:t>its</w:t>
      </w:r>
      <w:r>
        <w:rPr>
          <w:spacing w:val="40"/>
        </w:rPr>
        <w:t xml:space="preserve"> </w:t>
      </w:r>
      <w:r>
        <w:t>unexpired</w:t>
      </w:r>
      <w:r>
        <w:rPr>
          <w:spacing w:val="40"/>
        </w:rPr>
        <w:t xml:space="preserve"> </w:t>
      </w:r>
      <w:r>
        <w:t>leases)</w:t>
      </w:r>
      <w:r>
        <w:rPr>
          <w:spacing w:val="40"/>
        </w:rPr>
        <w:t xml:space="preserve"> </w:t>
      </w:r>
      <w:r>
        <w:t>and the impact such intentions would have on the other parties to the contracts.</w:t>
      </w:r>
    </w:p>
    <w:p w14:paraId="3BA1798B" w14:textId="77777777" w:rsidR="00311C6C" w:rsidRDefault="00311C6C">
      <w:pPr>
        <w:pStyle w:val="BodyText"/>
      </w:pPr>
    </w:p>
    <w:p w14:paraId="3CC0A50F" w14:textId="77777777" w:rsidR="00311C6C" w:rsidRDefault="00281642">
      <w:pPr>
        <w:pStyle w:val="BodyText"/>
        <w:ind w:left="820"/>
      </w:pPr>
      <w:r>
        <w:t>Check</w:t>
      </w:r>
      <w:r>
        <w:rPr>
          <w:spacing w:val="-5"/>
        </w:rPr>
        <w:t xml:space="preserve"> </w:t>
      </w:r>
      <w:r>
        <w:t>all</w:t>
      </w:r>
      <w:r>
        <w:rPr>
          <w:spacing w:val="-4"/>
        </w:rPr>
        <w:t xml:space="preserve"> </w:t>
      </w:r>
      <w:r>
        <w:t>that</w:t>
      </w:r>
      <w:r>
        <w:rPr>
          <w:spacing w:val="-4"/>
        </w:rPr>
        <w:t xml:space="preserve"> </w:t>
      </w:r>
      <w:r>
        <w:rPr>
          <w:spacing w:val="-2"/>
        </w:rPr>
        <w:t>apply:</w:t>
      </w:r>
    </w:p>
    <w:p w14:paraId="458908F1" w14:textId="77777777" w:rsidR="00311C6C" w:rsidRDefault="00311C6C">
      <w:pPr>
        <w:pStyle w:val="BodyText"/>
        <w:spacing w:before="2"/>
      </w:pPr>
    </w:p>
    <w:p w14:paraId="3528CCE2" w14:textId="77777777" w:rsidR="00311C6C" w:rsidRDefault="00281642">
      <w:pPr>
        <w:pStyle w:val="BodyText"/>
        <w:ind w:left="820"/>
      </w:pPr>
      <w:r>
        <w:t>[</w:t>
      </w:r>
      <w:r>
        <w:rPr>
          <w:spacing w:val="-6"/>
        </w:rPr>
        <w:t xml:space="preserve"> </w:t>
      </w:r>
      <w:r>
        <w:t>]</w:t>
      </w:r>
      <w:r>
        <w:rPr>
          <w:spacing w:val="-5"/>
        </w:rPr>
        <w:t xml:space="preserve"> </w:t>
      </w:r>
      <w:r>
        <w:t>Assumption</w:t>
      </w:r>
      <w:r>
        <w:rPr>
          <w:spacing w:val="-5"/>
        </w:rPr>
        <w:t xml:space="preserve"> </w:t>
      </w:r>
      <w:r>
        <w:t>of</w:t>
      </w:r>
      <w:r>
        <w:rPr>
          <w:spacing w:val="-5"/>
        </w:rPr>
        <w:t xml:space="preserve"> </w:t>
      </w:r>
      <w:r>
        <w:t>Executory</w:t>
      </w:r>
      <w:r>
        <w:rPr>
          <w:spacing w:val="-5"/>
        </w:rPr>
        <w:t xml:space="preserve"> </w:t>
      </w:r>
      <w:r>
        <w:rPr>
          <w:spacing w:val="-2"/>
        </w:rPr>
        <w:t>Contracts.</w:t>
      </w:r>
    </w:p>
    <w:p w14:paraId="7948D0F1" w14:textId="77777777" w:rsidR="00311C6C" w:rsidRDefault="00281642">
      <w:pPr>
        <w:pStyle w:val="BodyText"/>
        <w:tabs>
          <w:tab w:val="left" w:pos="3937"/>
          <w:tab w:val="left" w:pos="5363"/>
          <w:tab w:val="left" w:pos="6404"/>
        </w:tabs>
        <w:spacing w:before="245"/>
        <w:ind w:left="699" w:right="893" w:firstLine="720"/>
      </w:pPr>
      <w:r>
        <w:t>The Executory Contracts shown on Exhibit</w:t>
      </w:r>
      <w:r>
        <w:rPr>
          <w:spacing w:val="129"/>
        </w:rPr>
        <w:t xml:space="preserve"> </w:t>
      </w:r>
      <w:r>
        <w:rPr>
          <w:u w:val="double"/>
        </w:rPr>
        <w:tab/>
      </w:r>
      <w:r>
        <w:t>shall be assumed by the Debtor. Assumption means that the Debtor has elected to continue to perform the obligations under such</w:t>
      </w:r>
      <w:r>
        <w:rPr>
          <w:spacing w:val="-8"/>
        </w:rPr>
        <w:t xml:space="preserve"> </w:t>
      </w:r>
      <w:r>
        <w:t>contracts</w:t>
      </w:r>
      <w:r>
        <w:rPr>
          <w:spacing w:val="-5"/>
        </w:rPr>
        <w:t xml:space="preserve"> </w:t>
      </w:r>
      <w:r>
        <w:t>and</w:t>
      </w:r>
      <w:r>
        <w:rPr>
          <w:spacing w:val="-11"/>
        </w:rPr>
        <w:t xml:space="preserve"> </w:t>
      </w:r>
      <w:r>
        <w:t>unexpired</w:t>
      </w:r>
      <w:r>
        <w:rPr>
          <w:spacing w:val="-8"/>
        </w:rPr>
        <w:t xml:space="preserve"> </w:t>
      </w:r>
      <w:r>
        <w:t>leases,</w:t>
      </w:r>
      <w:r>
        <w:rPr>
          <w:spacing w:val="-8"/>
        </w:rPr>
        <w:t xml:space="preserve"> </w:t>
      </w:r>
      <w:r>
        <w:t>and</w:t>
      </w:r>
      <w:r>
        <w:rPr>
          <w:spacing w:val="-8"/>
        </w:rPr>
        <w:t xml:space="preserve"> </w:t>
      </w:r>
      <w:r>
        <w:t>to</w:t>
      </w:r>
      <w:r>
        <w:rPr>
          <w:spacing w:val="-8"/>
        </w:rPr>
        <w:t xml:space="preserve"> </w:t>
      </w:r>
      <w:r>
        <w:t>cure</w:t>
      </w:r>
      <w:r>
        <w:rPr>
          <w:spacing w:val="-9"/>
        </w:rPr>
        <w:t xml:space="preserve"> </w:t>
      </w:r>
      <w:r>
        <w:t>defaults</w:t>
      </w:r>
      <w:r>
        <w:rPr>
          <w:spacing w:val="-8"/>
        </w:rPr>
        <w:t xml:space="preserve"> </w:t>
      </w:r>
      <w:r>
        <w:t>of</w:t>
      </w:r>
      <w:r>
        <w:rPr>
          <w:spacing w:val="-8"/>
        </w:rPr>
        <w:t xml:space="preserve"> </w:t>
      </w:r>
      <w:r>
        <w:t>the</w:t>
      </w:r>
      <w:r>
        <w:rPr>
          <w:spacing w:val="-8"/>
        </w:rPr>
        <w:t xml:space="preserve"> </w:t>
      </w:r>
      <w:r>
        <w:t>type</w:t>
      </w:r>
      <w:r>
        <w:rPr>
          <w:spacing w:val="-9"/>
        </w:rPr>
        <w:t xml:space="preserve"> </w:t>
      </w:r>
      <w:r>
        <w:t>that</w:t>
      </w:r>
      <w:r>
        <w:rPr>
          <w:spacing w:val="-8"/>
        </w:rPr>
        <w:t xml:space="preserve"> </w:t>
      </w:r>
      <w:r>
        <w:t>must</w:t>
      </w:r>
      <w:r>
        <w:rPr>
          <w:spacing w:val="-8"/>
        </w:rPr>
        <w:t xml:space="preserve"> </w:t>
      </w:r>
      <w:r>
        <w:t>be</w:t>
      </w:r>
      <w:r>
        <w:rPr>
          <w:spacing w:val="-8"/>
        </w:rPr>
        <w:t xml:space="preserve"> </w:t>
      </w:r>
      <w:r>
        <w:t>cured</w:t>
      </w:r>
      <w:r>
        <w:rPr>
          <w:spacing w:val="-8"/>
        </w:rPr>
        <w:t xml:space="preserve"> </w:t>
      </w:r>
      <w:r>
        <w:t>under the</w:t>
      </w:r>
      <w:r>
        <w:rPr>
          <w:spacing w:val="40"/>
        </w:rPr>
        <w:t xml:space="preserve"> </w:t>
      </w:r>
      <w:r>
        <w:t>Bankruptcy</w:t>
      </w:r>
      <w:r>
        <w:rPr>
          <w:spacing w:val="40"/>
        </w:rPr>
        <w:t xml:space="preserve"> </w:t>
      </w:r>
      <w:r>
        <w:t>Code,</w:t>
      </w:r>
      <w:r>
        <w:rPr>
          <w:spacing w:val="40"/>
        </w:rPr>
        <w:t xml:space="preserve"> </w:t>
      </w:r>
      <w:r>
        <w:t>if</w:t>
      </w:r>
      <w:r>
        <w:rPr>
          <w:spacing w:val="40"/>
        </w:rPr>
        <w:t xml:space="preserve"> </w:t>
      </w:r>
      <w:r>
        <w:t>any.</w:t>
      </w:r>
      <w:r>
        <w:tab/>
      </w:r>
      <w:r>
        <w:rPr>
          <w:spacing w:val="-2"/>
        </w:rPr>
        <w:t>Exhibit</w:t>
      </w:r>
      <w:r>
        <w:rPr>
          <w:u w:val="single"/>
        </w:rPr>
        <w:tab/>
      </w:r>
      <w:r>
        <w:t>also</w:t>
      </w:r>
      <w:r>
        <w:rPr>
          <w:spacing w:val="40"/>
        </w:rPr>
        <w:t xml:space="preserve"> </w:t>
      </w:r>
      <w:r>
        <w:t>lists</w:t>
      </w:r>
      <w:r>
        <w:rPr>
          <w:spacing w:val="40"/>
        </w:rPr>
        <w:t xml:space="preserve"> </w:t>
      </w:r>
      <w:r>
        <w:t>how</w:t>
      </w:r>
      <w:r>
        <w:rPr>
          <w:spacing w:val="40"/>
        </w:rPr>
        <w:t xml:space="preserve"> </w:t>
      </w:r>
      <w:r>
        <w:t>the</w:t>
      </w:r>
      <w:r>
        <w:rPr>
          <w:spacing w:val="40"/>
        </w:rPr>
        <w:t xml:space="preserve"> </w:t>
      </w:r>
      <w:r>
        <w:t>Debtor</w:t>
      </w:r>
      <w:r>
        <w:rPr>
          <w:spacing w:val="40"/>
        </w:rPr>
        <w:t xml:space="preserve"> </w:t>
      </w:r>
      <w:r>
        <w:t>will</w:t>
      </w:r>
      <w:r>
        <w:rPr>
          <w:spacing w:val="40"/>
        </w:rPr>
        <w:t xml:space="preserve"> </w:t>
      </w:r>
      <w:r>
        <w:t>cure and compensate the other party to such contract or lease for any such defaults.</w:t>
      </w:r>
    </w:p>
    <w:p w14:paraId="79849B64" w14:textId="77777777" w:rsidR="00311C6C" w:rsidRDefault="00311C6C">
      <w:pPr>
        <w:pStyle w:val="BodyText"/>
      </w:pPr>
    </w:p>
    <w:p w14:paraId="6F4A569E" w14:textId="77777777" w:rsidR="00311C6C" w:rsidRDefault="00311C6C">
      <w:pPr>
        <w:pStyle w:val="BodyText"/>
        <w:spacing w:before="252"/>
      </w:pPr>
    </w:p>
    <w:p w14:paraId="11E9DF04" w14:textId="77777777" w:rsidR="00311C6C" w:rsidRDefault="00281642">
      <w:pPr>
        <w:pStyle w:val="BodyText"/>
        <w:ind w:left="820" w:right="927" w:firstLine="720"/>
        <w:jc w:val="both"/>
      </w:pPr>
      <w:r>
        <w:t>If you object to the assumption of your unexpired lease or executory contract, the proposed cure of any defaults, or the adequacy of assurance of future performance, you must</w:t>
      </w:r>
      <w:r>
        <w:rPr>
          <w:spacing w:val="-11"/>
        </w:rPr>
        <w:t xml:space="preserve"> </w:t>
      </w:r>
      <w:r>
        <w:t>file</w:t>
      </w:r>
      <w:r>
        <w:rPr>
          <w:spacing w:val="-10"/>
        </w:rPr>
        <w:t xml:space="preserve"> </w:t>
      </w:r>
      <w:r>
        <w:t>and</w:t>
      </w:r>
      <w:r>
        <w:rPr>
          <w:spacing w:val="-9"/>
        </w:rPr>
        <w:t xml:space="preserve"> </w:t>
      </w:r>
      <w:r>
        <w:t>serve</w:t>
      </w:r>
      <w:r>
        <w:rPr>
          <w:spacing w:val="-10"/>
        </w:rPr>
        <w:t xml:space="preserve"> </w:t>
      </w:r>
      <w:r>
        <w:t>your</w:t>
      </w:r>
      <w:r>
        <w:rPr>
          <w:spacing w:val="-7"/>
        </w:rPr>
        <w:t xml:space="preserve"> </w:t>
      </w:r>
      <w:r>
        <w:t>objection</w:t>
      </w:r>
      <w:r>
        <w:rPr>
          <w:spacing w:val="-11"/>
        </w:rPr>
        <w:t xml:space="preserve"> </w:t>
      </w:r>
      <w:r>
        <w:t>to</w:t>
      </w:r>
      <w:r>
        <w:rPr>
          <w:spacing w:val="-9"/>
        </w:rPr>
        <w:t xml:space="preserve"> </w:t>
      </w:r>
      <w:r>
        <w:t>the</w:t>
      </w:r>
      <w:r>
        <w:rPr>
          <w:spacing w:val="-10"/>
        </w:rPr>
        <w:t xml:space="preserve"> </w:t>
      </w:r>
      <w:r>
        <w:t>assumption</w:t>
      </w:r>
      <w:r>
        <w:rPr>
          <w:spacing w:val="-9"/>
        </w:rPr>
        <w:t xml:space="preserve"> </w:t>
      </w:r>
      <w:r>
        <w:t>within</w:t>
      </w:r>
      <w:r>
        <w:rPr>
          <w:spacing w:val="-12"/>
        </w:rPr>
        <w:t xml:space="preserve"> </w:t>
      </w:r>
      <w:r>
        <w:t>the</w:t>
      </w:r>
      <w:r>
        <w:rPr>
          <w:spacing w:val="-10"/>
        </w:rPr>
        <w:t xml:space="preserve"> </w:t>
      </w:r>
      <w:r>
        <w:t>deadline</w:t>
      </w:r>
      <w:r>
        <w:rPr>
          <w:spacing w:val="-10"/>
        </w:rPr>
        <w:t xml:space="preserve"> </w:t>
      </w:r>
      <w:r>
        <w:t>for</w:t>
      </w:r>
      <w:r>
        <w:rPr>
          <w:spacing w:val="-10"/>
        </w:rPr>
        <w:t xml:space="preserve"> </w:t>
      </w:r>
      <w:r>
        <w:t>objecting</w:t>
      </w:r>
      <w:r>
        <w:rPr>
          <w:spacing w:val="-9"/>
        </w:rPr>
        <w:t xml:space="preserve"> </w:t>
      </w:r>
      <w:r>
        <w:t>to</w:t>
      </w:r>
      <w:r>
        <w:rPr>
          <w:spacing w:val="-12"/>
        </w:rPr>
        <w:t xml:space="preserve"> </w:t>
      </w:r>
      <w:r>
        <w:t>the confirmation of the Plan, unless the Bankruptcy Court has set an earlier time.</w:t>
      </w:r>
    </w:p>
    <w:p w14:paraId="541D5A6B" w14:textId="77777777" w:rsidR="00311C6C" w:rsidRDefault="00311C6C">
      <w:pPr>
        <w:pStyle w:val="BodyText"/>
      </w:pPr>
    </w:p>
    <w:p w14:paraId="05229D08" w14:textId="77777777" w:rsidR="00311C6C" w:rsidRDefault="00311C6C">
      <w:pPr>
        <w:pStyle w:val="BodyText"/>
        <w:spacing w:before="87"/>
      </w:pPr>
    </w:p>
    <w:p w14:paraId="1BEEED70" w14:textId="77777777" w:rsidR="00311C6C" w:rsidRDefault="00281642">
      <w:pPr>
        <w:pStyle w:val="BodyText"/>
        <w:ind w:left="598"/>
        <w:jc w:val="center"/>
      </w:pPr>
      <w:r>
        <w:rPr>
          <w:spacing w:val="-5"/>
        </w:rPr>
        <w:t>OR</w:t>
      </w:r>
    </w:p>
    <w:p w14:paraId="381797A3" w14:textId="77777777" w:rsidR="00311C6C" w:rsidRDefault="00311C6C">
      <w:pPr>
        <w:jc w:val="center"/>
        <w:sectPr w:rsidR="00311C6C">
          <w:pgSz w:w="12240" w:h="15840"/>
          <w:pgMar w:top="1300" w:right="800" w:bottom="1260" w:left="980" w:header="0" w:footer="1019" w:gutter="0"/>
          <w:cols w:space="720"/>
        </w:sectPr>
      </w:pPr>
    </w:p>
    <w:p w14:paraId="7C2119A9" w14:textId="77777777" w:rsidR="00311C6C" w:rsidRDefault="00281642">
      <w:pPr>
        <w:pStyle w:val="BodyText"/>
        <w:spacing w:before="60"/>
        <w:ind w:left="819"/>
      </w:pPr>
      <w:r>
        <w:lastRenderedPageBreak/>
        <w:t>[</w:t>
      </w:r>
      <w:r>
        <w:rPr>
          <w:spacing w:val="-7"/>
        </w:rPr>
        <w:t xml:space="preserve"> </w:t>
      </w:r>
      <w:r>
        <w:t>]</w:t>
      </w:r>
      <w:r>
        <w:rPr>
          <w:spacing w:val="-8"/>
        </w:rPr>
        <w:t xml:space="preserve"> </w:t>
      </w:r>
      <w:r>
        <w:t>Assumption</w:t>
      </w:r>
      <w:r>
        <w:rPr>
          <w:spacing w:val="-6"/>
        </w:rPr>
        <w:t xml:space="preserve"> </w:t>
      </w:r>
      <w:r>
        <w:t>and</w:t>
      </w:r>
      <w:r>
        <w:rPr>
          <w:spacing w:val="-6"/>
        </w:rPr>
        <w:t xml:space="preserve"> </w:t>
      </w:r>
      <w:r>
        <w:t>Assignment</w:t>
      </w:r>
      <w:r>
        <w:rPr>
          <w:spacing w:val="-6"/>
        </w:rPr>
        <w:t xml:space="preserve"> </w:t>
      </w:r>
      <w:r>
        <w:t>of</w:t>
      </w:r>
      <w:r>
        <w:rPr>
          <w:spacing w:val="-7"/>
        </w:rPr>
        <w:t xml:space="preserve"> </w:t>
      </w:r>
      <w:r>
        <w:t>Executory</w:t>
      </w:r>
      <w:r>
        <w:rPr>
          <w:spacing w:val="-6"/>
        </w:rPr>
        <w:t xml:space="preserve"> </w:t>
      </w:r>
      <w:r>
        <w:t>Contracts</w:t>
      </w:r>
      <w:r>
        <w:rPr>
          <w:spacing w:val="-6"/>
        </w:rPr>
        <w:t xml:space="preserve"> </w:t>
      </w:r>
      <w:r>
        <w:t>and</w:t>
      </w:r>
      <w:r>
        <w:rPr>
          <w:spacing w:val="-6"/>
        </w:rPr>
        <w:t xml:space="preserve"> </w:t>
      </w:r>
      <w:r>
        <w:t>Unexpired</w:t>
      </w:r>
      <w:r>
        <w:rPr>
          <w:spacing w:val="-6"/>
        </w:rPr>
        <w:t xml:space="preserve"> </w:t>
      </w:r>
      <w:r>
        <w:rPr>
          <w:spacing w:val="-2"/>
        </w:rPr>
        <w:t>Leases.</w:t>
      </w:r>
    </w:p>
    <w:p w14:paraId="1CE2533F" w14:textId="77777777" w:rsidR="00311C6C" w:rsidRDefault="00311C6C">
      <w:pPr>
        <w:pStyle w:val="BodyText"/>
        <w:spacing w:before="6"/>
      </w:pPr>
    </w:p>
    <w:p w14:paraId="31A04C43" w14:textId="77777777" w:rsidR="00311C6C" w:rsidRDefault="00281642">
      <w:pPr>
        <w:pStyle w:val="BodyText"/>
        <w:tabs>
          <w:tab w:val="left" w:pos="7208"/>
        </w:tabs>
        <w:spacing w:line="232" w:lineRule="auto"/>
        <w:ind w:left="880" w:right="930" w:firstLine="660"/>
        <w:jc w:val="both"/>
      </w:pPr>
      <w:r>
        <w:t>The Executory Contracts shown on Exhibit</w:t>
      </w:r>
      <w:r>
        <w:rPr>
          <w:u w:val="single"/>
        </w:rPr>
        <w:tab/>
      </w:r>
      <w:r>
        <w:t>shall be</w:t>
      </w:r>
      <w:r>
        <w:rPr>
          <w:spacing w:val="-1"/>
        </w:rPr>
        <w:t xml:space="preserve"> </w:t>
      </w:r>
      <w:r>
        <w:t>assumed by the Debtor</w:t>
      </w:r>
      <w:r>
        <w:rPr>
          <w:spacing w:val="-2"/>
        </w:rPr>
        <w:t xml:space="preserve"> </w:t>
      </w:r>
      <w:r>
        <w:rPr>
          <w:position w:val="1"/>
        </w:rPr>
        <w:t>and assigned</w:t>
      </w:r>
      <w:r>
        <w:rPr>
          <w:spacing w:val="-1"/>
          <w:position w:val="1"/>
        </w:rPr>
        <w:t xml:space="preserve"> </w:t>
      </w:r>
      <w:r>
        <w:rPr>
          <w:position w:val="1"/>
        </w:rPr>
        <w:t>to</w:t>
      </w:r>
      <w:r>
        <w:rPr>
          <w:spacing w:val="-1"/>
          <w:position w:val="1"/>
        </w:rPr>
        <w:t xml:space="preserve"> </w:t>
      </w:r>
      <w:r>
        <w:rPr>
          <w:position w:val="1"/>
        </w:rPr>
        <w:t>the</w:t>
      </w:r>
      <w:r>
        <w:rPr>
          <w:spacing w:val="-1"/>
          <w:position w:val="1"/>
        </w:rPr>
        <w:t xml:space="preserve"> </w:t>
      </w:r>
      <w:r>
        <w:rPr>
          <w:position w:val="1"/>
        </w:rPr>
        <w:t>party</w:t>
      </w:r>
      <w:r>
        <w:rPr>
          <w:spacing w:val="-1"/>
          <w:position w:val="1"/>
        </w:rPr>
        <w:t xml:space="preserve"> </w:t>
      </w:r>
      <w:r>
        <w:rPr>
          <w:position w:val="1"/>
        </w:rPr>
        <w:t>listed</w:t>
      </w:r>
      <w:r>
        <w:rPr>
          <w:spacing w:val="-1"/>
          <w:position w:val="1"/>
        </w:rPr>
        <w:t xml:space="preserve"> </w:t>
      </w:r>
      <w:r>
        <w:rPr>
          <w:position w:val="1"/>
        </w:rPr>
        <w:t>in</w:t>
      </w:r>
      <w:r>
        <w:rPr>
          <w:spacing w:val="-1"/>
          <w:position w:val="1"/>
        </w:rPr>
        <w:t xml:space="preserve"> </w:t>
      </w:r>
      <w:r>
        <w:rPr>
          <w:position w:val="1"/>
        </w:rPr>
        <w:t>that</w:t>
      </w:r>
      <w:r>
        <w:rPr>
          <w:spacing w:val="-1"/>
          <w:position w:val="1"/>
        </w:rPr>
        <w:t xml:space="preserve"> </w:t>
      </w:r>
      <w:r>
        <w:rPr>
          <w:position w:val="1"/>
        </w:rPr>
        <w:t>Exhibit. Assumption and</w:t>
      </w:r>
      <w:r>
        <w:rPr>
          <w:spacing w:val="-1"/>
          <w:position w:val="1"/>
        </w:rPr>
        <w:t xml:space="preserve"> </w:t>
      </w:r>
      <w:r>
        <w:rPr>
          <w:position w:val="1"/>
        </w:rPr>
        <w:t>assignment</w:t>
      </w:r>
      <w:r>
        <w:rPr>
          <w:spacing w:val="-1"/>
          <w:position w:val="1"/>
        </w:rPr>
        <w:t xml:space="preserve"> </w:t>
      </w:r>
      <w:r>
        <w:rPr>
          <w:position w:val="1"/>
        </w:rPr>
        <w:t xml:space="preserve">by the </w:t>
      </w:r>
      <w:r>
        <w:t>Debtor means that the Debtor will undertake the obligations under such contracts and unexpired leases, will cure defaults of the type that must be cured under the Bankruptcy Code, if any, and will assign the contract to the party listed.</w:t>
      </w:r>
    </w:p>
    <w:p w14:paraId="6D9A7EE7" w14:textId="77777777" w:rsidR="00311C6C" w:rsidRDefault="00281642">
      <w:pPr>
        <w:pStyle w:val="BodyText"/>
        <w:spacing w:before="270"/>
        <w:ind w:left="820" w:right="931" w:firstLine="720"/>
        <w:jc w:val="both"/>
      </w:pPr>
      <w:r>
        <w:t>If</w:t>
      </w:r>
      <w:r>
        <w:rPr>
          <w:spacing w:val="-14"/>
        </w:rPr>
        <w:t xml:space="preserve"> </w:t>
      </w:r>
      <w:r>
        <w:t>you</w:t>
      </w:r>
      <w:r>
        <w:rPr>
          <w:spacing w:val="-13"/>
        </w:rPr>
        <w:t xml:space="preserve"> </w:t>
      </w:r>
      <w:r>
        <w:t>object</w:t>
      </w:r>
      <w:r>
        <w:rPr>
          <w:spacing w:val="-12"/>
        </w:rPr>
        <w:t xml:space="preserve"> </w:t>
      </w:r>
      <w:r>
        <w:t>to</w:t>
      </w:r>
      <w:r>
        <w:rPr>
          <w:spacing w:val="-13"/>
        </w:rPr>
        <w:t xml:space="preserve"> </w:t>
      </w:r>
      <w:r>
        <w:t>the</w:t>
      </w:r>
      <w:r>
        <w:rPr>
          <w:spacing w:val="-13"/>
        </w:rPr>
        <w:t xml:space="preserve"> </w:t>
      </w:r>
      <w:r>
        <w:t>assumption</w:t>
      </w:r>
      <w:r>
        <w:rPr>
          <w:spacing w:val="-13"/>
        </w:rPr>
        <w:t xml:space="preserve"> </w:t>
      </w:r>
      <w:r>
        <w:t>and</w:t>
      </w:r>
      <w:r>
        <w:rPr>
          <w:spacing w:val="-13"/>
        </w:rPr>
        <w:t xml:space="preserve"> </w:t>
      </w:r>
      <w:r>
        <w:t>assignment</w:t>
      </w:r>
      <w:r>
        <w:rPr>
          <w:spacing w:val="-13"/>
        </w:rPr>
        <w:t xml:space="preserve"> </w:t>
      </w:r>
      <w:r>
        <w:t>of</w:t>
      </w:r>
      <w:r>
        <w:rPr>
          <w:spacing w:val="-13"/>
        </w:rPr>
        <w:t xml:space="preserve"> </w:t>
      </w:r>
      <w:r>
        <w:t>your</w:t>
      </w:r>
      <w:r>
        <w:rPr>
          <w:spacing w:val="-13"/>
        </w:rPr>
        <w:t xml:space="preserve"> </w:t>
      </w:r>
      <w:r>
        <w:t>unexpired</w:t>
      </w:r>
      <w:r>
        <w:rPr>
          <w:spacing w:val="-13"/>
        </w:rPr>
        <w:t xml:space="preserve"> </w:t>
      </w:r>
      <w:r>
        <w:t>lease</w:t>
      </w:r>
      <w:r>
        <w:rPr>
          <w:spacing w:val="-13"/>
        </w:rPr>
        <w:t xml:space="preserve"> </w:t>
      </w:r>
      <w:r>
        <w:t>or</w:t>
      </w:r>
      <w:r>
        <w:rPr>
          <w:spacing w:val="-13"/>
        </w:rPr>
        <w:t xml:space="preserve"> </w:t>
      </w:r>
      <w:r>
        <w:t>executory contract, the proposed cure of any defaults, or the adequacy of assurance of future performance, you must file and serve your objection to the assumption and assignment within the deadline for objecting to the confirmation of the Plan, unless the Bankruptcy Court has set an earlier time.</w:t>
      </w:r>
    </w:p>
    <w:p w14:paraId="5B035894" w14:textId="77777777" w:rsidR="00311C6C" w:rsidRDefault="00311C6C">
      <w:pPr>
        <w:pStyle w:val="BodyText"/>
      </w:pPr>
    </w:p>
    <w:p w14:paraId="2A6A1EED" w14:textId="77777777" w:rsidR="00311C6C" w:rsidRDefault="00281642">
      <w:pPr>
        <w:pStyle w:val="BodyText"/>
        <w:ind w:left="2656" w:right="2818"/>
        <w:jc w:val="center"/>
      </w:pPr>
      <w:r>
        <w:rPr>
          <w:spacing w:val="-5"/>
        </w:rPr>
        <w:t>OR</w:t>
      </w:r>
    </w:p>
    <w:p w14:paraId="443138EC" w14:textId="77777777" w:rsidR="00311C6C" w:rsidRDefault="00311C6C">
      <w:pPr>
        <w:pStyle w:val="BodyText"/>
      </w:pPr>
    </w:p>
    <w:p w14:paraId="2F6192DF" w14:textId="77777777" w:rsidR="00311C6C" w:rsidRDefault="00281642">
      <w:pPr>
        <w:pStyle w:val="BodyText"/>
        <w:ind w:left="819"/>
      </w:pPr>
      <w:r>
        <w:t>[</w:t>
      </w:r>
      <w:r>
        <w:rPr>
          <w:spacing w:val="-7"/>
        </w:rPr>
        <w:t xml:space="preserve"> </w:t>
      </w:r>
      <w:r>
        <w:t>]</w:t>
      </w:r>
      <w:r>
        <w:rPr>
          <w:spacing w:val="-6"/>
        </w:rPr>
        <w:t xml:space="preserve"> </w:t>
      </w:r>
      <w:r>
        <w:t>Rejection</w:t>
      </w:r>
      <w:r>
        <w:rPr>
          <w:spacing w:val="-6"/>
        </w:rPr>
        <w:t xml:space="preserve"> </w:t>
      </w:r>
      <w:r>
        <w:t>of</w:t>
      </w:r>
      <w:r>
        <w:rPr>
          <w:spacing w:val="-5"/>
        </w:rPr>
        <w:t xml:space="preserve"> </w:t>
      </w:r>
      <w:r>
        <w:t>Executory</w:t>
      </w:r>
      <w:r>
        <w:rPr>
          <w:spacing w:val="-6"/>
        </w:rPr>
        <w:t xml:space="preserve"> </w:t>
      </w:r>
      <w:r>
        <w:t>Contracts</w:t>
      </w:r>
      <w:r>
        <w:rPr>
          <w:spacing w:val="-5"/>
        </w:rPr>
        <w:t xml:space="preserve"> </w:t>
      </w:r>
      <w:r>
        <w:t>and</w:t>
      </w:r>
      <w:r>
        <w:rPr>
          <w:spacing w:val="-6"/>
        </w:rPr>
        <w:t xml:space="preserve"> </w:t>
      </w:r>
      <w:r>
        <w:t>Unexpired</w:t>
      </w:r>
      <w:r>
        <w:rPr>
          <w:spacing w:val="-6"/>
        </w:rPr>
        <w:t xml:space="preserve"> </w:t>
      </w:r>
      <w:r>
        <w:rPr>
          <w:spacing w:val="-2"/>
        </w:rPr>
        <w:t>Leases.</w:t>
      </w:r>
    </w:p>
    <w:p w14:paraId="4D4C4662" w14:textId="77777777" w:rsidR="00311C6C" w:rsidRDefault="00281642">
      <w:pPr>
        <w:pStyle w:val="BodyText"/>
        <w:tabs>
          <w:tab w:val="left" w:pos="5253"/>
        </w:tabs>
        <w:spacing w:before="274"/>
        <w:ind w:left="506"/>
        <w:jc w:val="center"/>
      </w:pPr>
      <w:r>
        <w:t>The</w:t>
      </w:r>
      <w:r>
        <w:rPr>
          <w:spacing w:val="-6"/>
        </w:rPr>
        <w:t xml:space="preserve"> </w:t>
      </w:r>
      <w:r>
        <w:t>Executory</w:t>
      </w:r>
      <w:r>
        <w:rPr>
          <w:spacing w:val="-5"/>
        </w:rPr>
        <w:t xml:space="preserve"> </w:t>
      </w:r>
      <w:r>
        <w:t>Contracts</w:t>
      </w:r>
      <w:r>
        <w:rPr>
          <w:spacing w:val="-1"/>
        </w:rPr>
        <w:t xml:space="preserve"> </w:t>
      </w:r>
      <w:r>
        <w:t>shown</w:t>
      </w:r>
      <w:r>
        <w:rPr>
          <w:spacing w:val="68"/>
          <w:w w:val="150"/>
        </w:rPr>
        <w:t xml:space="preserve"> </w:t>
      </w:r>
      <w:r>
        <w:t>on</w:t>
      </w:r>
      <w:r>
        <w:rPr>
          <w:spacing w:val="21"/>
        </w:rPr>
        <w:t xml:space="preserve"> </w:t>
      </w:r>
      <w:r>
        <w:rPr>
          <w:spacing w:val="-2"/>
        </w:rPr>
        <w:t>Exhibit</w:t>
      </w:r>
      <w:r>
        <w:rPr>
          <w:u w:val="single"/>
        </w:rPr>
        <w:tab/>
      </w:r>
      <w:r>
        <w:t>shall</w:t>
      </w:r>
      <w:r>
        <w:rPr>
          <w:spacing w:val="22"/>
        </w:rPr>
        <w:t xml:space="preserve"> </w:t>
      </w:r>
      <w:r>
        <w:t>be</w:t>
      </w:r>
      <w:r>
        <w:rPr>
          <w:spacing w:val="24"/>
        </w:rPr>
        <w:t xml:space="preserve"> </w:t>
      </w:r>
      <w:r>
        <w:t>rejected</w:t>
      </w:r>
      <w:r>
        <w:rPr>
          <w:spacing w:val="24"/>
        </w:rPr>
        <w:t xml:space="preserve"> </w:t>
      </w:r>
      <w:r>
        <w:t>by</w:t>
      </w:r>
      <w:r>
        <w:rPr>
          <w:spacing w:val="25"/>
        </w:rPr>
        <w:t xml:space="preserve"> </w:t>
      </w:r>
      <w:r>
        <w:t>the</w:t>
      </w:r>
      <w:r>
        <w:rPr>
          <w:spacing w:val="26"/>
        </w:rPr>
        <w:t xml:space="preserve"> </w:t>
      </w:r>
      <w:r>
        <w:rPr>
          <w:spacing w:val="-2"/>
        </w:rPr>
        <w:t>Debtor.</w:t>
      </w:r>
    </w:p>
    <w:p w14:paraId="0235017C" w14:textId="77777777" w:rsidR="00311C6C" w:rsidRDefault="00311C6C">
      <w:pPr>
        <w:pStyle w:val="BodyText"/>
        <w:spacing w:before="18"/>
      </w:pPr>
    </w:p>
    <w:p w14:paraId="4686AA65" w14:textId="77777777" w:rsidR="00311C6C" w:rsidRDefault="00281642">
      <w:pPr>
        <w:pStyle w:val="BodyText"/>
        <w:tabs>
          <w:tab w:val="left" w:pos="8051"/>
        </w:tabs>
        <w:spacing w:line="223" w:lineRule="auto"/>
        <w:ind w:left="820" w:right="859" w:firstLine="720"/>
      </w:pPr>
      <w:r>
        <w:t>Further, the Debtor will be conclusively deemed to have rejected all executory contracts and/or unexpired leases not expressly shown on Exhibit</w:t>
      </w:r>
      <w:r>
        <w:rPr>
          <w:u w:val="single"/>
        </w:rPr>
        <w:tab/>
      </w:r>
      <w:r>
        <w:t>,</w:t>
      </w:r>
      <w:r>
        <w:rPr>
          <w:spacing w:val="-15"/>
        </w:rPr>
        <w:t xml:space="preserve"> </w:t>
      </w:r>
      <w:r>
        <w:t>or</w:t>
      </w:r>
      <w:r>
        <w:rPr>
          <w:spacing w:val="-15"/>
        </w:rPr>
        <w:t xml:space="preserve"> </w:t>
      </w:r>
      <w:r>
        <w:t>not</w:t>
      </w:r>
      <w:r>
        <w:rPr>
          <w:spacing w:val="-15"/>
        </w:rPr>
        <w:t xml:space="preserve"> </w:t>
      </w:r>
      <w:r>
        <w:t>assumed before the date of the order confirming the Plan.</w:t>
      </w:r>
    </w:p>
    <w:p w14:paraId="3743AEF3" w14:textId="77777777" w:rsidR="00311C6C" w:rsidRDefault="00281642">
      <w:pPr>
        <w:pStyle w:val="BodyText"/>
        <w:spacing w:before="263"/>
        <w:ind w:left="820" w:right="929" w:firstLine="720"/>
        <w:jc w:val="both"/>
      </w:pPr>
      <w:r>
        <w:t>Rejection means that the Debtor has elected not to continue to perform the obligations under such contracts or leases. If the Debtor has elected to reject a contract or lease,</w:t>
      </w:r>
      <w:r>
        <w:rPr>
          <w:spacing w:val="-15"/>
        </w:rPr>
        <w:t xml:space="preserve"> </w:t>
      </w:r>
      <w:r>
        <w:t>the</w:t>
      </w:r>
      <w:r>
        <w:rPr>
          <w:spacing w:val="-15"/>
        </w:rPr>
        <w:t xml:space="preserve"> </w:t>
      </w:r>
      <w:r>
        <w:t>other</w:t>
      </w:r>
      <w:r>
        <w:rPr>
          <w:spacing w:val="-15"/>
        </w:rPr>
        <w:t xml:space="preserve"> </w:t>
      </w:r>
      <w:r>
        <w:t>party</w:t>
      </w:r>
      <w:r>
        <w:rPr>
          <w:spacing w:val="-15"/>
        </w:rPr>
        <w:t xml:space="preserve"> </w:t>
      </w:r>
      <w:r>
        <w:t>to</w:t>
      </w:r>
      <w:r>
        <w:rPr>
          <w:spacing w:val="-14"/>
        </w:rPr>
        <w:t xml:space="preserve"> </w:t>
      </w:r>
      <w:r>
        <w:t>the</w:t>
      </w:r>
      <w:r>
        <w:rPr>
          <w:spacing w:val="-15"/>
        </w:rPr>
        <w:t xml:space="preserve"> </w:t>
      </w:r>
      <w:r>
        <w:t>contract</w:t>
      </w:r>
      <w:r>
        <w:rPr>
          <w:spacing w:val="-14"/>
        </w:rPr>
        <w:t xml:space="preserve"> </w:t>
      </w:r>
      <w:r>
        <w:t>or</w:t>
      </w:r>
      <w:r>
        <w:rPr>
          <w:spacing w:val="-15"/>
        </w:rPr>
        <w:t xml:space="preserve"> </w:t>
      </w:r>
      <w:r>
        <w:t>lease</w:t>
      </w:r>
      <w:r>
        <w:rPr>
          <w:spacing w:val="-15"/>
        </w:rPr>
        <w:t xml:space="preserve"> </w:t>
      </w:r>
      <w:r>
        <w:t>will</w:t>
      </w:r>
      <w:r>
        <w:rPr>
          <w:spacing w:val="-13"/>
        </w:rPr>
        <w:t xml:space="preserve"> </w:t>
      </w:r>
      <w:r>
        <w:t>be</w:t>
      </w:r>
      <w:r>
        <w:rPr>
          <w:spacing w:val="-15"/>
        </w:rPr>
        <w:t xml:space="preserve"> </w:t>
      </w:r>
      <w:r>
        <w:t>treated</w:t>
      </w:r>
      <w:r>
        <w:rPr>
          <w:spacing w:val="-14"/>
        </w:rPr>
        <w:t xml:space="preserve"> </w:t>
      </w:r>
      <w:r>
        <w:t>as</w:t>
      </w:r>
      <w:r>
        <w:rPr>
          <w:spacing w:val="-13"/>
        </w:rPr>
        <w:t xml:space="preserve"> </w:t>
      </w:r>
      <w:r>
        <w:t>an</w:t>
      </w:r>
      <w:r>
        <w:rPr>
          <w:spacing w:val="-15"/>
        </w:rPr>
        <w:t xml:space="preserve"> </w:t>
      </w:r>
      <w:r>
        <w:t>unsecured</w:t>
      </w:r>
      <w:r>
        <w:rPr>
          <w:spacing w:val="-14"/>
        </w:rPr>
        <w:t xml:space="preserve"> </w:t>
      </w:r>
      <w:r>
        <w:t>Creditor</w:t>
      </w:r>
      <w:r>
        <w:rPr>
          <w:spacing w:val="-14"/>
        </w:rPr>
        <w:t xml:space="preserve"> </w:t>
      </w:r>
      <w:r>
        <w:t>holding a Claim that arose before the bankruptcy was filed.</w:t>
      </w:r>
    </w:p>
    <w:p w14:paraId="3A9B6AFB" w14:textId="77777777" w:rsidR="00311C6C" w:rsidRDefault="00311C6C">
      <w:pPr>
        <w:pStyle w:val="BodyText"/>
        <w:spacing w:before="2"/>
      </w:pPr>
    </w:p>
    <w:p w14:paraId="7763FCB1" w14:textId="77777777" w:rsidR="00311C6C" w:rsidRDefault="00281642">
      <w:pPr>
        <w:tabs>
          <w:tab w:val="left" w:pos="6037"/>
        </w:tabs>
        <w:spacing w:before="1"/>
        <w:ind w:left="820" w:right="930" w:firstLine="720"/>
        <w:jc w:val="both"/>
        <w:rPr>
          <w:sz w:val="24"/>
        </w:rPr>
      </w:pPr>
      <w:r>
        <w:rPr>
          <w:b/>
          <w:sz w:val="24"/>
        </w:rPr>
        <w:t>[The Deadline for Filing a Proof of Claim Based on a Claim Arising from the Rejection of an Executory Contract Is</w:t>
      </w:r>
      <w:r>
        <w:rPr>
          <w:sz w:val="24"/>
          <w:u w:val="thick"/>
        </w:rPr>
        <w:tab/>
      </w:r>
      <w:r>
        <w:rPr>
          <w:sz w:val="24"/>
        </w:rPr>
        <w:t>. Any Claim based on the rejection of an Executory Contract will be barred if the proof of claim is not timely</w:t>
      </w:r>
      <w:r>
        <w:rPr>
          <w:spacing w:val="-1"/>
          <w:sz w:val="24"/>
        </w:rPr>
        <w:t xml:space="preserve"> </w:t>
      </w:r>
      <w:r>
        <w:rPr>
          <w:sz w:val="24"/>
        </w:rPr>
        <w:t>filed, unless the Bankruptcy Court orders otherwise.]</w:t>
      </w:r>
    </w:p>
    <w:p w14:paraId="51E20684" w14:textId="77777777" w:rsidR="00311C6C" w:rsidRDefault="00311C6C">
      <w:pPr>
        <w:pStyle w:val="BodyText"/>
      </w:pPr>
    </w:p>
    <w:p w14:paraId="6720C54D" w14:textId="77777777" w:rsidR="00311C6C" w:rsidRDefault="00281642">
      <w:pPr>
        <w:pStyle w:val="Heading2"/>
        <w:numPr>
          <w:ilvl w:val="1"/>
          <w:numId w:val="9"/>
        </w:numPr>
        <w:tabs>
          <w:tab w:val="left" w:pos="2259"/>
        </w:tabs>
        <w:ind w:left="2259" w:hanging="719"/>
        <w:jc w:val="left"/>
        <w:rPr>
          <w:u w:val="none"/>
        </w:rPr>
      </w:pPr>
      <w:r>
        <w:rPr>
          <w:u w:val="thick"/>
        </w:rPr>
        <w:t>Means</w:t>
      </w:r>
      <w:r>
        <w:rPr>
          <w:spacing w:val="-6"/>
          <w:u w:val="thick"/>
        </w:rPr>
        <w:t xml:space="preserve"> </w:t>
      </w:r>
      <w:r>
        <w:rPr>
          <w:u w:val="thick"/>
        </w:rPr>
        <w:t>for</w:t>
      </w:r>
      <w:r>
        <w:rPr>
          <w:spacing w:val="-6"/>
          <w:u w:val="thick"/>
        </w:rPr>
        <w:t xml:space="preserve"> </w:t>
      </w:r>
      <w:r>
        <w:rPr>
          <w:u w:val="thick"/>
        </w:rPr>
        <w:t>Implementation</w:t>
      </w:r>
      <w:r>
        <w:rPr>
          <w:spacing w:val="-5"/>
          <w:u w:val="thick"/>
        </w:rPr>
        <w:t xml:space="preserve"> </w:t>
      </w:r>
      <w:r>
        <w:rPr>
          <w:u w:val="thick"/>
        </w:rPr>
        <w:t>of</w:t>
      </w:r>
      <w:r>
        <w:rPr>
          <w:spacing w:val="-7"/>
          <w:u w:val="thick"/>
        </w:rPr>
        <w:t xml:space="preserve"> </w:t>
      </w:r>
      <w:r>
        <w:rPr>
          <w:u w:val="thick"/>
        </w:rPr>
        <w:t>the</w:t>
      </w:r>
      <w:r>
        <w:rPr>
          <w:spacing w:val="-6"/>
          <w:u w:val="thick"/>
        </w:rPr>
        <w:t xml:space="preserve"> </w:t>
      </w:r>
      <w:r>
        <w:rPr>
          <w:spacing w:val="-2"/>
          <w:u w:val="thick"/>
        </w:rPr>
        <w:t>Plan.</w:t>
      </w:r>
    </w:p>
    <w:p w14:paraId="6F3E0285" w14:textId="77777777" w:rsidR="00311C6C" w:rsidRDefault="00311C6C">
      <w:pPr>
        <w:pStyle w:val="BodyText"/>
        <w:spacing w:before="72"/>
        <w:rPr>
          <w:b/>
        </w:rPr>
      </w:pPr>
    </w:p>
    <w:p w14:paraId="38F3A992" w14:textId="77777777" w:rsidR="00311C6C" w:rsidRDefault="00281642">
      <w:pPr>
        <w:pStyle w:val="BodyText"/>
        <w:ind w:left="918" w:right="969"/>
      </w:pPr>
      <w:r>
        <w:t>[Describe</w:t>
      </w:r>
      <w:r>
        <w:rPr>
          <w:spacing w:val="-4"/>
        </w:rPr>
        <w:t xml:space="preserve"> </w:t>
      </w:r>
      <w:r>
        <w:t>how</w:t>
      </w:r>
      <w:r>
        <w:rPr>
          <w:spacing w:val="-3"/>
        </w:rPr>
        <w:t xml:space="preserve"> </w:t>
      </w:r>
      <w:r>
        <w:t>the</w:t>
      </w:r>
      <w:r>
        <w:rPr>
          <w:spacing w:val="-4"/>
        </w:rPr>
        <w:t xml:space="preserve"> </w:t>
      </w:r>
      <w:r>
        <w:t>Plan</w:t>
      </w:r>
      <w:r>
        <w:rPr>
          <w:spacing w:val="-1"/>
        </w:rPr>
        <w:t xml:space="preserve"> </w:t>
      </w:r>
      <w:r>
        <w:t>will</w:t>
      </w:r>
      <w:r>
        <w:rPr>
          <w:spacing w:val="-3"/>
        </w:rPr>
        <w:t xml:space="preserve"> </w:t>
      </w:r>
      <w:r>
        <w:t>be</w:t>
      </w:r>
      <w:r>
        <w:rPr>
          <w:spacing w:val="-4"/>
        </w:rPr>
        <w:t xml:space="preserve"> </w:t>
      </w:r>
      <w:r>
        <w:t>implemented,</w:t>
      </w:r>
      <w:r>
        <w:rPr>
          <w:spacing w:val="-3"/>
        </w:rPr>
        <w:t xml:space="preserve"> </w:t>
      </w:r>
      <w:r>
        <w:t>including</w:t>
      </w:r>
      <w:r>
        <w:rPr>
          <w:spacing w:val="-3"/>
        </w:rPr>
        <w:t xml:space="preserve"> </w:t>
      </w:r>
      <w:r>
        <w:t>how</w:t>
      </w:r>
      <w:r>
        <w:rPr>
          <w:spacing w:val="-3"/>
        </w:rPr>
        <w:t xml:space="preserve"> </w:t>
      </w:r>
      <w:r>
        <w:t>the</w:t>
      </w:r>
      <w:r>
        <w:rPr>
          <w:spacing w:val="-4"/>
        </w:rPr>
        <w:t xml:space="preserve"> </w:t>
      </w:r>
      <w:r>
        <w:t>Plan</w:t>
      </w:r>
      <w:r>
        <w:rPr>
          <w:spacing w:val="-3"/>
        </w:rPr>
        <w:t xml:space="preserve"> </w:t>
      </w:r>
      <w:r>
        <w:t>will</w:t>
      </w:r>
      <w:r>
        <w:rPr>
          <w:spacing w:val="-3"/>
        </w:rPr>
        <w:t xml:space="preserve"> </w:t>
      </w:r>
      <w:r>
        <w:t>be</w:t>
      </w:r>
      <w:r>
        <w:rPr>
          <w:spacing w:val="-4"/>
        </w:rPr>
        <w:t xml:space="preserve"> </w:t>
      </w:r>
      <w:r>
        <w:t>funded.</w:t>
      </w:r>
      <w:r>
        <w:rPr>
          <w:spacing w:val="-1"/>
        </w:rPr>
        <w:t xml:space="preserve"> </w:t>
      </w:r>
      <w:r>
        <w:t>For example, if the Plan proposes a sale of the Debtor’s assets, describe how the sale will proceed, including anticipated marketing efforts and proposed bidding procedures.</w:t>
      </w:r>
    </w:p>
    <w:p w14:paraId="76BD0640" w14:textId="77777777" w:rsidR="00311C6C" w:rsidRDefault="00281642">
      <w:pPr>
        <w:pStyle w:val="BodyText"/>
        <w:spacing w:before="2"/>
        <w:ind w:left="918"/>
      </w:pPr>
      <w:r>
        <w:t>Then</w:t>
      </w:r>
      <w:r>
        <w:rPr>
          <w:spacing w:val="-5"/>
        </w:rPr>
        <w:t xml:space="preserve"> </w:t>
      </w:r>
      <w:r>
        <w:t>insert</w:t>
      </w:r>
      <w:r>
        <w:rPr>
          <w:spacing w:val="-5"/>
        </w:rPr>
        <w:t xml:space="preserve"> </w:t>
      </w:r>
      <w:r>
        <w:t>the</w:t>
      </w:r>
      <w:r>
        <w:rPr>
          <w:spacing w:val="-6"/>
        </w:rPr>
        <w:t xml:space="preserve"> </w:t>
      </w:r>
      <w:r>
        <w:t>paragraphs</w:t>
      </w:r>
      <w:r>
        <w:rPr>
          <w:spacing w:val="-5"/>
        </w:rPr>
        <w:t xml:space="preserve"> </w:t>
      </w:r>
      <w:r>
        <w:t>set</w:t>
      </w:r>
      <w:r>
        <w:rPr>
          <w:spacing w:val="-5"/>
        </w:rPr>
        <w:t xml:space="preserve"> </w:t>
      </w:r>
      <w:r>
        <w:t>forth</w:t>
      </w:r>
      <w:r>
        <w:rPr>
          <w:spacing w:val="-5"/>
        </w:rPr>
        <w:t xml:space="preserve"> </w:t>
      </w:r>
      <w:r>
        <w:t>below,</w:t>
      </w:r>
      <w:r>
        <w:rPr>
          <w:spacing w:val="-5"/>
        </w:rPr>
        <w:t xml:space="preserve"> </w:t>
      </w:r>
      <w:r>
        <w:t>if</w:t>
      </w:r>
      <w:r>
        <w:rPr>
          <w:spacing w:val="-5"/>
        </w:rPr>
        <w:t xml:space="preserve"> </w:t>
      </w:r>
      <w:r>
        <w:rPr>
          <w:spacing w:val="-2"/>
        </w:rPr>
        <w:t>applicable.]</w:t>
      </w:r>
    </w:p>
    <w:p w14:paraId="4CA5B8A4" w14:textId="77777777" w:rsidR="00311C6C" w:rsidRDefault="00311C6C">
      <w:pPr>
        <w:pStyle w:val="BodyText"/>
      </w:pPr>
    </w:p>
    <w:p w14:paraId="0CA93AEE" w14:textId="77777777" w:rsidR="00311C6C" w:rsidRDefault="00281642">
      <w:pPr>
        <w:pStyle w:val="BodyText"/>
        <w:ind w:left="918" w:right="928" w:firstLine="720"/>
        <w:jc w:val="both"/>
      </w:pPr>
      <w:r>
        <w:t>On Confirmation of the Plan, all property of the Debtor, tangible and intangible, including, without limitation, licenses, furniture, fixtures and equipment, will revert, free and</w:t>
      </w:r>
      <w:r>
        <w:rPr>
          <w:spacing w:val="-15"/>
        </w:rPr>
        <w:t xml:space="preserve"> </w:t>
      </w:r>
      <w:r>
        <w:t>clear</w:t>
      </w:r>
      <w:r>
        <w:rPr>
          <w:spacing w:val="-15"/>
        </w:rPr>
        <w:t xml:space="preserve"> </w:t>
      </w:r>
      <w:r>
        <w:t>of</w:t>
      </w:r>
      <w:r>
        <w:rPr>
          <w:spacing w:val="-15"/>
        </w:rPr>
        <w:t xml:space="preserve"> </w:t>
      </w:r>
      <w:r>
        <w:t>all</w:t>
      </w:r>
      <w:r>
        <w:rPr>
          <w:spacing w:val="-15"/>
        </w:rPr>
        <w:t xml:space="preserve"> </w:t>
      </w:r>
      <w:r>
        <w:t>Claims</w:t>
      </w:r>
      <w:r>
        <w:rPr>
          <w:spacing w:val="-15"/>
        </w:rPr>
        <w:t xml:space="preserve"> </w:t>
      </w:r>
      <w:r>
        <w:t>and</w:t>
      </w:r>
      <w:r>
        <w:rPr>
          <w:spacing w:val="-15"/>
        </w:rPr>
        <w:t xml:space="preserve"> </w:t>
      </w:r>
      <w:r>
        <w:t>Equitable</w:t>
      </w:r>
      <w:r>
        <w:rPr>
          <w:spacing w:val="-15"/>
        </w:rPr>
        <w:t xml:space="preserve"> </w:t>
      </w:r>
      <w:r>
        <w:t>Interests</w:t>
      </w:r>
      <w:r>
        <w:rPr>
          <w:spacing w:val="-15"/>
        </w:rPr>
        <w:t xml:space="preserve"> </w:t>
      </w:r>
      <w:r>
        <w:t>except</w:t>
      </w:r>
      <w:r>
        <w:rPr>
          <w:spacing w:val="-15"/>
        </w:rPr>
        <w:t xml:space="preserve"> </w:t>
      </w:r>
      <w:r>
        <w:t>as</w:t>
      </w:r>
      <w:r>
        <w:rPr>
          <w:spacing w:val="-15"/>
        </w:rPr>
        <w:t xml:space="preserve"> </w:t>
      </w:r>
      <w:r>
        <w:t>provided</w:t>
      </w:r>
      <w:r>
        <w:rPr>
          <w:spacing w:val="-15"/>
        </w:rPr>
        <w:t xml:space="preserve"> </w:t>
      </w:r>
      <w:r>
        <w:t>in</w:t>
      </w:r>
      <w:r>
        <w:rPr>
          <w:spacing w:val="-15"/>
        </w:rPr>
        <w:t xml:space="preserve"> </w:t>
      </w:r>
      <w:r>
        <w:t>the</w:t>
      </w:r>
      <w:r>
        <w:rPr>
          <w:spacing w:val="-15"/>
        </w:rPr>
        <w:t xml:space="preserve"> </w:t>
      </w:r>
      <w:r>
        <w:t>Plan,</w:t>
      </w:r>
      <w:r>
        <w:rPr>
          <w:spacing w:val="-15"/>
        </w:rPr>
        <w:t xml:space="preserve"> </w:t>
      </w:r>
      <w:r>
        <w:t>to</w:t>
      </w:r>
      <w:r>
        <w:rPr>
          <w:spacing w:val="-15"/>
        </w:rPr>
        <w:t xml:space="preserve"> </w:t>
      </w:r>
      <w:r>
        <w:t>the</w:t>
      </w:r>
      <w:r>
        <w:rPr>
          <w:spacing w:val="-15"/>
        </w:rPr>
        <w:t xml:space="preserve"> </w:t>
      </w:r>
      <w:r>
        <w:t>Debtor. The</w:t>
      </w:r>
      <w:r>
        <w:rPr>
          <w:spacing w:val="-3"/>
        </w:rPr>
        <w:t xml:space="preserve"> </w:t>
      </w:r>
      <w:r>
        <w:t>Debtor</w:t>
      </w:r>
      <w:r>
        <w:rPr>
          <w:spacing w:val="-3"/>
        </w:rPr>
        <w:t xml:space="preserve"> </w:t>
      </w:r>
      <w:r>
        <w:t>expects</w:t>
      </w:r>
      <w:r>
        <w:rPr>
          <w:spacing w:val="-2"/>
        </w:rPr>
        <w:t xml:space="preserve"> </w:t>
      </w:r>
      <w:r>
        <w:t>to</w:t>
      </w:r>
      <w:r>
        <w:rPr>
          <w:spacing w:val="-2"/>
        </w:rPr>
        <w:t xml:space="preserve"> </w:t>
      </w:r>
      <w:r>
        <w:t>have</w:t>
      </w:r>
      <w:r>
        <w:rPr>
          <w:spacing w:val="-3"/>
        </w:rPr>
        <w:t xml:space="preserve"> </w:t>
      </w:r>
      <w:r>
        <w:t>sufficient</w:t>
      </w:r>
      <w:r>
        <w:rPr>
          <w:spacing w:val="-1"/>
        </w:rPr>
        <w:t xml:space="preserve"> </w:t>
      </w:r>
      <w:r>
        <w:t>cash</w:t>
      </w:r>
      <w:r>
        <w:rPr>
          <w:spacing w:val="-1"/>
        </w:rPr>
        <w:t xml:space="preserve"> </w:t>
      </w:r>
      <w:r>
        <w:t>on</w:t>
      </w:r>
      <w:r>
        <w:rPr>
          <w:spacing w:val="-1"/>
        </w:rPr>
        <w:t xml:space="preserve"> </w:t>
      </w:r>
      <w:r>
        <w:t>hand</w:t>
      </w:r>
      <w:r>
        <w:rPr>
          <w:spacing w:val="-2"/>
        </w:rPr>
        <w:t xml:space="preserve"> </w:t>
      </w:r>
      <w:r>
        <w:t>to</w:t>
      </w:r>
      <w:r>
        <w:rPr>
          <w:spacing w:val="-2"/>
        </w:rPr>
        <w:t xml:space="preserve"> </w:t>
      </w:r>
      <w:r>
        <w:t>make</w:t>
      </w:r>
      <w:r>
        <w:rPr>
          <w:spacing w:val="-2"/>
        </w:rPr>
        <w:t xml:space="preserve"> </w:t>
      </w:r>
      <w:r>
        <w:t>the</w:t>
      </w:r>
      <w:r>
        <w:rPr>
          <w:spacing w:val="-2"/>
        </w:rPr>
        <w:t xml:space="preserve"> </w:t>
      </w:r>
      <w:r>
        <w:t>payments</w:t>
      </w:r>
      <w:r>
        <w:rPr>
          <w:spacing w:val="-1"/>
        </w:rPr>
        <w:t xml:space="preserve"> </w:t>
      </w:r>
      <w:r>
        <w:t>required</w:t>
      </w:r>
      <w:r>
        <w:rPr>
          <w:spacing w:val="-2"/>
        </w:rPr>
        <w:t xml:space="preserve"> </w:t>
      </w:r>
      <w:r>
        <w:t>on</w:t>
      </w:r>
      <w:r>
        <w:rPr>
          <w:spacing w:val="-1"/>
        </w:rPr>
        <w:t xml:space="preserve"> </w:t>
      </w:r>
      <w:r>
        <w:t>the Effective Date.</w:t>
      </w:r>
    </w:p>
    <w:p w14:paraId="53467DA6" w14:textId="77777777" w:rsidR="00311C6C" w:rsidRDefault="00311C6C">
      <w:pPr>
        <w:jc w:val="both"/>
        <w:sectPr w:rsidR="00311C6C">
          <w:pgSz w:w="12240" w:h="15840"/>
          <w:pgMar w:top="1420" w:right="800" w:bottom="1260" w:left="980" w:header="0" w:footer="1019" w:gutter="0"/>
          <w:cols w:space="720"/>
        </w:sectPr>
      </w:pPr>
    </w:p>
    <w:p w14:paraId="524F2431" w14:textId="77777777" w:rsidR="00311C6C" w:rsidRDefault="00281642">
      <w:pPr>
        <w:pStyle w:val="BodyText"/>
        <w:spacing w:before="60"/>
        <w:ind w:left="918" w:right="929" w:firstLine="720"/>
        <w:jc w:val="both"/>
      </w:pPr>
      <w:r>
        <w:lastRenderedPageBreak/>
        <w:t>The</w:t>
      </w:r>
      <w:r>
        <w:rPr>
          <w:spacing w:val="-7"/>
        </w:rPr>
        <w:t xml:space="preserve"> </w:t>
      </w:r>
      <w:r>
        <w:t>Board</w:t>
      </w:r>
      <w:r>
        <w:rPr>
          <w:spacing w:val="-6"/>
        </w:rPr>
        <w:t xml:space="preserve"> </w:t>
      </w:r>
      <w:r>
        <w:t>of</w:t>
      </w:r>
      <w:r>
        <w:rPr>
          <w:spacing w:val="-6"/>
        </w:rPr>
        <w:t xml:space="preserve"> </w:t>
      </w:r>
      <w:r>
        <w:t>Directors</w:t>
      </w:r>
      <w:r>
        <w:rPr>
          <w:spacing w:val="-5"/>
        </w:rPr>
        <w:t xml:space="preserve"> </w:t>
      </w:r>
      <w:r>
        <w:t>of</w:t>
      </w:r>
      <w:r>
        <w:rPr>
          <w:spacing w:val="-6"/>
        </w:rPr>
        <w:t xml:space="preserve"> </w:t>
      </w:r>
      <w:r>
        <w:t>the</w:t>
      </w:r>
      <w:r>
        <w:rPr>
          <w:spacing w:val="-6"/>
        </w:rPr>
        <w:t xml:space="preserve"> </w:t>
      </w:r>
      <w:r>
        <w:t>Debtor</w:t>
      </w:r>
      <w:r>
        <w:rPr>
          <w:spacing w:val="-6"/>
        </w:rPr>
        <w:t xml:space="preserve"> </w:t>
      </w:r>
      <w:r>
        <w:t>immediately</w:t>
      </w:r>
      <w:r>
        <w:rPr>
          <w:spacing w:val="-3"/>
        </w:rPr>
        <w:t xml:space="preserve"> </w:t>
      </w:r>
      <w:r>
        <w:t>prior</w:t>
      </w:r>
      <w:r>
        <w:rPr>
          <w:spacing w:val="-6"/>
        </w:rPr>
        <w:t xml:space="preserve"> </w:t>
      </w:r>
      <w:r>
        <w:t>to</w:t>
      </w:r>
      <w:r>
        <w:rPr>
          <w:spacing w:val="-5"/>
        </w:rPr>
        <w:t xml:space="preserve"> </w:t>
      </w:r>
      <w:r>
        <w:t>the</w:t>
      </w:r>
      <w:r>
        <w:rPr>
          <w:spacing w:val="-6"/>
        </w:rPr>
        <w:t xml:space="preserve"> </w:t>
      </w:r>
      <w:r>
        <w:t>Effective</w:t>
      </w:r>
      <w:r>
        <w:rPr>
          <w:spacing w:val="-6"/>
        </w:rPr>
        <w:t xml:space="preserve"> </w:t>
      </w:r>
      <w:r>
        <w:t>Date</w:t>
      </w:r>
      <w:r>
        <w:rPr>
          <w:spacing w:val="-6"/>
        </w:rPr>
        <w:t xml:space="preserve"> </w:t>
      </w:r>
      <w:r>
        <w:t>shall serve</w:t>
      </w:r>
      <w:r>
        <w:rPr>
          <w:spacing w:val="-12"/>
        </w:rPr>
        <w:t xml:space="preserve"> </w:t>
      </w:r>
      <w:r>
        <w:t>as</w:t>
      </w:r>
      <w:r>
        <w:rPr>
          <w:spacing w:val="-8"/>
        </w:rPr>
        <w:t xml:space="preserve"> </w:t>
      </w:r>
      <w:r>
        <w:t>the</w:t>
      </w:r>
      <w:r>
        <w:rPr>
          <w:spacing w:val="-8"/>
        </w:rPr>
        <w:t xml:space="preserve"> </w:t>
      </w:r>
      <w:r>
        <w:t>initial</w:t>
      </w:r>
      <w:r>
        <w:rPr>
          <w:spacing w:val="-10"/>
        </w:rPr>
        <w:t xml:space="preserve"> </w:t>
      </w:r>
      <w:r>
        <w:t>Board</w:t>
      </w:r>
      <w:r>
        <w:rPr>
          <w:spacing w:val="-10"/>
        </w:rPr>
        <w:t xml:space="preserve"> </w:t>
      </w:r>
      <w:r>
        <w:t>of</w:t>
      </w:r>
      <w:r>
        <w:rPr>
          <w:spacing w:val="-8"/>
        </w:rPr>
        <w:t xml:space="preserve"> </w:t>
      </w:r>
      <w:r>
        <w:t>Directors</w:t>
      </w:r>
      <w:r>
        <w:rPr>
          <w:spacing w:val="-10"/>
        </w:rPr>
        <w:t xml:space="preserve"> </w:t>
      </w:r>
      <w:r>
        <w:t>of</w:t>
      </w:r>
      <w:r>
        <w:rPr>
          <w:spacing w:val="-11"/>
        </w:rPr>
        <w:t xml:space="preserve"> </w:t>
      </w:r>
      <w:r>
        <w:t>the</w:t>
      </w:r>
      <w:r>
        <w:rPr>
          <w:spacing w:val="-8"/>
        </w:rPr>
        <w:t xml:space="preserve"> </w:t>
      </w:r>
      <w:r>
        <w:t>Reorganized</w:t>
      </w:r>
      <w:r>
        <w:rPr>
          <w:spacing w:val="-10"/>
        </w:rPr>
        <w:t xml:space="preserve"> </w:t>
      </w:r>
      <w:r>
        <w:t>Debtor</w:t>
      </w:r>
      <w:r>
        <w:rPr>
          <w:spacing w:val="-11"/>
        </w:rPr>
        <w:t xml:space="preserve"> </w:t>
      </w:r>
      <w:r>
        <w:t>on</w:t>
      </w:r>
      <w:r>
        <w:rPr>
          <w:spacing w:val="-8"/>
        </w:rPr>
        <w:t xml:space="preserve"> </w:t>
      </w:r>
      <w:r>
        <w:t>and</w:t>
      </w:r>
      <w:r>
        <w:rPr>
          <w:spacing w:val="-10"/>
        </w:rPr>
        <w:t xml:space="preserve"> </w:t>
      </w:r>
      <w:r>
        <w:t>after</w:t>
      </w:r>
      <w:r>
        <w:rPr>
          <w:spacing w:val="-11"/>
        </w:rPr>
        <w:t xml:space="preserve"> </w:t>
      </w:r>
      <w:r>
        <w:t>the</w:t>
      </w:r>
      <w:r>
        <w:rPr>
          <w:spacing w:val="-8"/>
        </w:rPr>
        <w:t xml:space="preserve"> </w:t>
      </w:r>
      <w:r>
        <w:t>Effective Date. Each member of the Board of Directors shall serve in accordance with applicable non-bankruptcy law and the Debtor’s certificate or articles of incorporation and bylaws, as each of the same may be amended from time to time.</w:t>
      </w:r>
    </w:p>
    <w:p w14:paraId="412C524E" w14:textId="77777777" w:rsidR="00311C6C" w:rsidRDefault="00281642">
      <w:pPr>
        <w:pStyle w:val="BodyText"/>
        <w:spacing w:before="240"/>
        <w:ind w:left="17"/>
        <w:jc w:val="center"/>
      </w:pPr>
      <w:r>
        <w:t>[Additional</w:t>
      </w:r>
      <w:r>
        <w:rPr>
          <w:spacing w:val="-6"/>
        </w:rPr>
        <w:t xml:space="preserve"> </w:t>
      </w:r>
      <w:r>
        <w:t>provisions,</w:t>
      </w:r>
      <w:r>
        <w:rPr>
          <w:spacing w:val="-6"/>
        </w:rPr>
        <w:t xml:space="preserve"> </w:t>
      </w:r>
      <w:r>
        <w:t>if</w:t>
      </w:r>
      <w:r>
        <w:rPr>
          <w:spacing w:val="-7"/>
        </w:rPr>
        <w:t xml:space="preserve"> </w:t>
      </w:r>
      <w:r>
        <w:t>any,</w:t>
      </w:r>
      <w:r>
        <w:rPr>
          <w:spacing w:val="-5"/>
        </w:rPr>
        <w:t xml:space="preserve"> </w:t>
      </w:r>
      <w:r>
        <w:t>for</w:t>
      </w:r>
      <w:r>
        <w:rPr>
          <w:spacing w:val="-7"/>
        </w:rPr>
        <w:t xml:space="preserve"> </w:t>
      </w:r>
      <w:r>
        <w:t>implementing</w:t>
      </w:r>
      <w:r>
        <w:rPr>
          <w:spacing w:val="-6"/>
        </w:rPr>
        <w:t xml:space="preserve"> </w:t>
      </w:r>
      <w:r>
        <w:t>the</w:t>
      </w:r>
      <w:r>
        <w:rPr>
          <w:spacing w:val="-6"/>
        </w:rPr>
        <w:t xml:space="preserve"> </w:t>
      </w:r>
      <w:r>
        <w:t>plan</w:t>
      </w:r>
      <w:r>
        <w:rPr>
          <w:spacing w:val="-7"/>
        </w:rPr>
        <w:t xml:space="preserve"> </w:t>
      </w:r>
      <w:r>
        <w:t>can</w:t>
      </w:r>
      <w:r>
        <w:rPr>
          <w:spacing w:val="-6"/>
        </w:rPr>
        <w:t xml:space="preserve"> </w:t>
      </w:r>
      <w:r>
        <w:t>be</w:t>
      </w:r>
      <w:r>
        <w:rPr>
          <w:spacing w:val="-6"/>
        </w:rPr>
        <w:t xml:space="preserve"> </w:t>
      </w:r>
      <w:r>
        <w:t>inserted</w:t>
      </w:r>
      <w:r>
        <w:rPr>
          <w:spacing w:val="-6"/>
        </w:rPr>
        <w:t xml:space="preserve"> </w:t>
      </w:r>
      <w:r>
        <w:rPr>
          <w:spacing w:val="-2"/>
        </w:rPr>
        <w:t>here.]</w:t>
      </w:r>
    </w:p>
    <w:p w14:paraId="5C5E4064" w14:textId="77777777" w:rsidR="00311C6C" w:rsidRDefault="00311C6C">
      <w:pPr>
        <w:pStyle w:val="BodyText"/>
      </w:pPr>
    </w:p>
    <w:p w14:paraId="26D9362A" w14:textId="77777777" w:rsidR="00311C6C" w:rsidRDefault="00281642">
      <w:pPr>
        <w:pStyle w:val="Heading2"/>
        <w:numPr>
          <w:ilvl w:val="1"/>
          <w:numId w:val="9"/>
        </w:numPr>
        <w:tabs>
          <w:tab w:val="left" w:pos="2358"/>
        </w:tabs>
        <w:ind w:left="2358"/>
        <w:jc w:val="left"/>
        <w:rPr>
          <w:u w:val="none"/>
        </w:rPr>
      </w:pPr>
      <w:r>
        <w:rPr>
          <w:spacing w:val="-2"/>
          <w:u w:val="thick"/>
        </w:rPr>
        <w:t>Payments.</w:t>
      </w:r>
    </w:p>
    <w:p w14:paraId="75FFAA11" w14:textId="77777777" w:rsidR="00311C6C" w:rsidRDefault="00311C6C">
      <w:pPr>
        <w:pStyle w:val="BodyText"/>
        <w:rPr>
          <w:b/>
        </w:rPr>
      </w:pPr>
    </w:p>
    <w:p w14:paraId="6C2C52F2" w14:textId="77777777" w:rsidR="00311C6C" w:rsidRDefault="00281642">
      <w:pPr>
        <w:pStyle w:val="BodyText"/>
        <w:spacing w:line="276" w:lineRule="auto"/>
        <w:ind w:left="699" w:right="873" w:firstLine="840"/>
        <w:jc w:val="both"/>
      </w:pPr>
      <w:r>
        <w:t>If the Plan is confirmed under §1191(a), payments to Creditors provided for in the Plan will be made by the Trustee pursuant to §1194(a). Once the Trustee’s service is terminated under § 1183(c), the Debtor shall make Plan payments except as otherwise provided in the Plan or in the order confirming the Plan.</w:t>
      </w:r>
    </w:p>
    <w:p w14:paraId="7B770905" w14:textId="77777777" w:rsidR="00311C6C" w:rsidRDefault="00281642">
      <w:pPr>
        <w:pStyle w:val="BodyText"/>
        <w:spacing w:before="202" w:line="273" w:lineRule="auto"/>
        <w:ind w:left="699" w:right="875" w:firstLine="720"/>
        <w:jc w:val="both"/>
      </w:pPr>
      <w:r>
        <w:t>If</w:t>
      </w:r>
      <w:r>
        <w:rPr>
          <w:spacing w:val="-2"/>
        </w:rPr>
        <w:t xml:space="preserve"> </w:t>
      </w:r>
      <w:r>
        <w:t>the</w:t>
      </w:r>
      <w:r>
        <w:rPr>
          <w:spacing w:val="-1"/>
        </w:rPr>
        <w:t xml:space="preserve"> </w:t>
      </w:r>
      <w:r>
        <w:t>Plan</w:t>
      </w:r>
      <w:r>
        <w:rPr>
          <w:spacing w:val="-1"/>
        </w:rPr>
        <w:t xml:space="preserve"> </w:t>
      </w:r>
      <w:r>
        <w:t>is</w:t>
      </w:r>
      <w:r>
        <w:rPr>
          <w:spacing w:val="-1"/>
        </w:rPr>
        <w:t xml:space="preserve"> </w:t>
      </w:r>
      <w:r>
        <w:t>confirmed under</w:t>
      </w:r>
      <w:r>
        <w:rPr>
          <w:spacing w:val="-2"/>
        </w:rPr>
        <w:t xml:space="preserve"> </w:t>
      </w:r>
      <w:r>
        <w:t>section §</w:t>
      </w:r>
      <w:r>
        <w:rPr>
          <w:spacing w:val="-1"/>
        </w:rPr>
        <w:t xml:space="preserve"> </w:t>
      </w:r>
      <w:r>
        <w:t>1191(b), except as otherwise provided</w:t>
      </w:r>
      <w:r>
        <w:rPr>
          <w:spacing w:val="-1"/>
        </w:rPr>
        <w:t xml:space="preserve"> </w:t>
      </w:r>
      <w:r>
        <w:t>in</w:t>
      </w:r>
      <w:r>
        <w:rPr>
          <w:spacing w:val="-1"/>
        </w:rPr>
        <w:t xml:space="preserve"> </w:t>
      </w:r>
      <w:r>
        <w:t>the Plan</w:t>
      </w:r>
      <w:r>
        <w:rPr>
          <w:spacing w:val="-10"/>
        </w:rPr>
        <w:t xml:space="preserve"> </w:t>
      </w:r>
      <w:r>
        <w:t>or</w:t>
      </w:r>
      <w:r>
        <w:rPr>
          <w:spacing w:val="-11"/>
        </w:rPr>
        <w:t xml:space="preserve"> </w:t>
      </w:r>
      <w:r>
        <w:t>in</w:t>
      </w:r>
      <w:r>
        <w:rPr>
          <w:spacing w:val="-13"/>
        </w:rPr>
        <w:t xml:space="preserve"> </w:t>
      </w:r>
      <w:r>
        <w:t>the</w:t>
      </w:r>
      <w:r>
        <w:rPr>
          <w:spacing w:val="-11"/>
        </w:rPr>
        <w:t xml:space="preserve"> </w:t>
      </w:r>
      <w:r>
        <w:t>order</w:t>
      </w:r>
      <w:r>
        <w:rPr>
          <w:spacing w:val="-12"/>
        </w:rPr>
        <w:t xml:space="preserve"> </w:t>
      </w:r>
      <w:r>
        <w:t>confirming</w:t>
      </w:r>
      <w:r>
        <w:rPr>
          <w:spacing w:val="-10"/>
        </w:rPr>
        <w:t xml:space="preserve"> </w:t>
      </w:r>
      <w:r>
        <w:t>the</w:t>
      </w:r>
      <w:r>
        <w:rPr>
          <w:spacing w:val="-13"/>
        </w:rPr>
        <w:t xml:space="preserve"> </w:t>
      </w:r>
      <w:r>
        <w:t>Plan,</w:t>
      </w:r>
      <w:r>
        <w:rPr>
          <w:spacing w:val="-10"/>
        </w:rPr>
        <w:t xml:space="preserve"> </w:t>
      </w:r>
      <w:r>
        <w:t>the</w:t>
      </w:r>
      <w:r>
        <w:rPr>
          <w:spacing w:val="-11"/>
        </w:rPr>
        <w:t xml:space="preserve"> </w:t>
      </w:r>
      <w:r>
        <w:t>Trustee</w:t>
      </w:r>
      <w:r>
        <w:rPr>
          <w:spacing w:val="-11"/>
        </w:rPr>
        <w:t xml:space="preserve"> </w:t>
      </w:r>
      <w:r>
        <w:t>shall</w:t>
      </w:r>
      <w:r>
        <w:rPr>
          <w:spacing w:val="-10"/>
        </w:rPr>
        <w:t xml:space="preserve"> </w:t>
      </w:r>
      <w:r>
        <w:t>make</w:t>
      </w:r>
      <w:r>
        <w:rPr>
          <w:spacing w:val="-11"/>
        </w:rPr>
        <w:t xml:space="preserve"> </w:t>
      </w:r>
      <w:r>
        <w:t>all</w:t>
      </w:r>
      <w:r>
        <w:rPr>
          <w:spacing w:val="-12"/>
        </w:rPr>
        <w:t xml:space="preserve"> </w:t>
      </w:r>
      <w:r>
        <w:t>Plan</w:t>
      </w:r>
      <w:r>
        <w:rPr>
          <w:spacing w:val="-10"/>
        </w:rPr>
        <w:t xml:space="preserve"> </w:t>
      </w:r>
      <w:r>
        <w:t>payments</w:t>
      </w:r>
      <w:r>
        <w:rPr>
          <w:spacing w:val="-13"/>
        </w:rPr>
        <w:t xml:space="preserve"> </w:t>
      </w:r>
      <w:r>
        <w:t>to</w:t>
      </w:r>
      <w:r>
        <w:rPr>
          <w:spacing w:val="-13"/>
        </w:rPr>
        <w:t xml:space="preserve"> </w:t>
      </w:r>
      <w:r>
        <w:t>creditors under the Plan.</w:t>
      </w:r>
    </w:p>
    <w:p w14:paraId="20A1EF71" w14:textId="77777777" w:rsidR="00311C6C" w:rsidRDefault="00311C6C">
      <w:pPr>
        <w:pStyle w:val="BodyText"/>
        <w:spacing w:before="191"/>
      </w:pPr>
    </w:p>
    <w:p w14:paraId="7F6B87CE" w14:textId="77777777" w:rsidR="00311C6C" w:rsidRDefault="00281642">
      <w:pPr>
        <w:pStyle w:val="Heading2"/>
        <w:numPr>
          <w:ilvl w:val="1"/>
          <w:numId w:val="9"/>
        </w:numPr>
        <w:tabs>
          <w:tab w:val="left" w:pos="2358"/>
        </w:tabs>
        <w:ind w:left="2358"/>
        <w:jc w:val="left"/>
        <w:rPr>
          <w:u w:val="none"/>
        </w:rPr>
      </w:pPr>
      <w:r>
        <w:rPr>
          <w:spacing w:val="-2"/>
          <w:u w:val="thick"/>
        </w:rPr>
        <w:t>Post-Confirmation</w:t>
      </w:r>
      <w:r>
        <w:rPr>
          <w:spacing w:val="17"/>
          <w:u w:val="thick"/>
        </w:rPr>
        <w:t xml:space="preserve"> </w:t>
      </w:r>
      <w:r>
        <w:rPr>
          <w:spacing w:val="-2"/>
          <w:u w:val="thick"/>
        </w:rPr>
        <w:t>Management.</w:t>
      </w:r>
    </w:p>
    <w:p w14:paraId="5B45EE28" w14:textId="77777777" w:rsidR="00311C6C" w:rsidRDefault="00281642">
      <w:pPr>
        <w:pStyle w:val="BodyText"/>
        <w:spacing w:before="274"/>
        <w:ind w:left="918" w:right="969" w:firstLine="720"/>
      </w:pPr>
      <w:r>
        <w:t>The</w:t>
      </w:r>
      <w:r>
        <w:rPr>
          <w:spacing w:val="-6"/>
        </w:rPr>
        <w:t xml:space="preserve"> </w:t>
      </w:r>
      <w:r>
        <w:t>Post-Confirmation</w:t>
      </w:r>
      <w:r>
        <w:rPr>
          <w:spacing w:val="-5"/>
        </w:rPr>
        <w:t xml:space="preserve"> </w:t>
      </w:r>
      <w:r>
        <w:t>Officers/Managers</w:t>
      </w:r>
      <w:r>
        <w:rPr>
          <w:spacing w:val="-6"/>
        </w:rPr>
        <w:t xml:space="preserve"> </w:t>
      </w:r>
      <w:r>
        <w:t>of</w:t>
      </w:r>
      <w:r>
        <w:rPr>
          <w:spacing w:val="-5"/>
        </w:rPr>
        <w:t xml:space="preserve"> </w:t>
      </w:r>
      <w:r>
        <w:t>the</w:t>
      </w:r>
      <w:r>
        <w:rPr>
          <w:spacing w:val="-4"/>
        </w:rPr>
        <w:t xml:space="preserve"> </w:t>
      </w:r>
      <w:r>
        <w:t>Debtor,</w:t>
      </w:r>
      <w:r>
        <w:rPr>
          <w:spacing w:val="-5"/>
        </w:rPr>
        <w:t xml:space="preserve"> </w:t>
      </w:r>
      <w:r>
        <w:t>and</w:t>
      </w:r>
      <w:r>
        <w:rPr>
          <w:spacing w:val="-5"/>
        </w:rPr>
        <w:t xml:space="preserve"> </w:t>
      </w:r>
      <w:r>
        <w:t>their</w:t>
      </w:r>
      <w:r>
        <w:rPr>
          <w:spacing w:val="-4"/>
        </w:rPr>
        <w:t xml:space="preserve"> </w:t>
      </w:r>
      <w:r>
        <w:t>compensation, shall be as follows:</w:t>
      </w:r>
    </w:p>
    <w:p w14:paraId="24CE6C58" w14:textId="77777777" w:rsidR="00311C6C" w:rsidRDefault="00311C6C">
      <w:pPr>
        <w:pStyle w:val="BodyText"/>
        <w:spacing w:before="49"/>
        <w:rPr>
          <w:sz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3377"/>
        <w:gridCol w:w="3600"/>
      </w:tblGrid>
      <w:tr w:rsidR="00311C6C" w14:paraId="6CFB06DA" w14:textId="77777777">
        <w:trPr>
          <w:trHeight w:val="275"/>
        </w:trPr>
        <w:tc>
          <w:tcPr>
            <w:tcW w:w="1771" w:type="dxa"/>
          </w:tcPr>
          <w:p w14:paraId="1E1F3075" w14:textId="77777777" w:rsidR="00311C6C" w:rsidRDefault="00281642">
            <w:pPr>
              <w:pStyle w:val="TableParagraph"/>
              <w:spacing w:line="256" w:lineRule="exact"/>
              <w:ind w:left="590"/>
              <w:rPr>
                <w:b/>
                <w:sz w:val="24"/>
              </w:rPr>
            </w:pPr>
            <w:r>
              <w:rPr>
                <w:b/>
                <w:spacing w:val="-4"/>
                <w:sz w:val="24"/>
              </w:rPr>
              <w:t>Name</w:t>
            </w:r>
          </w:p>
        </w:tc>
        <w:tc>
          <w:tcPr>
            <w:tcW w:w="3377" w:type="dxa"/>
          </w:tcPr>
          <w:p w14:paraId="2D92ACBB" w14:textId="77777777" w:rsidR="00311C6C" w:rsidRDefault="00281642">
            <w:pPr>
              <w:pStyle w:val="TableParagraph"/>
              <w:spacing w:line="256" w:lineRule="exact"/>
              <w:ind w:left="37"/>
              <w:jc w:val="center"/>
              <w:rPr>
                <w:b/>
                <w:sz w:val="24"/>
              </w:rPr>
            </w:pPr>
            <w:r>
              <w:rPr>
                <w:b/>
                <w:spacing w:val="-2"/>
                <w:sz w:val="24"/>
              </w:rPr>
              <w:t>Position</w:t>
            </w:r>
          </w:p>
        </w:tc>
        <w:tc>
          <w:tcPr>
            <w:tcW w:w="3600" w:type="dxa"/>
          </w:tcPr>
          <w:p w14:paraId="6EF94C8F" w14:textId="77777777" w:rsidR="00311C6C" w:rsidRDefault="00281642">
            <w:pPr>
              <w:pStyle w:val="TableParagraph"/>
              <w:spacing w:line="256" w:lineRule="exact"/>
              <w:ind w:left="1060"/>
              <w:rPr>
                <w:b/>
                <w:sz w:val="24"/>
              </w:rPr>
            </w:pPr>
            <w:r>
              <w:rPr>
                <w:b/>
                <w:spacing w:val="-2"/>
                <w:sz w:val="24"/>
              </w:rPr>
              <w:t>Compensation</w:t>
            </w:r>
          </w:p>
        </w:tc>
      </w:tr>
      <w:tr w:rsidR="00311C6C" w14:paraId="68ADDF44" w14:textId="77777777">
        <w:trPr>
          <w:trHeight w:val="275"/>
        </w:trPr>
        <w:tc>
          <w:tcPr>
            <w:tcW w:w="1771" w:type="dxa"/>
          </w:tcPr>
          <w:p w14:paraId="7542D19A" w14:textId="77777777" w:rsidR="00311C6C" w:rsidRDefault="00311C6C">
            <w:pPr>
              <w:pStyle w:val="TableParagraph"/>
              <w:rPr>
                <w:sz w:val="20"/>
              </w:rPr>
            </w:pPr>
          </w:p>
        </w:tc>
        <w:tc>
          <w:tcPr>
            <w:tcW w:w="3377" w:type="dxa"/>
          </w:tcPr>
          <w:p w14:paraId="1F6FFD41" w14:textId="77777777" w:rsidR="00311C6C" w:rsidRDefault="00311C6C">
            <w:pPr>
              <w:pStyle w:val="TableParagraph"/>
              <w:rPr>
                <w:sz w:val="20"/>
              </w:rPr>
            </w:pPr>
          </w:p>
        </w:tc>
        <w:tc>
          <w:tcPr>
            <w:tcW w:w="3600" w:type="dxa"/>
          </w:tcPr>
          <w:p w14:paraId="26536747" w14:textId="77777777" w:rsidR="00311C6C" w:rsidRDefault="00311C6C">
            <w:pPr>
              <w:pStyle w:val="TableParagraph"/>
              <w:rPr>
                <w:sz w:val="20"/>
              </w:rPr>
            </w:pPr>
          </w:p>
        </w:tc>
      </w:tr>
      <w:tr w:rsidR="00311C6C" w14:paraId="679F3FD4" w14:textId="77777777">
        <w:trPr>
          <w:trHeight w:val="275"/>
        </w:trPr>
        <w:tc>
          <w:tcPr>
            <w:tcW w:w="1771" w:type="dxa"/>
          </w:tcPr>
          <w:p w14:paraId="715B10B0" w14:textId="77777777" w:rsidR="00311C6C" w:rsidRDefault="00311C6C">
            <w:pPr>
              <w:pStyle w:val="TableParagraph"/>
              <w:rPr>
                <w:sz w:val="20"/>
              </w:rPr>
            </w:pPr>
          </w:p>
        </w:tc>
        <w:tc>
          <w:tcPr>
            <w:tcW w:w="3377" w:type="dxa"/>
          </w:tcPr>
          <w:p w14:paraId="4D9C19BC" w14:textId="77777777" w:rsidR="00311C6C" w:rsidRDefault="00311C6C">
            <w:pPr>
              <w:pStyle w:val="TableParagraph"/>
              <w:rPr>
                <w:sz w:val="20"/>
              </w:rPr>
            </w:pPr>
          </w:p>
        </w:tc>
        <w:tc>
          <w:tcPr>
            <w:tcW w:w="3600" w:type="dxa"/>
          </w:tcPr>
          <w:p w14:paraId="78942D6A" w14:textId="77777777" w:rsidR="00311C6C" w:rsidRDefault="00311C6C">
            <w:pPr>
              <w:pStyle w:val="TableParagraph"/>
              <w:rPr>
                <w:sz w:val="20"/>
              </w:rPr>
            </w:pPr>
          </w:p>
        </w:tc>
      </w:tr>
      <w:tr w:rsidR="00311C6C" w14:paraId="1F412DFD" w14:textId="77777777">
        <w:trPr>
          <w:trHeight w:val="277"/>
        </w:trPr>
        <w:tc>
          <w:tcPr>
            <w:tcW w:w="1771" w:type="dxa"/>
          </w:tcPr>
          <w:p w14:paraId="63609FD3" w14:textId="77777777" w:rsidR="00311C6C" w:rsidRDefault="00311C6C">
            <w:pPr>
              <w:pStyle w:val="TableParagraph"/>
              <w:rPr>
                <w:sz w:val="20"/>
              </w:rPr>
            </w:pPr>
          </w:p>
        </w:tc>
        <w:tc>
          <w:tcPr>
            <w:tcW w:w="3377" w:type="dxa"/>
          </w:tcPr>
          <w:p w14:paraId="0CE04C81" w14:textId="77777777" w:rsidR="00311C6C" w:rsidRDefault="00311C6C">
            <w:pPr>
              <w:pStyle w:val="TableParagraph"/>
              <w:rPr>
                <w:sz w:val="20"/>
              </w:rPr>
            </w:pPr>
          </w:p>
        </w:tc>
        <w:tc>
          <w:tcPr>
            <w:tcW w:w="3600" w:type="dxa"/>
          </w:tcPr>
          <w:p w14:paraId="13E3A517" w14:textId="77777777" w:rsidR="00311C6C" w:rsidRDefault="00311C6C">
            <w:pPr>
              <w:pStyle w:val="TableParagraph"/>
              <w:rPr>
                <w:sz w:val="20"/>
              </w:rPr>
            </w:pPr>
          </w:p>
        </w:tc>
      </w:tr>
    </w:tbl>
    <w:p w14:paraId="228DF317" w14:textId="77777777" w:rsidR="00311C6C" w:rsidRDefault="00311C6C">
      <w:pPr>
        <w:pStyle w:val="BodyText"/>
        <w:spacing w:before="56"/>
      </w:pPr>
    </w:p>
    <w:p w14:paraId="3AB38B54" w14:textId="77777777" w:rsidR="00311C6C" w:rsidRDefault="00281642">
      <w:pPr>
        <w:pStyle w:val="Heading2"/>
        <w:numPr>
          <w:ilvl w:val="1"/>
          <w:numId w:val="9"/>
        </w:numPr>
        <w:tabs>
          <w:tab w:val="left" w:pos="2358"/>
        </w:tabs>
        <w:ind w:left="2358"/>
        <w:jc w:val="left"/>
        <w:rPr>
          <w:u w:val="none"/>
        </w:rPr>
      </w:pPr>
      <w:r>
        <w:rPr>
          <w:u w:val="thick"/>
        </w:rPr>
        <w:t>Tax</w:t>
      </w:r>
      <w:r>
        <w:rPr>
          <w:spacing w:val="-6"/>
          <w:u w:val="thick"/>
        </w:rPr>
        <w:t xml:space="preserve"> </w:t>
      </w:r>
      <w:r>
        <w:rPr>
          <w:u w:val="thick"/>
        </w:rPr>
        <w:t>Consequences</w:t>
      </w:r>
      <w:r>
        <w:rPr>
          <w:spacing w:val="-5"/>
          <w:u w:val="thick"/>
        </w:rPr>
        <w:t xml:space="preserve"> </w:t>
      </w:r>
      <w:r>
        <w:rPr>
          <w:u w:val="thick"/>
        </w:rPr>
        <w:t>of</w:t>
      </w:r>
      <w:r>
        <w:rPr>
          <w:spacing w:val="-6"/>
          <w:u w:val="thick"/>
        </w:rPr>
        <w:t xml:space="preserve"> </w:t>
      </w:r>
      <w:r>
        <w:rPr>
          <w:u w:val="thick"/>
        </w:rPr>
        <w:t>the</w:t>
      </w:r>
      <w:r>
        <w:rPr>
          <w:spacing w:val="-6"/>
          <w:u w:val="thick"/>
        </w:rPr>
        <w:t xml:space="preserve"> </w:t>
      </w:r>
      <w:r>
        <w:rPr>
          <w:spacing w:val="-4"/>
          <w:u w:val="thick"/>
        </w:rPr>
        <w:t>Plan.</w:t>
      </w:r>
    </w:p>
    <w:p w14:paraId="14F4E46B" w14:textId="77777777" w:rsidR="00311C6C" w:rsidRDefault="00281642">
      <w:pPr>
        <w:spacing w:before="272"/>
        <w:ind w:left="918" w:right="927" w:firstLine="720"/>
        <w:jc w:val="both"/>
        <w:rPr>
          <w:b/>
          <w:i/>
          <w:sz w:val="24"/>
        </w:rPr>
      </w:pPr>
      <w:r>
        <w:rPr>
          <w:b/>
          <w:i/>
          <w:sz w:val="24"/>
        </w:rPr>
        <w:t xml:space="preserve">Creditors and Equity Interest Holders Concerned with How the Plan May Affect Their Tax Liability Should Consult with Their Own Accountants, Attorneys, </w:t>
      </w:r>
      <w:proofErr w:type="spellStart"/>
      <w:r>
        <w:rPr>
          <w:b/>
          <w:i/>
          <w:sz w:val="24"/>
        </w:rPr>
        <w:t>And/Or</w:t>
      </w:r>
      <w:proofErr w:type="spellEnd"/>
      <w:r>
        <w:rPr>
          <w:b/>
          <w:i/>
          <w:sz w:val="24"/>
        </w:rPr>
        <w:t xml:space="preserve"> Advisors.</w:t>
      </w:r>
    </w:p>
    <w:p w14:paraId="11EB9A9D" w14:textId="77777777" w:rsidR="00311C6C" w:rsidRDefault="00311C6C">
      <w:pPr>
        <w:pStyle w:val="BodyText"/>
        <w:rPr>
          <w:b/>
          <w:i/>
        </w:rPr>
      </w:pPr>
    </w:p>
    <w:p w14:paraId="1697464A" w14:textId="77777777" w:rsidR="00311C6C" w:rsidRDefault="00281642">
      <w:pPr>
        <w:pStyle w:val="BodyText"/>
        <w:ind w:left="918" w:right="928" w:firstLine="720"/>
        <w:jc w:val="both"/>
      </w:pPr>
      <w:r>
        <w:t>The following are the anticipated tax consequences of the Plan: [List the following</w:t>
      </w:r>
      <w:r>
        <w:rPr>
          <w:spacing w:val="-5"/>
        </w:rPr>
        <w:t xml:space="preserve"> </w:t>
      </w:r>
      <w:r>
        <w:t>general</w:t>
      </w:r>
      <w:r>
        <w:rPr>
          <w:spacing w:val="-6"/>
        </w:rPr>
        <w:t xml:space="preserve"> </w:t>
      </w:r>
      <w:r>
        <w:t>consequences</w:t>
      </w:r>
      <w:r>
        <w:rPr>
          <w:spacing w:val="-5"/>
        </w:rPr>
        <w:t xml:space="preserve"> </w:t>
      </w:r>
      <w:r>
        <w:t>as</w:t>
      </w:r>
      <w:r>
        <w:rPr>
          <w:spacing w:val="-6"/>
        </w:rPr>
        <w:t xml:space="preserve"> </w:t>
      </w:r>
      <w:r>
        <w:t>a</w:t>
      </w:r>
      <w:r>
        <w:rPr>
          <w:spacing w:val="-8"/>
        </w:rPr>
        <w:t xml:space="preserve"> </w:t>
      </w:r>
      <w:r>
        <w:t>minimum:</w:t>
      </w:r>
      <w:r>
        <w:rPr>
          <w:spacing w:val="-8"/>
        </w:rPr>
        <w:t xml:space="preserve"> </w:t>
      </w:r>
      <w:r>
        <w:t>(1)</w:t>
      </w:r>
      <w:r>
        <w:rPr>
          <w:spacing w:val="-8"/>
        </w:rPr>
        <w:t xml:space="preserve"> </w:t>
      </w:r>
      <w:r>
        <w:t>Tax</w:t>
      </w:r>
      <w:r>
        <w:rPr>
          <w:spacing w:val="-6"/>
        </w:rPr>
        <w:t xml:space="preserve"> </w:t>
      </w:r>
      <w:r>
        <w:t>consequences</w:t>
      </w:r>
      <w:r>
        <w:rPr>
          <w:spacing w:val="-8"/>
        </w:rPr>
        <w:t xml:space="preserve"> </w:t>
      </w:r>
      <w:r>
        <w:t>to</w:t>
      </w:r>
      <w:r>
        <w:rPr>
          <w:spacing w:val="-8"/>
        </w:rPr>
        <w:t xml:space="preserve"> </w:t>
      </w:r>
      <w:r>
        <w:t>the</w:t>
      </w:r>
      <w:r>
        <w:rPr>
          <w:spacing w:val="-8"/>
        </w:rPr>
        <w:t xml:space="preserve"> </w:t>
      </w:r>
      <w:r>
        <w:t>Debtor</w:t>
      </w:r>
      <w:r>
        <w:rPr>
          <w:spacing w:val="-8"/>
        </w:rPr>
        <w:t xml:space="preserve"> </w:t>
      </w:r>
      <w:r>
        <w:t>of</w:t>
      </w:r>
      <w:r>
        <w:rPr>
          <w:spacing w:val="-8"/>
        </w:rPr>
        <w:t xml:space="preserve"> </w:t>
      </w:r>
      <w:r>
        <w:t>the Plan; (2) General tax consequences on Creditors of any discharge, and the general tax consequences of receipt of Plan consideration after Confirmation.]</w:t>
      </w:r>
    </w:p>
    <w:p w14:paraId="447042C6" w14:textId="77777777" w:rsidR="00311C6C" w:rsidRDefault="00311C6C">
      <w:pPr>
        <w:pStyle w:val="BodyText"/>
        <w:spacing w:before="2"/>
      </w:pPr>
    </w:p>
    <w:p w14:paraId="21BE811F" w14:textId="77777777" w:rsidR="00311C6C" w:rsidRDefault="00281642">
      <w:pPr>
        <w:pStyle w:val="Heading2"/>
        <w:numPr>
          <w:ilvl w:val="1"/>
          <w:numId w:val="9"/>
        </w:numPr>
        <w:tabs>
          <w:tab w:val="left" w:pos="1958"/>
          <w:tab w:val="left" w:pos="1960"/>
        </w:tabs>
        <w:ind w:left="1960" w:right="1079" w:hanging="420"/>
        <w:jc w:val="left"/>
        <w:rPr>
          <w:u w:val="none"/>
        </w:rPr>
      </w:pPr>
      <w:r>
        <w:rPr>
          <w:u w:val="thick"/>
        </w:rPr>
        <w:t>Projections</w:t>
      </w:r>
      <w:r>
        <w:rPr>
          <w:spacing w:val="-3"/>
          <w:u w:val="thick"/>
        </w:rPr>
        <w:t xml:space="preserve"> </w:t>
      </w:r>
      <w:r>
        <w:rPr>
          <w:u w:val="thick"/>
        </w:rPr>
        <w:t>in</w:t>
      </w:r>
      <w:r>
        <w:rPr>
          <w:spacing w:val="-2"/>
          <w:u w:val="thick"/>
        </w:rPr>
        <w:t xml:space="preserve"> </w:t>
      </w:r>
      <w:r>
        <w:rPr>
          <w:u w:val="thick"/>
        </w:rPr>
        <w:t>Support</w:t>
      </w:r>
      <w:r>
        <w:rPr>
          <w:spacing w:val="-4"/>
          <w:u w:val="thick"/>
        </w:rPr>
        <w:t xml:space="preserve"> </w:t>
      </w:r>
      <w:r>
        <w:rPr>
          <w:u w:val="thick"/>
        </w:rPr>
        <w:t>of</w:t>
      </w:r>
      <w:r>
        <w:rPr>
          <w:spacing w:val="-4"/>
          <w:u w:val="thick"/>
        </w:rPr>
        <w:t xml:space="preserve"> </w:t>
      </w:r>
      <w:r>
        <w:rPr>
          <w:u w:val="thick"/>
        </w:rPr>
        <w:t>Debtor’s</w:t>
      </w:r>
      <w:r>
        <w:rPr>
          <w:spacing w:val="-3"/>
          <w:u w:val="thick"/>
        </w:rPr>
        <w:t xml:space="preserve"> </w:t>
      </w:r>
      <w:r>
        <w:rPr>
          <w:u w:val="thick"/>
        </w:rPr>
        <w:t>Ability</w:t>
      </w:r>
      <w:r>
        <w:rPr>
          <w:spacing w:val="-4"/>
          <w:u w:val="thick"/>
        </w:rPr>
        <w:t xml:space="preserve"> </w:t>
      </w:r>
      <w:r>
        <w:rPr>
          <w:u w:val="thick"/>
        </w:rPr>
        <w:t>to</w:t>
      </w:r>
      <w:r>
        <w:rPr>
          <w:spacing w:val="-4"/>
          <w:u w:val="thick"/>
        </w:rPr>
        <w:t xml:space="preserve"> </w:t>
      </w:r>
      <w:r>
        <w:rPr>
          <w:u w:val="thick"/>
        </w:rPr>
        <w:t>Make</w:t>
      </w:r>
      <w:r>
        <w:rPr>
          <w:spacing w:val="-4"/>
          <w:u w:val="thick"/>
        </w:rPr>
        <w:t xml:space="preserve"> </w:t>
      </w:r>
      <w:r>
        <w:rPr>
          <w:u w:val="thick"/>
        </w:rPr>
        <w:t>Payments</w:t>
      </w:r>
      <w:r>
        <w:rPr>
          <w:spacing w:val="-3"/>
          <w:u w:val="thick"/>
        </w:rPr>
        <w:t xml:space="preserve"> </w:t>
      </w:r>
      <w:r>
        <w:rPr>
          <w:u w:val="thick"/>
        </w:rPr>
        <w:t>Under</w:t>
      </w:r>
      <w:r>
        <w:rPr>
          <w:spacing w:val="-5"/>
          <w:u w:val="thick"/>
        </w:rPr>
        <w:t xml:space="preserve"> </w:t>
      </w:r>
      <w:r>
        <w:rPr>
          <w:u w:val="thick"/>
        </w:rPr>
        <w:t>the</w:t>
      </w:r>
      <w:r>
        <w:rPr>
          <w:spacing w:val="-4"/>
          <w:u w:val="thick"/>
        </w:rPr>
        <w:t xml:space="preserve"> </w:t>
      </w:r>
      <w:r>
        <w:rPr>
          <w:spacing w:val="-4"/>
          <w:u w:val="none"/>
        </w:rPr>
        <w:t xml:space="preserve"> </w:t>
      </w:r>
      <w:r>
        <w:rPr>
          <w:u w:val="thick"/>
        </w:rPr>
        <w:t>Proposed Plan</w:t>
      </w:r>
    </w:p>
    <w:p w14:paraId="246C37EA" w14:textId="77777777" w:rsidR="00311C6C" w:rsidRDefault="00281642">
      <w:pPr>
        <w:pStyle w:val="BodyText"/>
        <w:tabs>
          <w:tab w:val="left" w:pos="2065"/>
        </w:tabs>
        <w:spacing w:before="272" w:line="242" w:lineRule="auto"/>
        <w:ind w:left="820" w:right="945" w:firstLine="720"/>
      </w:pPr>
      <w:r>
        <w:t>Debtor</w:t>
      </w:r>
      <w:r>
        <w:rPr>
          <w:spacing w:val="-10"/>
        </w:rPr>
        <w:t xml:space="preserve"> </w:t>
      </w:r>
      <w:r>
        <w:t>has</w:t>
      </w:r>
      <w:r>
        <w:rPr>
          <w:spacing w:val="-9"/>
        </w:rPr>
        <w:t xml:space="preserve"> </w:t>
      </w:r>
      <w:r>
        <w:t>provided</w:t>
      </w:r>
      <w:r>
        <w:rPr>
          <w:spacing w:val="-9"/>
        </w:rPr>
        <w:t xml:space="preserve"> </w:t>
      </w:r>
      <w:r>
        <w:t>projected</w:t>
      </w:r>
      <w:r>
        <w:rPr>
          <w:spacing w:val="-7"/>
        </w:rPr>
        <w:t xml:space="preserve"> </w:t>
      </w:r>
      <w:r>
        <w:t>financial</w:t>
      </w:r>
      <w:r>
        <w:rPr>
          <w:spacing w:val="-9"/>
        </w:rPr>
        <w:t xml:space="preserve"> </w:t>
      </w:r>
      <w:r>
        <w:t>information.</w:t>
      </w:r>
      <w:r>
        <w:rPr>
          <w:spacing w:val="-9"/>
        </w:rPr>
        <w:t xml:space="preserve"> </w:t>
      </w:r>
      <w:r>
        <w:t>Those</w:t>
      </w:r>
      <w:r>
        <w:rPr>
          <w:spacing w:val="-9"/>
        </w:rPr>
        <w:t xml:space="preserve"> </w:t>
      </w:r>
      <w:r>
        <w:t>projections</w:t>
      </w:r>
      <w:r>
        <w:rPr>
          <w:spacing w:val="-9"/>
        </w:rPr>
        <w:t xml:space="preserve"> </w:t>
      </w:r>
      <w:r>
        <w:t>are</w:t>
      </w:r>
      <w:r>
        <w:rPr>
          <w:spacing w:val="-8"/>
        </w:rPr>
        <w:t xml:space="preserve"> </w:t>
      </w:r>
      <w:r>
        <w:t>listed</w:t>
      </w:r>
      <w:r>
        <w:rPr>
          <w:spacing w:val="-9"/>
        </w:rPr>
        <w:t xml:space="preserve"> </w:t>
      </w:r>
      <w:r>
        <w:t xml:space="preserve">in </w:t>
      </w:r>
      <w:r>
        <w:rPr>
          <w:spacing w:val="-2"/>
        </w:rPr>
        <w:t>Exhibit</w:t>
      </w:r>
      <w:r>
        <w:rPr>
          <w:u w:val="single"/>
        </w:rPr>
        <w:tab/>
      </w:r>
      <w:r>
        <w:rPr>
          <w:spacing w:val="-10"/>
        </w:rPr>
        <w:t>.</w:t>
      </w:r>
    </w:p>
    <w:p w14:paraId="66A9C194" w14:textId="77777777" w:rsidR="00311C6C" w:rsidRDefault="00311C6C">
      <w:pPr>
        <w:spacing w:line="242" w:lineRule="auto"/>
        <w:sectPr w:rsidR="00311C6C">
          <w:pgSz w:w="12240" w:h="15840"/>
          <w:pgMar w:top="1300" w:right="800" w:bottom="1260" w:left="980" w:header="0" w:footer="1019" w:gutter="0"/>
          <w:cols w:space="720"/>
        </w:sectPr>
      </w:pPr>
    </w:p>
    <w:p w14:paraId="1974461A" w14:textId="77777777" w:rsidR="00311C6C" w:rsidRDefault="00281642">
      <w:pPr>
        <w:pStyle w:val="Heading1"/>
        <w:spacing w:before="60" w:line="242" w:lineRule="auto"/>
        <w:ind w:left="3822" w:right="3983" w:hanging="1"/>
      </w:pPr>
      <w:r>
        <w:lastRenderedPageBreak/>
        <w:t xml:space="preserve">ARTICLE 3 </w:t>
      </w:r>
      <w:r>
        <w:rPr>
          <w:u w:val="thick"/>
        </w:rPr>
        <w:t>FEASIBILITY</w:t>
      </w:r>
      <w:r>
        <w:rPr>
          <w:spacing w:val="-15"/>
          <w:u w:val="thick"/>
        </w:rPr>
        <w:t xml:space="preserve"> </w:t>
      </w:r>
      <w:r>
        <w:rPr>
          <w:u w:val="thick"/>
        </w:rPr>
        <w:t>OF</w:t>
      </w:r>
      <w:r>
        <w:rPr>
          <w:spacing w:val="-15"/>
          <w:u w:val="thick"/>
        </w:rPr>
        <w:t xml:space="preserve"> </w:t>
      </w:r>
      <w:r>
        <w:rPr>
          <w:u w:val="thick"/>
        </w:rPr>
        <w:t>PLAN</w:t>
      </w:r>
    </w:p>
    <w:p w14:paraId="1CB2062D" w14:textId="77777777" w:rsidR="00311C6C" w:rsidRDefault="00281642">
      <w:pPr>
        <w:pStyle w:val="BodyText"/>
        <w:spacing w:before="265"/>
        <w:ind w:left="820" w:right="932" w:firstLine="720"/>
        <w:jc w:val="both"/>
      </w:pPr>
      <w:r>
        <w:t>The Bankruptcy Court must find that confirmation of the Plan is not likely to be followed by the liquidation, or the need for further financial reorganization, of the Debtor or</w:t>
      </w:r>
      <w:r>
        <w:rPr>
          <w:spacing w:val="-4"/>
        </w:rPr>
        <w:t xml:space="preserve"> </w:t>
      </w:r>
      <w:r>
        <w:t>any</w:t>
      </w:r>
      <w:r>
        <w:rPr>
          <w:spacing w:val="-3"/>
        </w:rPr>
        <w:t xml:space="preserve"> </w:t>
      </w:r>
      <w:r>
        <w:t>successor</w:t>
      </w:r>
      <w:r>
        <w:rPr>
          <w:spacing w:val="-1"/>
        </w:rPr>
        <w:t xml:space="preserve"> </w:t>
      </w:r>
      <w:r>
        <w:t>to</w:t>
      </w:r>
      <w:r>
        <w:rPr>
          <w:spacing w:val="-3"/>
        </w:rPr>
        <w:t xml:space="preserve"> </w:t>
      </w:r>
      <w:r>
        <w:t>the</w:t>
      </w:r>
      <w:r>
        <w:rPr>
          <w:spacing w:val="-4"/>
        </w:rPr>
        <w:t xml:space="preserve"> </w:t>
      </w:r>
      <w:r>
        <w:t>Debtor,</w:t>
      </w:r>
      <w:r>
        <w:rPr>
          <w:spacing w:val="-4"/>
        </w:rPr>
        <w:t xml:space="preserve"> </w:t>
      </w:r>
      <w:r>
        <w:t>unless</w:t>
      </w:r>
      <w:r>
        <w:rPr>
          <w:spacing w:val="-2"/>
        </w:rPr>
        <w:t xml:space="preserve"> </w:t>
      </w:r>
      <w:r>
        <w:t>such</w:t>
      </w:r>
      <w:r>
        <w:rPr>
          <w:spacing w:val="-1"/>
        </w:rPr>
        <w:t xml:space="preserve"> </w:t>
      </w:r>
      <w:r>
        <w:t>liquidation</w:t>
      </w:r>
      <w:r>
        <w:rPr>
          <w:spacing w:val="-3"/>
        </w:rPr>
        <w:t xml:space="preserve"> </w:t>
      </w:r>
      <w:r>
        <w:t>or</w:t>
      </w:r>
      <w:r>
        <w:rPr>
          <w:spacing w:val="-4"/>
        </w:rPr>
        <w:t xml:space="preserve"> </w:t>
      </w:r>
      <w:r>
        <w:t>reorganization</w:t>
      </w:r>
      <w:r>
        <w:rPr>
          <w:spacing w:val="-3"/>
        </w:rPr>
        <w:t xml:space="preserve"> </w:t>
      </w:r>
      <w:r>
        <w:t>is</w:t>
      </w:r>
      <w:r>
        <w:rPr>
          <w:spacing w:val="-1"/>
        </w:rPr>
        <w:t xml:space="preserve"> </w:t>
      </w:r>
      <w:r>
        <w:t>proposed</w:t>
      </w:r>
      <w:r>
        <w:rPr>
          <w:spacing w:val="-3"/>
        </w:rPr>
        <w:t xml:space="preserve"> </w:t>
      </w:r>
      <w:r>
        <w:t>in</w:t>
      </w:r>
      <w:r>
        <w:rPr>
          <w:spacing w:val="-3"/>
        </w:rPr>
        <w:t xml:space="preserve"> </w:t>
      </w:r>
      <w:r>
        <w:t xml:space="preserve">the </w:t>
      </w:r>
      <w:r>
        <w:rPr>
          <w:spacing w:val="-2"/>
        </w:rPr>
        <w:t>Plan.</w:t>
      </w:r>
    </w:p>
    <w:p w14:paraId="74A39EB2" w14:textId="77777777" w:rsidR="00311C6C" w:rsidRDefault="00311C6C">
      <w:pPr>
        <w:pStyle w:val="BodyText"/>
      </w:pPr>
    </w:p>
    <w:p w14:paraId="440C1544" w14:textId="77777777" w:rsidR="00311C6C" w:rsidRDefault="00281642">
      <w:pPr>
        <w:pStyle w:val="Heading2"/>
        <w:numPr>
          <w:ilvl w:val="1"/>
          <w:numId w:val="8"/>
        </w:numPr>
        <w:tabs>
          <w:tab w:val="left" w:pos="2259"/>
        </w:tabs>
        <w:ind w:left="2259" w:hanging="719"/>
        <w:rPr>
          <w:b w:val="0"/>
          <w:u w:val="none"/>
        </w:rPr>
      </w:pPr>
      <w:r>
        <w:rPr>
          <w:u w:val="thick"/>
        </w:rPr>
        <w:t>Ability</w:t>
      </w:r>
      <w:r>
        <w:rPr>
          <w:spacing w:val="-7"/>
          <w:u w:val="thick"/>
        </w:rPr>
        <w:t xml:space="preserve"> </w:t>
      </w:r>
      <w:r>
        <w:rPr>
          <w:u w:val="thick"/>
        </w:rPr>
        <w:t>to</w:t>
      </w:r>
      <w:r>
        <w:rPr>
          <w:spacing w:val="-5"/>
          <w:u w:val="thick"/>
        </w:rPr>
        <w:t xml:space="preserve"> </w:t>
      </w:r>
      <w:r>
        <w:rPr>
          <w:u w:val="thick"/>
        </w:rPr>
        <w:t>Initially</w:t>
      </w:r>
      <w:r>
        <w:rPr>
          <w:spacing w:val="-5"/>
          <w:u w:val="thick"/>
        </w:rPr>
        <w:t xml:space="preserve"> </w:t>
      </w:r>
      <w:r>
        <w:rPr>
          <w:u w:val="thick"/>
        </w:rPr>
        <w:t>Fund</w:t>
      </w:r>
      <w:r>
        <w:rPr>
          <w:spacing w:val="-11"/>
          <w:u w:val="thick"/>
        </w:rPr>
        <w:t xml:space="preserve"> </w:t>
      </w:r>
      <w:r>
        <w:rPr>
          <w:spacing w:val="-2"/>
          <w:u w:val="thick"/>
        </w:rPr>
        <w:t>Plan</w:t>
      </w:r>
      <w:r>
        <w:rPr>
          <w:b w:val="0"/>
          <w:spacing w:val="-2"/>
          <w:u w:val="none"/>
        </w:rPr>
        <w:t>.</w:t>
      </w:r>
    </w:p>
    <w:p w14:paraId="1E989C42" w14:textId="77777777" w:rsidR="00311C6C" w:rsidRDefault="00311C6C">
      <w:pPr>
        <w:pStyle w:val="BodyText"/>
      </w:pPr>
    </w:p>
    <w:p w14:paraId="5FAF5F8C" w14:textId="77777777" w:rsidR="00311C6C" w:rsidRDefault="00281642">
      <w:pPr>
        <w:pStyle w:val="BodyText"/>
        <w:spacing w:before="1"/>
        <w:ind w:left="820" w:right="930" w:firstLine="720"/>
        <w:jc w:val="both"/>
      </w:pPr>
      <w:r>
        <w:t>The</w:t>
      </w:r>
      <w:r>
        <w:rPr>
          <w:spacing w:val="-9"/>
        </w:rPr>
        <w:t xml:space="preserve"> </w:t>
      </w:r>
      <w:r>
        <w:t>Debtor</w:t>
      </w:r>
      <w:r>
        <w:rPr>
          <w:spacing w:val="-9"/>
        </w:rPr>
        <w:t xml:space="preserve"> </w:t>
      </w:r>
      <w:r>
        <w:t>believes</w:t>
      </w:r>
      <w:r>
        <w:rPr>
          <w:spacing w:val="-8"/>
        </w:rPr>
        <w:t xml:space="preserve"> </w:t>
      </w:r>
      <w:r>
        <w:t>that</w:t>
      </w:r>
      <w:r>
        <w:rPr>
          <w:spacing w:val="-5"/>
        </w:rPr>
        <w:t xml:space="preserve"> </w:t>
      </w:r>
      <w:r>
        <w:t>the</w:t>
      </w:r>
      <w:r>
        <w:rPr>
          <w:spacing w:val="-11"/>
        </w:rPr>
        <w:t xml:space="preserve"> </w:t>
      </w:r>
      <w:r>
        <w:t>Debtor</w:t>
      </w:r>
      <w:r>
        <w:rPr>
          <w:spacing w:val="-8"/>
        </w:rPr>
        <w:t xml:space="preserve"> </w:t>
      </w:r>
      <w:r>
        <w:t>will</w:t>
      </w:r>
      <w:r>
        <w:rPr>
          <w:spacing w:val="-10"/>
        </w:rPr>
        <w:t xml:space="preserve"> </w:t>
      </w:r>
      <w:r>
        <w:t>have</w:t>
      </w:r>
      <w:r>
        <w:rPr>
          <w:spacing w:val="-9"/>
        </w:rPr>
        <w:t xml:space="preserve"> </w:t>
      </w:r>
      <w:r>
        <w:t>enough</w:t>
      </w:r>
      <w:r>
        <w:rPr>
          <w:spacing w:val="-10"/>
        </w:rPr>
        <w:t xml:space="preserve"> </w:t>
      </w:r>
      <w:r>
        <w:t>cash</w:t>
      </w:r>
      <w:r>
        <w:rPr>
          <w:spacing w:val="-10"/>
        </w:rPr>
        <w:t xml:space="preserve"> </w:t>
      </w:r>
      <w:r>
        <w:t>on</w:t>
      </w:r>
      <w:r>
        <w:rPr>
          <w:spacing w:val="-8"/>
        </w:rPr>
        <w:t xml:space="preserve"> </w:t>
      </w:r>
      <w:r>
        <w:t>hand</w:t>
      </w:r>
      <w:r>
        <w:rPr>
          <w:spacing w:val="-8"/>
        </w:rPr>
        <w:t xml:space="preserve"> </w:t>
      </w:r>
      <w:r>
        <w:t>on</w:t>
      </w:r>
      <w:r>
        <w:rPr>
          <w:spacing w:val="-8"/>
        </w:rPr>
        <w:t xml:space="preserve"> </w:t>
      </w:r>
      <w:r>
        <w:t>the</w:t>
      </w:r>
      <w:r>
        <w:rPr>
          <w:spacing w:val="-6"/>
        </w:rPr>
        <w:t xml:space="preserve"> </w:t>
      </w:r>
      <w:r>
        <w:t>Effective Date</w:t>
      </w:r>
      <w:r>
        <w:rPr>
          <w:spacing w:val="-3"/>
        </w:rPr>
        <w:t xml:space="preserve"> </w:t>
      </w:r>
      <w:r>
        <w:t>of</w:t>
      </w:r>
      <w:r>
        <w:rPr>
          <w:spacing w:val="-5"/>
        </w:rPr>
        <w:t xml:space="preserve"> </w:t>
      </w:r>
      <w:r>
        <w:t>the</w:t>
      </w:r>
      <w:r>
        <w:rPr>
          <w:spacing w:val="-5"/>
        </w:rPr>
        <w:t xml:space="preserve"> </w:t>
      </w:r>
      <w:r>
        <w:t>Plan</w:t>
      </w:r>
      <w:r>
        <w:rPr>
          <w:spacing w:val="-2"/>
        </w:rPr>
        <w:t xml:space="preserve"> </w:t>
      </w:r>
      <w:r>
        <w:t>to</w:t>
      </w:r>
      <w:r>
        <w:rPr>
          <w:spacing w:val="-2"/>
        </w:rPr>
        <w:t xml:space="preserve"> </w:t>
      </w:r>
      <w:r>
        <w:t>pay</w:t>
      </w:r>
      <w:r>
        <w:rPr>
          <w:spacing w:val="-5"/>
        </w:rPr>
        <w:t xml:space="preserve"> </w:t>
      </w:r>
      <w:r>
        <w:t>all</w:t>
      </w:r>
      <w:r>
        <w:rPr>
          <w:spacing w:val="-2"/>
        </w:rPr>
        <w:t xml:space="preserve"> </w:t>
      </w:r>
      <w:r>
        <w:t>the</w:t>
      </w:r>
      <w:r>
        <w:rPr>
          <w:spacing w:val="-5"/>
        </w:rPr>
        <w:t xml:space="preserve"> </w:t>
      </w:r>
      <w:r>
        <w:t>Claims</w:t>
      </w:r>
      <w:r>
        <w:rPr>
          <w:spacing w:val="-4"/>
        </w:rPr>
        <w:t xml:space="preserve"> </w:t>
      </w:r>
      <w:r>
        <w:t>and</w:t>
      </w:r>
      <w:r>
        <w:rPr>
          <w:spacing w:val="-5"/>
        </w:rPr>
        <w:t xml:space="preserve"> </w:t>
      </w:r>
      <w:r>
        <w:t>expenses</w:t>
      </w:r>
      <w:r>
        <w:rPr>
          <w:spacing w:val="-2"/>
        </w:rPr>
        <w:t xml:space="preserve"> </w:t>
      </w:r>
      <w:r>
        <w:t>that</w:t>
      </w:r>
      <w:r>
        <w:rPr>
          <w:spacing w:val="-4"/>
        </w:rPr>
        <w:t xml:space="preserve"> </w:t>
      </w:r>
      <w:r>
        <w:t>are</w:t>
      </w:r>
      <w:r>
        <w:rPr>
          <w:spacing w:val="-3"/>
        </w:rPr>
        <w:t xml:space="preserve"> </w:t>
      </w:r>
      <w:r>
        <w:t>entitled</w:t>
      </w:r>
      <w:r>
        <w:rPr>
          <w:spacing w:val="-2"/>
        </w:rPr>
        <w:t xml:space="preserve"> </w:t>
      </w:r>
      <w:r>
        <w:t>to</w:t>
      </w:r>
      <w:r>
        <w:rPr>
          <w:spacing w:val="-5"/>
        </w:rPr>
        <w:t xml:space="preserve"> </w:t>
      </w:r>
      <w:r>
        <w:t>be</w:t>
      </w:r>
      <w:r>
        <w:rPr>
          <w:spacing w:val="-3"/>
        </w:rPr>
        <w:t xml:space="preserve"> </w:t>
      </w:r>
      <w:r>
        <w:t>paid</w:t>
      </w:r>
      <w:r>
        <w:rPr>
          <w:spacing w:val="-5"/>
        </w:rPr>
        <w:t xml:space="preserve"> </w:t>
      </w:r>
      <w:r>
        <w:t>on</w:t>
      </w:r>
      <w:r>
        <w:rPr>
          <w:spacing w:val="-4"/>
        </w:rPr>
        <w:t xml:space="preserve"> </w:t>
      </w:r>
      <w:r>
        <w:t>that</w:t>
      </w:r>
      <w:r>
        <w:rPr>
          <w:spacing w:val="-2"/>
        </w:rPr>
        <w:t xml:space="preserve"> </w:t>
      </w:r>
      <w:r>
        <w:t>date. Tables showing the amount of cash on hand on the Effective Date of the Plan, and the sources of that cash, are attached hereto as Exhibit</w:t>
      </w:r>
      <w:r>
        <w:rPr>
          <w:noProof/>
          <w:position w:val="-3"/>
        </w:rPr>
        <w:drawing>
          <wp:inline distT="0" distB="0" distL="0" distR="0" wp14:anchorId="05D774A4" wp14:editId="35A26FC6">
            <wp:extent cx="70103" cy="759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70103" cy="7595"/>
                    </a:xfrm>
                    <a:prstGeom prst="rect">
                      <a:avLst/>
                    </a:prstGeom>
                  </pic:spPr>
                </pic:pic>
              </a:graphicData>
            </a:graphic>
          </wp:inline>
        </w:drawing>
      </w:r>
      <w:r>
        <w:t>.</w:t>
      </w:r>
    </w:p>
    <w:p w14:paraId="65F17A50" w14:textId="77777777" w:rsidR="00311C6C" w:rsidRDefault="00311C6C">
      <w:pPr>
        <w:pStyle w:val="BodyText"/>
        <w:spacing w:before="6"/>
      </w:pPr>
    </w:p>
    <w:p w14:paraId="7BEE43F3" w14:textId="77777777" w:rsidR="00311C6C" w:rsidRDefault="00281642">
      <w:pPr>
        <w:pStyle w:val="Heading2"/>
        <w:numPr>
          <w:ilvl w:val="1"/>
          <w:numId w:val="8"/>
        </w:numPr>
        <w:tabs>
          <w:tab w:val="left" w:pos="2260"/>
        </w:tabs>
        <w:spacing w:before="1" w:line="235" w:lineRule="auto"/>
        <w:ind w:right="1044"/>
        <w:rPr>
          <w:b w:val="0"/>
          <w:u w:val="none"/>
        </w:rPr>
      </w:pPr>
      <w:r>
        <w:rPr>
          <w:u w:val="thick"/>
        </w:rPr>
        <w:t>Ability</w:t>
      </w:r>
      <w:r>
        <w:rPr>
          <w:spacing w:val="-5"/>
          <w:u w:val="thick"/>
        </w:rPr>
        <w:t xml:space="preserve"> </w:t>
      </w:r>
      <w:r>
        <w:rPr>
          <w:u w:val="thick"/>
        </w:rPr>
        <w:t>to</w:t>
      </w:r>
      <w:r>
        <w:rPr>
          <w:spacing w:val="-4"/>
          <w:u w:val="thick"/>
        </w:rPr>
        <w:t xml:space="preserve"> </w:t>
      </w:r>
      <w:r>
        <w:rPr>
          <w:u w:val="thick"/>
        </w:rPr>
        <w:t>Make</w:t>
      </w:r>
      <w:r>
        <w:rPr>
          <w:spacing w:val="-5"/>
          <w:u w:val="thick"/>
        </w:rPr>
        <w:t xml:space="preserve"> </w:t>
      </w:r>
      <w:r>
        <w:rPr>
          <w:u w:val="thick"/>
        </w:rPr>
        <w:t>Future</w:t>
      </w:r>
      <w:r>
        <w:rPr>
          <w:spacing w:val="-3"/>
          <w:u w:val="thick"/>
        </w:rPr>
        <w:t xml:space="preserve"> </w:t>
      </w:r>
      <w:r>
        <w:rPr>
          <w:u w:val="thick"/>
        </w:rPr>
        <w:t>Plan</w:t>
      </w:r>
      <w:r>
        <w:rPr>
          <w:spacing w:val="-3"/>
          <w:u w:val="thick"/>
        </w:rPr>
        <w:t xml:space="preserve"> </w:t>
      </w:r>
      <w:r>
        <w:rPr>
          <w:u w:val="thick"/>
        </w:rPr>
        <w:t>Payments</w:t>
      </w:r>
      <w:r>
        <w:rPr>
          <w:spacing w:val="-5"/>
          <w:u w:val="thick"/>
        </w:rPr>
        <w:t xml:space="preserve"> </w:t>
      </w:r>
      <w:r>
        <w:rPr>
          <w:u w:val="thick"/>
        </w:rPr>
        <w:t>And</w:t>
      </w:r>
      <w:r>
        <w:rPr>
          <w:spacing w:val="-5"/>
          <w:u w:val="thick"/>
        </w:rPr>
        <w:t xml:space="preserve"> </w:t>
      </w:r>
      <w:r>
        <w:rPr>
          <w:u w:val="thick"/>
        </w:rPr>
        <w:t>Operate</w:t>
      </w:r>
      <w:r>
        <w:rPr>
          <w:spacing w:val="-5"/>
          <w:u w:val="thick"/>
        </w:rPr>
        <w:t xml:space="preserve"> </w:t>
      </w:r>
      <w:r>
        <w:rPr>
          <w:u w:val="thick"/>
        </w:rPr>
        <w:t>Without</w:t>
      </w:r>
      <w:r>
        <w:rPr>
          <w:spacing w:val="-5"/>
          <w:u w:val="thick"/>
        </w:rPr>
        <w:t xml:space="preserve"> </w:t>
      </w:r>
      <w:r>
        <w:rPr>
          <w:u w:val="thick"/>
        </w:rPr>
        <w:t>Further</w:t>
      </w:r>
      <w:r>
        <w:rPr>
          <w:u w:val="none"/>
        </w:rPr>
        <w:t xml:space="preserve"> </w:t>
      </w:r>
      <w:r>
        <w:rPr>
          <w:spacing w:val="-2"/>
          <w:u w:val="thick"/>
        </w:rPr>
        <w:t>Reorganization</w:t>
      </w:r>
      <w:r>
        <w:rPr>
          <w:b w:val="0"/>
          <w:spacing w:val="-2"/>
          <w:u w:val="none"/>
        </w:rPr>
        <w:t>.</w:t>
      </w:r>
    </w:p>
    <w:p w14:paraId="7EB1A8E6" w14:textId="77777777" w:rsidR="00311C6C" w:rsidRDefault="00311C6C">
      <w:pPr>
        <w:pStyle w:val="BodyText"/>
        <w:spacing w:before="8"/>
      </w:pPr>
    </w:p>
    <w:p w14:paraId="00A987DA" w14:textId="77777777" w:rsidR="00311C6C" w:rsidRDefault="00281642">
      <w:pPr>
        <w:pStyle w:val="BodyText"/>
        <w:spacing w:line="237" w:lineRule="auto"/>
        <w:ind w:left="820" w:right="932" w:firstLine="720"/>
        <w:jc w:val="both"/>
      </w:pPr>
      <w:r>
        <w:t>The Debtor must submit all or such portion of the future earnings or other future income of the Debtor to the supervision and control of the Trustee as is necessary for the execution of the Plan.</w:t>
      </w:r>
    </w:p>
    <w:p w14:paraId="02CD7943" w14:textId="77777777" w:rsidR="00311C6C" w:rsidRDefault="00281642">
      <w:pPr>
        <w:pStyle w:val="BodyText"/>
        <w:spacing w:before="273"/>
        <w:ind w:left="820" w:right="932" w:firstLine="720"/>
        <w:jc w:val="both"/>
      </w:pPr>
      <w:r>
        <w:t>The Debtor has provided projected financial information. Those projections are listed in Exhibit (referenced in § 2.9, above).</w:t>
      </w:r>
    </w:p>
    <w:p w14:paraId="1FB1A243" w14:textId="77777777" w:rsidR="00311C6C" w:rsidRDefault="00311C6C">
      <w:pPr>
        <w:pStyle w:val="BodyText"/>
      </w:pPr>
    </w:p>
    <w:p w14:paraId="7CAA95AD" w14:textId="77777777" w:rsidR="00311C6C" w:rsidRDefault="00281642">
      <w:pPr>
        <w:pStyle w:val="BodyText"/>
        <w:ind w:left="820" w:right="923" w:firstLine="720"/>
        <w:jc w:val="both"/>
      </w:pPr>
      <w:r>
        <w:t>The Debtor’s financial projections show that the Debtor will have an aggregate annual</w:t>
      </w:r>
      <w:r>
        <w:rPr>
          <w:spacing w:val="-7"/>
        </w:rPr>
        <w:t xml:space="preserve"> </w:t>
      </w:r>
      <w:r>
        <w:t>average</w:t>
      </w:r>
      <w:r>
        <w:rPr>
          <w:spacing w:val="-4"/>
        </w:rPr>
        <w:t xml:space="preserve"> </w:t>
      </w:r>
      <w:r>
        <w:t>cash</w:t>
      </w:r>
      <w:r>
        <w:rPr>
          <w:spacing w:val="-6"/>
        </w:rPr>
        <w:t xml:space="preserve"> </w:t>
      </w:r>
      <w:r>
        <w:t>flow,</w:t>
      </w:r>
      <w:r>
        <w:rPr>
          <w:spacing w:val="-6"/>
        </w:rPr>
        <w:t xml:space="preserve"> </w:t>
      </w:r>
      <w:r>
        <w:t>after</w:t>
      </w:r>
      <w:r>
        <w:rPr>
          <w:spacing w:val="-7"/>
        </w:rPr>
        <w:t xml:space="preserve"> </w:t>
      </w:r>
      <w:r>
        <w:t>paying</w:t>
      </w:r>
      <w:r>
        <w:rPr>
          <w:spacing w:val="-7"/>
        </w:rPr>
        <w:t xml:space="preserve"> </w:t>
      </w:r>
      <w:r>
        <w:t>operating</w:t>
      </w:r>
      <w:r>
        <w:rPr>
          <w:spacing w:val="-6"/>
        </w:rPr>
        <w:t xml:space="preserve"> </w:t>
      </w:r>
      <w:r>
        <w:t>expenses</w:t>
      </w:r>
      <w:r>
        <w:rPr>
          <w:spacing w:val="-6"/>
        </w:rPr>
        <w:t xml:space="preserve"> </w:t>
      </w:r>
      <w:r>
        <w:t>and</w:t>
      </w:r>
      <w:r>
        <w:rPr>
          <w:spacing w:val="-6"/>
        </w:rPr>
        <w:t xml:space="preserve"> </w:t>
      </w:r>
      <w:r>
        <w:t>post-</w:t>
      </w:r>
      <w:r>
        <w:rPr>
          <w:spacing w:val="-7"/>
        </w:rPr>
        <w:t xml:space="preserve"> </w:t>
      </w:r>
      <w:r>
        <w:t>confirmation</w:t>
      </w:r>
      <w:r>
        <w:rPr>
          <w:spacing w:val="-6"/>
        </w:rPr>
        <w:t xml:space="preserve"> </w:t>
      </w:r>
      <w:r>
        <w:t>taxes,</w:t>
      </w:r>
      <w:r>
        <w:rPr>
          <w:spacing w:val="-6"/>
        </w:rPr>
        <w:t xml:space="preserve"> </w:t>
      </w:r>
      <w:r>
        <w:rPr>
          <w:spacing w:val="-5"/>
        </w:rPr>
        <w:t>of</w:t>
      </w:r>
    </w:p>
    <w:p w14:paraId="373CFB48" w14:textId="77777777" w:rsidR="00311C6C" w:rsidRDefault="00281642">
      <w:pPr>
        <w:pStyle w:val="BodyText"/>
        <w:tabs>
          <w:tab w:val="left" w:pos="1359"/>
          <w:tab w:val="left" w:pos="6704"/>
        </w:tabs>
        <w:ind w:left="820"/>
      </w:pPr>
      <w:r>
        <w:rPr>
          <w:spacing w:val="-10"/>
        </w:rPr>
        <w:t>$</w:t>
      </w:r>
      <w:r>
        <w:rPr>
          <w:u w:val="single"/>
        </w:rPr>
        <w:tab/>
      </w:r>
      <w:r>
        <w:t>.</w:t>
      </w:r>
      <w:r>
        <w:rPr>
          <w:spacing w:val="-4"/>
        </w:rPr>
        <w:t xml:space="preserve"> </w:t>
      </w:r>
      <w:r>
        <w:t>The</w:t>
      </w:r>
      <w:r>
        <w:rPr>
          <w:spacing w:val="-4"/>
        </w:rPr>
        <w:t xml:space="preserve"> </w:t>
      </w:r>
      <w:r>
        <w:t>final</w:t>
      </w:r>
      <w:r>
        <w:rPr>
          <w:spacing w:val="-4"/>
        </w:rPr>
        <w:t xml:space="preserve"> </w:t>
      </w:r>
      <w:r>
        <w:t>Plan</w:t>
      </w:r>
      <w:r>
        <w:rPr>
          <w:spacing w:val="-5"/>
        </w:rPr>
        <w:t xml:space="preserve"> </w:t>
      </w:r>
      <w:r>
        <w:t>payment</w:t>
      </w:r>
      <w:r>
        <w:rPr>
          <w:spacing w:val="-1"/>
        </w:rPr>
        <w:t xml:space="preserve"> </w:t>
      </w:r>
      <w:r>
        <w:t>is</w:t>
      </w:r>
      <w:r>
        <w:rPr>
          <w:spacing w:val="-4"/>
        </w:rPr>
        <w:t xml:space="preserve"> </w:t>
      </w:r>
      <w:r>
        <w:t>expected</w:t>
      </w:r>
      <w:r>
        <w:rPr>
          <w:spacing w:val="-5"/>
        </w:rPr>
        <w:t xml:space="preserve"> </w:t>
      </w:r>
      <w:r>
        <w:t>to</w:t>
      </w:r>
      <w:r>
        <w:rPr>
          <w:spacing w:val="-4"/>
        </w:rPr>
        <w:t xml:space="preserve"> </w:t>
      </w:r>
      <w:r>
        <w:t>be</w:t>
      </w:r>
      <w:r>
        <w:rPr>
          <w:spacing w:val="-6"/>
        </w:rPr>
        <w:t xml:space="preserve"> </w:t>
      </w:r>
      <w:r>
        <w:t>paid</w:t>
      </w:r>
      <w:r>
        <w:rPr>
          <w:spacing w:val="-4"/>
        </w:rPr>
        <w:t xml:space="preserve"> </w:t>
      </w:r>
      <w:r>
        <w:rPr>
          <w:spacing w:val="-5"/>
        </w:rPr>
        <w:t>on</w:t>
      </w:r>
      <w:r>
        <w:rPr>
          <w:u w:val="single"/>
        </w:rPr>
        <w:tab/>
      </w:r>
      <w:r>
        <w:rPr>
          <w:spacing w:val="-10"/>
        </w:rPr>
        <w:t>.</w:t>
      </w:r>
    </w:p>
    <w:p w14:paraId="3980CAE7" w14:textId="77777777" w:rsidR="00311C6C" w:rsidRDefault="00311C6C">
      <w:pPr>
        <w:pStyle w:val="BodyText"/>
      </w:pPr>
    </w:p>
    <w:p w14:paraId="1CF4E047" w14:textId="77777777" w:rsidR="00311C6C" w:rsidRDefault="00281642">
      <w:pPr>
        <w:pStyle w:val="BodyText"/>
        <w:spacing w:line="242" w:lineRule="auto"/>
        <w:ind w:left="820" w:right="1300"/>
      </w:pPr>
      <w:r>
        <w:t>[Summarize</w:t>
      </w:r>
      <w:r>
        <w:rPr>
          <w:spacing w:val="-5"/>
        </w:rPr>
        <w:t xml:space="preserve"> </w:t>
      </w:r>
      <w:r>
        <w:t>the</w:t>
      </w:r>
      <w:r>
        <w:rPr>
          <w:spacing w:val="-5"/>
        </w:rPr>
        <w:t xml:space="preserve"> </w:t>
      </w:r>
      <w:r>
        <w:t>numerical</w:t>
      </w:r>
      <w:r>
        <w:rPr>
          <w:spacing w:val="-4"/>
        </w:rPr>
        <w:t xml:space="preserve"> </w:t>
      </w:r>
      <w:r>
        <w:t>projections,</w:t>
      </w:r>
      <w:r>
        <w:rPr>
          <w:spacing w:val="-4"/>
        </w:rPr>
        <w:t xml:space="preserve"> </w:t>
      </w:r>
      <w:r>
        <w:t>and</w:t>
      </w:r>
      <w:r>
        <w:rPr>
          <w:spacing w:val="-4"/>
        </w:rPr>
        <w:t xml:space="preserve"> </w:t>
      </w:r>
      <w:r>
        <w:t>highlight</w:t>
      </w:r>
      <w:r>
        <w:rPr>
          <w:spacing w:val="-4"/>
        </w:rPr>
        <w:t xml:space="preserve"> </w:t>
      </w:r>
      <w:r>
        <w:t>any</w:t>
      </w:r>
      <w:r>
        <w:rPr>
          <w:spacing w:val="-4"/>
        </w:rPr>
        <w:t xml:space="preserve"> </w:t>
      </w:r>
      <w:r>
        <w:t>assumptions</w:t>
      </w:r>
      <w:r>
        <w:rPr>
          <w:spacing w:val="-4"/>
        </w:rPr>
        <w:t xml:space="preserve"> </w:t>
      </w:r>
      <w:r>
        <w:t>that</w:t>
      </w:r>
      <w:r>
        <w:rPr>
          <w:spacing w:val="-4"/>
        </w:rPr>
        <w:t xml:space="preserve"> </w:t>
      </w:r>
      <w:r>
        <w:t>are</w:t>
      </w:r>
      <w:r>
        <w:rPr>
          <w:spacing w:val="-5"/>
        </w:rPr>
        <w:t xml:space="preserve"> </w:t>
      </w:r>
      <w:r>
        <w:t>not</w:t>
      </w:r>
      <w:r>
        <w:rPr>
          <w:spacing w:val="-4"/>
        </w:rPr>
        <w:t xml:space="preserve"> </w:t>
      </w:r>
      <w:r>
        <w:t>in accord with past experience. Explain why such assumptions should now be made.]</w:t>
      </w:r>
    </w:p>
    <w:p w14:paraId="794CCDE5" w14:textId="77777777" w:rsidR="00311C6C" w:rsidRDefault="00281642">
      <w:pPr>
        <w:spacing w:before="275"/>
        <w:ind w:left="820" w:right="1300" w:firstLine="720"/>
        <w:rPr>
          <w:b/>
          <w:sz w:val="24"/>
        </w:rPr>
      </w:pPr>
      <w:r>
        <w:rPr>
          <w:b/>
          <w:sz w:val="24"/>
        </w:rPr>
        <w:t>You</w:t>
      </w:r>
      <w:r>
        <w:rPr>
          <w:b/>
          <w:spacing w:val="-3"/>
          <w:sz w:val="24"/>
        </w:rPr>
        <w:t xml:space="preserve"> </w:t>
      </w:r>
      <w:r>
        <w:rPr>
          <w:b/>
          <w:sz w:val="24"/>
        </w:rPr>
        <w:t>Should</w:t>
      </w:r>
      <w:r>
        <w:rPr>
          <w:b/>
          <w:spacing w:val="-3"/>
          <w:sz w:val="24"/>
        </w:rPr>
        <w:t xml:space="preserve"> </w:t>
      </w:r>
      <w:r>
        <w:rPr>
          <w:b/>
          <w:sz w:val="24"/>
        </w:rPr>
        <w:t>Consult</w:t>
      </w:r>
      <w:r>
        <w:rPr>
          <w:b/>
          <w:spacing w:val="-5"/>
          <w:sz w:val="24"/>
        </w:rPr>
        <w:t xml:space="preserve"> </w:t>
      </w:r>
      <w:r>
        <w:rPr>
          <w:b/>
          <w:sz w:val="24"/>
        </w:rPr>
        <w:t>with</w:t>
      </w:r>
      <w:r>
        <w:rPr>
          <w:b/>
          <w:spacing w:val="-4"/>
          <w:sz w:val="24"/>
        </w:rPr>
        <w:t xml:space="preserve"> </w:t>
      </w:r>
      <w:r>
        <w:rPr>
          <w:b/>
          <w:sz w:val="24"/>
        </w:rPr>
        <w:t>Your</w:t>
      </w:r>
      <w:r>
        <w:rPr>
          <w:b/>
          <w:spacing w:val="-5"/>
          <w:sz w:val="24"/>
        </w:rPr>
        <w:t xml:space="preserve"> </w:t>
      </w:r>
      <w:r>
        <w:rPr>
          <w:b/>
          <w:sz w:val="24"/>
        </w:rPr>
        <w:t>Accountant</w:t>
      </w:r>
      <w:r>
        <w:rPr>
          <w:b/>
          <w:spacing w:val="-5"/>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Financial</w:t>
      </w:r>
      <w:r>
        <w:rPr>
          <w:b/>
          <w:spacing w:val="-3"/>
          <w:sz w:val="24"/>
        </w:rPr>
        <w:t xml:space="preserve"> </w:t>
      </w:r>
      <w:r>
        <w:rPr>
          <w:b/>
          <w:sz w:val="24"/>
        </w:rPr>
        <w:t>Advisor</w:t>
      </w:r>
      <w:r>
        <w:rPr>
          <w:b/>
          <w:spacing w:val="-5"/>
          <w:sz w:val="24"/>
        </w:rPr>
        <w:t xml:space="preserve"> </w:t>
      </w:r>
      <w:r>
        <w:rPr>
          <w:b/>
          <w:sz w:val="24"/>
        </w:rPr>
        <w:t>If You Have Any Questions Pertaining to These Projections.</w:t>
      </w:r>
    </w:p>
    <w:p w14:paraId="1283BCAF" w14:textId="77777777" w:rsidR="00311C6C" w:rsidRDefault="00311C6C">
      <w:pPr>
        <w:pStyle w:val="BodyText"/>
        <w:rPr>
          <w:b/>
        </w:rPr>
      </w:pPr>
    </w:p>
    <w:p w14:paraId="62EA4E07" w14:textId="77777777" w:rsidR="00311C6C" w:rsidRDefault="00311C6C">
      <w:pPr>
        <w:pStyle w:val="BodyText"/>
        <w:rPr>
          <w:b/>
        </w:rPr>
      </w:pPr>
    </w:p>
    <w:p w14:paraId="51C0552F" w14:textId="77777777" w:rsidR="00311C6C" w:rsidRDefault="00311C6C">
      <w:pPr>
        <w:pStyle w:val="BodyText"/>
        <w:spacing w:before="274"/>
        <w:rPr>
          <w:b/>
        </w:rPr>
      </w:pPr>
    </w:p>
    <w:p w14:paraId="5A90C277" w14:textId="77777777" w:rsidR="00311C6C" w:rsidRDefault="00281642">
      <w:pPr>
        <w:pStyle w:val="Heading1"/>
        <w:spacing w:line="242" w:lineRule="auto"/>
        <w:ind w:left="3654" w:right="3800" w:firstLine="856"/>
        <w:jc w:val="left"/>
      </w:pPr>
      <w:r>
        <w:t xml:space="preserve">ARTICLE 4 </w:t>
      </w:r>
      <w:r>
        <w:rPr>
          <w:u w:val="thick"/>
        </w:rPr>
        <w:t>LIQUIDATION</w:t>
      </w:r>
      <w:r>
        <w:rPr>
          <w:spacing w:val="-15"/>
          <w:u w:val="thick"/>
        </w:rPr>
        <w:t xml:space="preserve"> </w:t>
      </w:r>
      <w:r>
        <w:rPr>
          <w:u w:val="thick"/>
        </w:rPr>
        <w:t>ANALYSIS.</w:t>
      </w:r>
    </w:p>
    <w:p w14:paraId="7E8139A0" w14:textId="77777777" w:rsidR="00311C6C" w:rsidRDefault="00281642">
      <w:pPr>
        <w:pStyle w:val="BodyText"/>
        <w:spacing w:before="239"/>
        <w:ind w:left="699" w:right="871" w:firstLine="720"/>
        <w:jc w:val="both"/>
      </w:pPr>
      <w:r>
        <w:rPr>
          <w:noProof/>
        </w:rPr>
        <mc:AlternateContent>
          <mc:Choice Requires="wps">
            <w:drawing>
              <wp:anchor distT="0" distB="0" distL="0" distR="0" simplePos="0" relativeHeight="15729152" behindDoc="0" locked="0" layoutInCell="1" allowOverlap="1" wp14:anchorId="33A6E19C" wp14:editId="2429FFFB">
                <wp:simplePos x="0" y="0"/>
                <wp:positionH relativeFrom="page">
                  <wp:posOffset>4011167</wp:posOffset>
                </wp:positionH>
                <wp:positionV relativeFrom="paragraph">
                  <wp:posOffset>838583</wp:posOffset>
                </wp:positionV>
                <wp:extent cx="3873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7620"/>
                        </a:xfrm>
                        <a:custGeom>
                          <a:avLst/>
                          <a:gdLst/>
                          <a:ahLst/>
                          <a:cxnLst/>
                          <a:rect l="l" t="t" r="r" b="b"/>
                          <a:pathLst>
                            <a:path w="38735" h="7620">
                              <a:moveTo>
                                <a:pt x="38124" y="7619"/>
                              </a:moveTo>
                              <a:lnTo>
                                <a:pt x="0" y="7619"/>
                              </a:lnTo>
                              <a:lnTo>
                                <a:pt x="0" y="0"/>
                              </a:lnTo>
                              <a:lnTo>
                                <a:pt x="38124" y="0"/>
                              </a:lnTo>
                              <a:lnTo>
                                <a:pt x="3812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513FA" id="Graphic 14" o:spid="_x0000_s1026" style="position:absolute;margin-left:315.85pt;margin-top:66.05pt;width:3.0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8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" path="m38124,7619l,7619,,,38124,r,7619xe" fillcolor="black" stroked="f">
                <v:path arrowok="t"/>
                <w10:wrap anchorx="page"/>
              </v:shape>
            </w:pict>
          </mc:Fallback>
        </mc:AlternateContent>
      </w:r>
      <w:r>
        <w:t>To confirm the Plan, the Bankruptcy Court must find that all Creditors and Equity Interest holders who do not accept the Plan will receive at least as much under the Plan as such Claimants and Equity Interest holders would receive in a Chapter 7 liquidation. A liquidation analysis is attached hereto as Exhibit .</w:t>
      </w:r>
    </w:p>
    <w:p w14:paraId="3E8CACA1" w14:textId="77777777" w:rsidR="00311C6C" w:rsidRDefault="00311C6C">
      <w:pPr>
        <w:jc w:val="both"/>
        <w:sectPr w:rsidR="00311C6C">
          <w:pgSz w:w="12240" w:h="15840"/>
          <w:pgMar w:top="1300" w:right="800" w:bottom="1260" w:left="980" w:header="0" w:footer="1019" w:gutter="0"/>
          <w:cols w:space="720"/>
        </w:sectPr>
      </w:pPr>
    </w:p>
    <w:p w14:paraId="35C77FEB" w14:textId="77777777" w:rsidR="00311C6C" w:rsidRDefault="00281642">
      <w:pPr>
        <w:pStyle w:val="Heading1"/>
        <w:spacing w:before="60"/>
        <w:ind w:left="4391" w:right="4552" w:hanging="1"/>
      </w:pPr>
      <w:r>
        <w:lastRenderedPageBreak/>
        <w:t xml:space="preserve">ARTICLE 5 </w:t>
      </w:r>
      <w:r>
        <w:rPr>
          <w:spacing w:val="-2"/>
          <w:u w:val="thick"/>
        </w:rPr>
        <w:t>DISCHARGE.</w:t>
      </w:r>
    </w:p>
    <w:p w14:paraId="418335A2" w14:textId="77777777" w:rsidR="00311C6C" w:rsidRDefault="00281642">
      <w:pPr>
        <w:pStyle w:val="Heading2"/>
        <w:numPr>
          <w:ilvl w:val="1"/>
          <w:numId w:val="7"/>
        </w:numPr>
        <w:tabs>
          <w:tab w:val="left" w:pos="1958"/>
        </w:tabs>
        <w:spacing w:before="273"/>
        <w:ind w:left="1958" w:hanging="418"/>
        <w:rPr>
          <w:u w:val="none"/>
        </w:rPr>
      </w:pPr>
      <w:r>
        <w:rPr>
          <w:u w:val="none"/>
        </w:rPr>
        <w:t>[Option</w:t>
      </w:r>
      <w:r>
        <w:rPr>
          <w:spacing w:val="-3"/>
          <w:u w:val="none"/>
        </w:rPr>
        <w:t xml:space="preserve"> </w:t>
      </w:r>
      <w:r>
        <w:rPr>
          <w:u w:val="none"/>
        </w:rPr>
        <w:t>1</w:t>
      </w:r>
      <w:r>
        <w:rPr>
          <w:spacing w:val="-4"/>
          <w:u w:val="none"/>
        </w:rPr>
        <w:t xml:space="preserve"> </w:t>
      </w:r>
      <w:r>
        <w:rPr>
          <w:u w:val="none"/>
        </w:rPr>
        <w:t>--</w:t>
      </w:r>
      <w:r>
        <w:rPr>
          <w:spacing w:val="-4"/>
          <w:u w:val="none"/>
        </w:rPr>
        <w:t xml:space="preserve"> </w:t>
      </w:r>
      <w:r>
        <w:rPr>
          <w:u w:val="none"/>
        </w:rPr>
        <w:t>If</w:t>
      </w:r>
      <w:r>
        <w:rPr>
          <w:spacing w:val="-4"/>
          <w:u w:val="none"/>
        </w:rPr>
        <w:t xml:space="preserve"> </w:t>
      </w:r>
      <w:r>
        <w:rPr>
          <w:u w:val="none"/>
        </w:rPr>
        <w:t>§</w:t>
      </w:r>
      <w:r>
        <w:rPr>
          <w:spacing w:val="-3"/>
          <w:u w:val="none"/>
        </w:rPr>
        <w:t xml:space="preserve"> </w:t>
      </w:r>
      <w:r>
        <w:rPr>
          <w:u w:val="none"/>
        </w:rPr>
        <w:t>1141(d)(3)</w:t>
      </w:r>
      <w:r>
        <w:rPr>
          <w:spacing w:val="-5"/>
          <w:u w:val="none"/>
        </w:rPr>
        <w:t xml:space="preserve"> </w:t>
      </w:r>
      <w:r>
        <w:rPr>
          <w:u w:val="none"/>
        </w:rPr>
        <w:t>is</w:t>
      </w:r>
      <w:r>
        <w:rPr>
          <w:spacing w:val="-3"/>
          <w:u w:val="none"/>
        </w:rPr>
        <w:t xml:space="preserve"> </w:t>
      </w:r>
      <w:r>
        <w:rPr>
          <w:u w:val="none"/>
        </w:rPr>
        <w:t>not</w:t>
      </w:r>
      <w:r>
        <w:rPr>
          <w:spacing w:val="-5"/>
          <w:u w:val="none"/>
        </w:rPr>
        <w:t xml:space="preserve"> </w:t>
      </w:r>
      <w:r>
        <w:rPr>
          <w:spacing w:val="-2"/>
          <w:u w:val="none"/>
        </w:rPr>
        <w:t>applicable]</w:t>
      </w:r>
    </w:p>
    <w:p w14:paraId="61AD6AD5" w14:textId="77777777" w:rsidR="00311C6C" w:rsidRDefault="00281642">
      <w:pPr>
        <w:pStyle w:val="BodyText"/>
        <w:spacing w:before="269"/>
        <w:ind w:left="820" w:right="925" w:firstLine="720"/>
        <w:jc w:val="both"/>
      </w:pPr>
      <w:r>
        <w:rPr>
          <w:u w:val="single"/>
        </w:rPr>
        <w:t>Discharge.</w:t>
      </w:r>
      <w:r>
        <w:rPr>
          <w:spacing w:val="-15"/>
        </w:rPr>
        <w:t xml:space="preserve"> </w:t>
      </w:r>
      <w:r>
        <w:rPr>
          <w:b/>
        </w:rPr>
        <w:t>If</w:t>
      </w:r>
      <w:r>
        <w:rPr>
          <w:b/>
          <w:spacing w:val="-10"/>
        </w:rPr>
        <w:t xml:space="preserve"> </w:t>
      </w:r>
      <w:r>
        <w:rPr>
          <w:b/>
        </w:rPr>
        <w:t>the</w:t>
      </w:r>
      <w:r>
        <w:rPr>
          <w:b/>
          <w:spacing w:val="-3"/>
        </w:rPr>
        <w:t xml:space="preserve"> </w:t>
      </w:r>
      <w:r>
        <w:rPr>
          <w:b/>
        </w:rPr>
        <w:t>Plan is</w:t>
      </w:r>
      <w:r>
        <w:rPr>
          <w:b/>
          <w:spacing w:val="-4"/>
        </w:rPr>
        <w:t xml:space="preserve"> </w:t>
      </w:r>
      <w:r>
        <w:rPr>
          <w:b/>
        </w:rPr>
        <w:t>confirmed</w:t>
      </w:r>
      <w:r>
        <w:rPr>
          <w:b/>
          <w:spacing w:val="-1"/>
        </w:rPr>
        <w:t xml:space="preserve"> </w:t>
      </w:r>
      <w:r>
        <w:rPr>
          <w:b/>
        </w:rPr>
        <w:t>under</w:t>
      </w:r>
      <w:r>
        <w:rPr>
          <w:b/>
          <w:spacing w:val="-3"/>
        </w:rPr>
        <w:t xml:space="preserve"> </w:t>
      </w:r>
      <w:r>
        <w:rPr>
          <w:b/>
        </w:rPr>
        <w:t>§</w:t>
      </w:r>
      <w:r>
        <w:rPr>
          <w:b/>
          <w:spacing w:val="-2"/>
        </w:rPr>
        <w:t xml:space="preserve"> </w:t>
      </w:r>
      <w:r>
        <w:rPr>
          <w:b/>
        </w:rPr>
        <w:t>1191(a),</w:t>
      </w:r>
      <w:r>
        <w:rPr>
          <w:b/>
          <w:spacing w:val="-2"/>
        </w:rPr>
        <w:t xml:space="preserve"> </w:t>
      </w:r>
      <w:r>
        <w:t>on</w:t>
      </w:r>
      <w:r>
        <w:rPr>
          <w:spacing w:val="-4"/>
        </w:rPr>
        <w:t xml:space="preserve"> </w:t>
      </w:r>
      <w:r>
        <w:t>the</w:t>
      </w:r>
      <w:r>
        <w:rPr>
          <w:spacing w:val="-5"/>
        </w:rPr>
        <w:t xml:space="preserve"> </w:t>
      </w:r>
      <w:r>
        <w:t>Confirmation</w:t>
      </w:r>
      <w:r>
        <w:rPr>
          <w:spacing w:val="-4"/>
        </w:rPr>
        <w:t xml:space="preserve"> </w:t>
      </w:r>
      <w:r>
        <w:t>Date</w:t>
      </w:r>
      <w:r>
        <w:rPr>
          <w:spacing w:val="-15"/>
        </w:rPr>
        <w:t xml:space="preserve"> </w:t>
      </w:r>
      <w:r>
        <w:t>of this</w:t>
      </w:r>
      <w:r>
        <w:rPr>
          <w:spacing w:val="-10"/>
        </w:rPr>
        <w:t xml:space="preserve"> </w:t>
      </w:r>
      <w:r>
        <w:t>Plan,</w:t>
      </w:r>
      <w:r>
        <w:rPr>
          <w:spacing w:val="-11"/>
        </w:rPr>
        <w:t xml:space="preserve"> </w:t>
      </w:r>
      <w:r>
        <w:t>the</w:t>
      </w:r>
      <w:r>
        <w:rPr>
          <w:spacing w:val="-11"/>
        </w:rPr>
        <w:t xml:space="preserve"> </w:t>
      </w:r>
      <w:r>
        <w:t>Debtor</w:t>
      </w:r>
      <w:r>
        <w:rPr>
          <w:spacing w:val="-11"/>
        </w:rPr>
        <w:t xml:space="preserve"> </w:t>
      </w:r>
      <w:r>
        <w:t>will</w:t>
      </w:r>
      <w:r>
        <w:rPr>
          <w:spacing w:val="-12"/>
        </w:rPr>
        <w:t xml:space="preserve"> </w:t>
      </w:r>
      <w:r>
        <w:t>be</w:t>
      </w:r>
      <w:r>
        <w:rPr>
          <w:spacing w:val="-11"/>
        </w:rPr>
        <w:t xml:space="preserve"> </w:t>
      </w:r>
      <w:r>
        <w:t>discharged</w:t>
      </w:r>
      <w:r>
        <w:rPr>
          <w:spacing w:val="-8"/>
        </w:rPr>
        <w:t xml:space="preserve"> </w:t>
      </w:r>
      <w:r>
        <w:t>from</w:t>
      </w:r>
      <w:r>
        <w:rPr>
          <w:spacing w:val="-12"/>
        </w:rPr>
        <w:t xml:space="preserve"> </w:t>
      </w:r>
      <w:r>
        <w:t>any</w:t>
      </w:r>
      <w:r>
        <w:rPr>
          <w:spacing w:val="-10"/>
        </w:rPr>
        <w:t xml:space="preserve"> </w:t>
      </w:r>
      <w:r>
        <w:t>debt</w:t>
      </w:r>
      <w:r>
        <w:rPr>
          <w:spacing w:val="-10"/>
        </w:rPr>
        <w:t xml:space="preserve"> </w:t>
      </w:r>
      <w:r>
        <w:t>that</w:t>
      </w:r>
      <w:r>
        <w:rPr>
          <w:spacing w:val="-10"/>
        </w:rPr>
        <w:t xml:space="preserve"> </w:t>
      </w:r>
      <w:r>
        <w:t>arose</w:t>
      </w:r>
      <w:r>
        <w:rPr>
          <w:spacing w:val="-11"/>
        </w:rPr>
        <w:t xml:space="preserve"> </w:t>
      </w:r>
      <w:r>
        <w:t>before</w:t>
      </w:r>
      <w:r>
        <w:rPr>
          <w:spacing w:val="-12"/>
        </w:rPr>
        <w:t xml:space="preserve"> </w:t>
      </w:r>
      <w:r>
        <w:t>confirmation</w:t>
      </w:r>
      <w:r>
        <w:rPr>
          <w:spacing w:val="-10"/>
        </w:rPr>
        <w:t xml:space="preserve"> </w:t>
      </w:r>
      <w:r>
        <w:t>of</w:t>
      </w:r>
      <w:r>
        <w:rPr>
          <w:spacing w:val="-11"/>
        </w:rPr>
        <w:t xml:space="preserve"> </w:t>
      </w:r>
      <w:r>
        <w:t>this Plan,</w:t>
      </w:r>
      <w:r>
        <w:rPr>
          <w:spacing w:val="-4"/>
        </w:rPr>
        <w:t xml:space="preserve"> </w:t>
      </w:r>
      <w:r>
        <w:t>subject</w:t>
      </w:r>
      <w:r>
        <w:rPr>
          <w:spacing w:val="-5"/>
        </w:rPr>
        <w:t xml:space="preserve"> </w:t>
      </w:r>
      <w:r>
        <w:t>to</w:t>
      </w:r>
      <w:r>
        <w:rPr>
          <w:spacing w:val="-4"/>
        </w:rPr>
        <w:t xml:space="preserve"> </w:t>
      </w:r>
      <w:r>
        <w:t>the</w:t>
      </w:r>
      <w:r>
        <w:rPr>
          <w:spacing w:val="-5"/>
        </w:rPr>
        <w:t xml:space="preserve"> </w:t>
      </w:r>
      <w:r>
        <w:t>occurrence</w:t>
      </w:r>
      <w:r>
        <w:rPr>
          <w:spacing w:val="-6"/>
        </w:rPr>
        <w:t xml:space="preserve"> </w:t>
      </w:r>
      <w:r>
        <w:t>of</w:t>
      </w:r>
      <w:r>
        <w:rPr>
          <w:spacing w:val="-5"/>
        </w:rPr>
        <w:t xml:space="preserve"> </w:t>
      </w:r>
      <w:r>
        <w:t>the</w:t>
      </w:r>
      <w:r>
        <w:rPr>
          <w:spacing w:val="-5"/>
        </w:rPr>
        <w:t xml:space="preserve"> </w:t>
      </w:r>
      <w:r>
        <w:t>Effective</w:t>
      </w:r>
      <w:r>
        <w:rPr>
          <w:spacing w:val="-5"/>
        </w:rPr>
        <w:t xml:space="preserve"> </w:t>
      </w:r>
      <w:r>
        <w:t>Date,</w:t>
      </w:r>
      <w:r>
        <w:rPr>
          <w:spacing w:val="-5"/>
        </w:rPr>
        <w:t xml:space="preserve"> </w:t>
      </w:r>
      <w:r>
        <w:t>to</w:t>
      </w:r>
      <w:r>
        <w:rPr>
          <w:spacing w:val="-5"/>
        </w:rPr>
        <w:t xml:space="preserve"> </w:t>
      </w:r>
      <w:r>
        <w:t>the</w:t>
      </w:r>
      <w:r>
        <w:rPr>
          <w:spacing w:val="-5"/>
        </w:rPr>
        <w:t xml:space="preserve"> </w:t>
      </w:r>
      <w:r>
        <w:t>extent</w:t>
      </w:r>
      <w:r>
        <w:rPr>
          <w:spacing w:val="-4"/>
        </w:rPr>
        <w:t xml:space="preserve"> </w:t>
      </w:r>
      <w:r>
        <w:t>specified</w:t>
      </w:r>
      <w:r>
        <w:rPr>
          <w:spacing w:val="-2"/>
        </w:rPr>
        <w:t xml:space="preserve"> </w:t>
      </w:r>
      <w:r>
        <w:t>in</w:t>
      </w:r>
      <w:r>
        <w:rPr>
          <w:spacing w:val="-4"/>
        </w:rPr>
        <w:t xml:space="preserve"> </w:t>
      </w:r>
      <w:r>
        <w:t>§</w:t>
      </w:r>
      <w:r>
        <w:rPr>
          <w:spacing w:val="-5"/>
        </w:rPr>
        <w:t xml:space="preserve"> </w:t>
      </w:r>
      <w:r>
        <w:t>1141(d)</w:t>
      </w:r>
      <w:r>
        <w:rPr>
          <w:spacing w:val="-6"/>
        </w:rPr>
        <w:t xml:space="preserve"> </w:t>
      </w:r>
      <w:r>
        <w:t>of the Bankruptcy Code; or</w:t>
      </w:r>
    </w:p>
    <w:p w14:paraId="54E84532" w14:textId="77777777" w:rsidR="00311C6C" w:rsidRDefault="00311C6C">
      <w:pPr>
        <w:pStyle w:val="BodyText"/>
      </w:pPr>
    </w:p>
    <w:p w14:paraId="6DB36481" w14:textId="77777777" w:rsidR="00311C6C" w:rsidRDefault="00281642">
      <w:pPr>
        <w:pStyle w:val="BodyText"/>
        <w:ind w:left="820" w:right="926" w:firstLine="720"/>
        <w:jc w:val="both"/>
      </w:pPr>
      <w:r>
        <w:rPr>
          <w:b/>
        </w:rPr>
        <w:t xml:space="preserve">If the Plan is confirmed under § 1191(b), </w:t>
      </w:r>
      <w:r>
        <w:t>as</w:t>
      </w:r>
      <w:r>
        <w:rPr>
          <w:spacing w:val="-3"/>
        </w:rPr>
        <w:t xml:space="preserve"> </w:t>
      </w:r>
      <w:r>
        <w:t>soon</w:t>
      </w:r>
      <w:r>
        <w:rPr>
          <w:spacing w:val="-3"/>
        </w:rPr>
        <w:t xml:space="preserve"> </w:t>
      </w:r>
      <w:r>
        <w:t>as</w:t>
      </w:r>
      <w:r>
        <w:rPr>
          <w:spacing w:val="-3"/>
        </w:rPr>
        <w:t xml:space="preserve"> </w:t>
      </w:r>
      <w:r>
        <w:t>practicable</w:t>
      </w:r>
      <w:r>
        <w:rPr>
          <w:spacing w:val="-3"/>
        </w:rPr>
        <w:t xml:space="preserve"> </w:t>
      </w:r>
      <w:r>
        <w:t>after</w:t>
      </w:r>
      <w:r>
        <w:rPr>
          <w:spacing w:val="-4"/>
        </w:rPr>
        <w:t xml:space="preserve"> </w:t>
      </w:r>
      <w:r>
        <w:t>completion by</w:t>
      </w:r>
      <w:r>
        <w:rPr>
          <w:spacing w:val="-15"/>
        </w:rPr>
        <w:t xml:space="preserve"> </w:t>
      </w:r>
      <w:r>
        <w:t>the</w:t>
      </w:r>
      <w:r>
        <w:rPr>
          <w:spacing w:val="-13"/>
        </w:rPr>
        <w:t xml:space="preserve"> </w:t>
      </w:r>
      <w:r>
        <w:t>Debtor</w:t>
      </w:r>
      <w:r>
        <w:rPr>
          <w:spacing w:val="-13"/>
        </w:rPr>
        <w:t xml:space="preserve"> </w:t>
      </w:r>
      <w:r>
        <w:t>of</w:t>
      </w:r>
      <w:r>
        <w:rPr>
          <w:spacing w:val="-13"/>
        </w:rPr>
        <w:t xml:space="preserve"> </w:t>
      </w:r>
      <w:r>
        <w:t>all</w:t>
      </w:r>
      <w:r>
        <w:rPr>
          <w:spacing w:val="-14"/>
        </w:rPr>
        <w:t xml:space="preserve"> </w:t>
      </w:r>
      <w:r>
        <w:t>payments</w:t>
      </w:r>
      <w:r>
        <w:rPr>
          <w:spacing w:val="-13"/>
        </w:rPr>
        <w:t xml:space="preserve"> </w:t>
      </w:r>
      <w:r>
        <w:t>due</w:t>
      </w:r>
      <w:r>
        <w:rPr>
          <w:spacing w:val="-14"/>
        </w:rPr>
        <w:t xml:space="preserve"> </w:t>
      </w:r>
      <w:r>
        <w:t>under</w:t>
      </w:r>
      <w:r>
        <w:rPr>
          <w:spacing w:val="-14"/>
        </w:rPr>
        <w:t xml:space="preserve"> </w:t>
      </w:r>
      <w:r>
        <w:t>the</w:t>
      </w:r>
      <w:r>
        <w:rPr>
          <w:spacing w:val="-13"/>
        </w:rPr>
        <w:t xml:space="preserve"> </w:t>
      </w:r>
      <w:r>
        <w:t>Plan,</w:t>
      </w:r>
      <w:r>
        <w:rPr>
          <w:spacing w:val="-15"/>
        </w:rPr>
        <w:t xml:space="preserve"> </w:t>
      </w:r>
      <w:r>
        <w:t>unless</w:t>
      </w:r>
      <w:r>
        <w:rPr>
          <w:spacing w:val="-15"/>
        </w:rPr>
        <w:t xml:space="preserve"> </w:t>
      </w:r>
      <w:r>
        <w:t>the</w:t>
      </w:r>
      <w:r>
        <w:rPr>
          <w:spacing w:val="-15"/>
        </w:rPr>
        <w:t xml:space="preserve"> </w:t>
      </w:r>
      <w:r>
        <w:t>court</w:t>
      </w:r>
      <w:r>
        <w:rPr>
          <w:spacing w:val="-15"/>
        </w:rPr>
        <w:t xml:space="preserve"> </w:t>
      </w:r>
      <w:r>
        <w:t>approves</w:t>
      </w:r>
      <w:r>
        <w:rPr>
          <w:spacing w:val="-13"/>
        </w:rPr>
        <w:t xml:space="preserve"> </w:t>
      </w:r>
      <w:r>
        <w:t>a</w:t>
      </w:r>
      <w:r>
        <w:rPr>
          <w:spacing w:val="-11"/>
        </w:rPr>
        <w:t xml:space="preserve"> </w:t>
      </w:r>
      <w:r>
        <w:t>written</w:t>
      </w:r>
      <w:r>
        <w:rPr>
          <w:spacing w:val="-15"/>
        </w:rPr>
        <w:t xml:space="preserve"> </w:t>
      </w:r>
      <w:r>
        <w:t>waiver of discharge executed by the Debtor after the order for relief under this chapter, the court shall</w:t>
      </w:r>
      <w:r>
        <w:rPr>
          <w:spacing w:val="-12"/>
        </w:rPr>
        <w:t xml:space="preserve"> </w:t>
      </w:r>
      <w:r>
        <w:t>grant</w:t>
      </w:r>
      <w:r>
        <w:rPr>
          <w:spacing w:val="-12"/>
        </w:rPr>
        <w:t xml:space="preserve"> </w:t>
      </w:r>
      <w:r>
        <w:t>the</w:t>
      </w:r>
      <w:r>
        <w:rPr>
          <w:spacing w:val="-12"/>
        </w:rPr>
        <w:t xml:space="preserve"> </w:t>
      </w:r>
      <w:r>
        <w:t>Debtor</w:t>
      </w:r>
      <w:r>
        <w:rPr>
          <w:spacing w:val="-12"/>
        </w:rPr>
        <w:t xml:space="preserve"> </w:t>
      </w:r>
      <w:r>
        <w:t>a</w:t>
      </w:r>
      <w:r>
        <w:rPr>
          <w:spacing w:val="-13"/>
        </w:rPr>
        <w:t xml:space="preserve"> </w:t>
      </w:r>
      <w:r>
        <w:t>discharge</w:t>
      </w:r>
      <w:r>
        <w:rPr>
          <w:spacing w:val="-11"/>
        </w:rPr>
        <w:t xml:space="preserve"> </w:t>
      </w:r>
      <w:r>
        <w:t>of</w:t>
      </w:r>
      <w:r>
        <w:rPr>
          <w:spacing w:val="-12"/>
        </w:rPr>
        <w:t xml:space="preserve"> </w:t>
      </w:r>
      <w:r>
        <w:t>all</w:t>
      </w:r>
      <w:r>
        <w:rPr>
          <w:spacing w:val="-12"/>
        </w:rPr>
        <w:t xml:space="preserve"> </w:t>
      </w:r>
      <w:r>
        <w:t>debts</w:t>
      </w:r>
      <w:r>
        <w:rPr>
          <w:spacing w:val="-12"/>
        </w:rPr>
        <w:t xml:space="preserve"> </w:t>
      </w:r>
      <w:r>
        <w:t>provided</w:t>
      </w:r>
      <w:r>
        <w:rPr>
          <w:spacing w:val="-12"/>
        </w:rPr>
        <w:t xml:space="preserve"> </w:t>
      </w:r>
      <w:r>
        <w:t>in</w:t>
      </w:r>
      <w:r>
        <w:rPr>
          <w:spacing w:val="-12"/>
        </w:rPr>
        <w:t xml:space="preserve"> </w:t>
      </w:r>
      <w:r>
        <w:t>section</w:t>
      </w:r>
      <w:r>
        <w:rPr>
          <w:spacing w:val="-12"/>
        </w:rPr>
        <w:t xml:space="preserve"> </w:t>
      </w:r>
      <w:r>
        <w:t>1141(d)(1)(A)</w:t>
      </w:r>
      <w:r>
        <w:rPr>
          <w:spacing w:val="-13"/>
        </w:rPr>
        <w:t xml:space="preserve"> </w:t>
      </w:r>
      <w:r>
        <w:t>of</w:t>
      </w:r>
      <w:r>
        <w:rPr>
          <w:spacing w:val="-12"/>
        </w:rPr>
        <w:t xml:space="preserve"> </w:t>
      </w:r>
      <w:r>
        <w:t>this</w:t>
      </w:r>
      <w:r>
        <w:rPr>
          <w:spacing w:val="-12"/>
        </w:rPr>
        <w:t xml:space="preserve"> </w:t>
      </w:r>
      <w:r>
        <w:t>title, and all other debts allowed under section 503 of this title and provided for in this Plan, except any debt—</w:t>
      </w:r>
    </w:p>
    <w:p w14:paraId="1623A4CC" w14:textId="77777777" w:rsidR="00311C6C" w:rsidRDefault="00311C6C">
      <w:pPr>
        <w:pStyle w:val="BodyText"/>
      </w:pPr>
    </w:p>
    <w:p w14:paraId="7075EA5E" w14:textId="77777777" w:rsidR="00311C6C" w:rsidRDefault="00281642">
      <w:pPr>
        <w:pStyle w:val="ListParagraph"/>
        <w:numPr>
          <w:ilvl w:val="0"/>
          <w:numId w:val="6"/>
        </w:numPr>
        <w:tabs>
          <w:tab w:val="left" w:pos="1759"/>
        </w:tabs>
        <w:spacing w:line="278" w:lineRule="auto"/>
        <w:ind w:left="1419" w:right="1047" w:firstLine="0"/>
        <w:rPr>
          <w:sz w:val="24"/>
        </w:rPr>
      </w:pPr>
      <w:r>
        <w:rPr>
          <w:sz w:val="24"/>
        </w:rPr>
        <w:t>on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due</w:t>
      </w:r>
      <w:r>
        <w:rPr>
          <w:spacing w:val="-4"/>
          <w:sz w:val="24"/>
        </w:rPr>
        <w:t xml:space="preserve"> </w:t>
      </w:r>
      <w:r>
        <w:rPr>
          <w:sz w:val="24"/>
        </w:rPr>
        <w:t>after</w:t>
      </w:r>
      <w:r>
        <w:rPr>
          <w:spacing w:val="-5"/>
          <w:sz w:val="24"/>
        </w:rPr>
        <w:t xml:space="preserve"> </w:t>
      </w:r>
      <w:r>
        <w:rPr>
          <w:sz w:val="24"/>
        </w:rPr>
        <w:t>the</w:t>
      </w:r>
      <w:r>
        <w:rPr>
          <w:spacing w:val="-1"/>
          <w:sz w:val="24"/>
        </w:rPr>
        <w:t xml:space="preserve"> </w:t>
      </w:r>
      <w:r>
        <w:rPr>
          <w:sz w:val="24"/>
        </w:rPr>
        <w:t>first</w:t>
      </w:r>
      <w:r>
        <w:rPr>
          <w:spacing w:val="-2"/>
          <w:sz w:val="24"/>
        </w:rPr>
        <w:t xml:space="preserve"> </w:t>
      </w:r>
      <w:r>
        <w:rPr>
          <w:sz w:val="24"/>
        </w:rPr>
        <w:t>3</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or</w:t>
      </w:r>
      <w:r>
        <w:rPr>
          <w:spacing w:val="-4"/>
          <w:sz w:val="24"/>
        </w:rPr>
        <w:t xml:space="preserve"> </w:t>
      </w:r>
      <w:r>
        <w:rPr>
          <w:sz w:val="24"/>
        </w:rPr>
        <w:t>such</w:t>
      </w:r>
      <w:r>
        <w:rPr>
          <w:spacing w:val="-1"/>
          <w:sz w:val="24"/>
        </w:rPr>
        <w:t xml:space="preserve"> </w:t>
      </w:r>
      <w:r>
        <w:rPr>
          <w:sz w:val="24"/>
        </w:rPr>
        <w:t>other time not to exceed 5 years fixed by the court; or</w:t>
      </w:r>
    </w:p>
    <w:p w14:paraId="76AD0431" w14:textId="77777777" w:rsidR="00311C6C" w:rsidRDefault="00281642">
      <w:pPr>
        <w:pStyle w:val="ListParagraph"/>
        <w:numPr>
          <w:ilvl w:val="0"/>
          <w:numId w:val="6"/>
        </w:numPr>
        <w:tabs>
          <w:tab w:val="left" w:pos="1759"/>
        </w:tabs>
        <w:spacing w:before="198"/>
        <w:ind w:left="1759" w:hanging="340"/>
        <w:rPr>
          <w:sz w:val="24"/>
        </w:rPr>
      </w:pPr>
      <w:r>
        <w:rPr>
          <w:sz w:val="24"/>
        </w:rPr>
        <w:t>if</w:t>
      </w:r>
      <w:r>
        <w:rPr>
          <w:spacing w:val="-7"/>
          <w:sz w:val="24"/>
        </w:rPr>
        <w:t xml:space="preserve"> </w:t>
      </w:r>
      <w:r>
        <w:rPr>
          <w:sz w:val="24"/>
        </w:rPr>
        <w:t>applicable,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kind</w:t>
      </w:r>
      <w:r>
        <w:rPr>
          <w:spacing w:val="-5"/>
          <w:sz w:val="24"/>
        </w:rPr>
        <w:t xml:space="preserve"> </w:t>
      </w:r>
      <w:r>
        <w:rPr>
          <w:sz w:val="24"/>
        </w:rPr>
        <w:t>specified</w:t>
      </w:r>
      <w:r>
        <w:rPr>
          <w:spacing w:val="-4"/>
          <w:sz w:val="24"/>
        </w:rPr>
        <w:t xml:space="preserve"> </w:t>
      </w:r>
      <w:r>
        <w:rPr>
          <w:sz w:val="24"/>
        </w:rPr>
        <w:t>in</w:t>
      </w:r>
      <w:r>
        <w:rPr>
          <w:spacing w:val="-5"/>
          <w:sz w:val="24"/>
        </w:rPr>
        <w:t xml:space="preserve"> </w:t>
      </w:r>
      <w:r>
        <w:rPr>
          <w:sz w:val="24"/>
        </w:rPr>
        <w:t>section</w:t>
      </w:r>
      <w:r>
        <w:rPr>
          <w:spacing w:val="-5"/>
          <w:sz w:val="24"/>
        </w:rPr>
        <w:t xml:space="preserve"> </w:t>
      </w:r>
      <w:r>
        <w:rPr>
          <w:sz w:val="24"/>
        </w:rPr>
        <w:t>523(a)</w:t>
      </w:r>
      <w:r>
        <w:rPr>
          <w:spacing w:val="-5"/>
          <w:sz w:val="24"/>
        </w:rPr>
        <w:t xml:space="preserve"> </w:t>
      </w:r>
      <w:r>
        <w:rPr>
          <w:sz w:val="24"/>
        </w:rPr>
        <w:t>of</w:t>
      </w:r>
      <w:r>
        <w:rPr>
          <w:spacing w:val="-6"/>
          <w:sz w:val="24"/>
        </w:rPr>
        <w:t xml:space="preserve"> </w:t>
      </w:r>
      <w:r>
        <w:rPr>
          <w:sz w:val="24"/>
        </w:rPr>
        <w:t>this</w:t>
      </w:r>
      <w:r>
        <w:rPr>
          <w:spacing w:val="-15"/>
          <w:sz w:val="24"/>
        </w:rPr>
        <w:t xml:space="preserve"> </w:t>
      </w:r>
      <w:r>
        <w:rPr>
          <w:spacing w:val="-2"/>
          <w:sz w:val="24"/>
        </w:rPr>
        <w:t>title.</w:t>
      </w:r>
    </w:p>
    <w:p w14:paraId="6686C94E" w14:textId="77777777" w:rsidR="00311C6C" w:rsidRDefault="00311C6C">
      <w:pPr>
        <w:pStyle w:val="BodyText"/>
        <w:spacing w:before="223"/>
      </w:pPr>
    </w:p>
    <w:p w14:paraId="5BE598C4" w14:textId="77777777" w:rsidR="00311C6C" w:rsidRDefault="00281642">
      <w:pPr>
        <w:pStyle w:val="Heading2"/>
        <w:ind w:left="1899" w:firstLine="0"/>
        <w:rPr>
          <w:u w:val="none"/>
        </w:rPr>
      </w:pPr>
      <w:r>
        <w:rPr>
          <w:u w:val="none"/>
        </w:rPr>
        <w:t>[Option</w:t>
      </w:r>
      <w:r>
        <w:rPr>
          <w:spacing w:val="-4"/>
          <w:u w:val="none"/>
        </w:rPr>
        <w:t xml:space="preserve"> </w:t>
      </w:r>
      <w:r>
        <w:rPr>
          <w:u w:val="none"/>
        </w:rPr>
        <w:t>2–</w:t>
      </w:r>
      <w:r>
        <w:rPr>
          <w:spacing w:val="-4"/>
          <w:u w:val="none"/>
        </w:rPr>
        <w:t xml:space="preserve"> </w:t>
      </w:r>
      <w:r>
        <w:rPr>
          <w:u w:val="none"/>
        </w:rPr>
        <w:t>If</w:t>
      </w:r>
      <w:r>
        <w:rPr>
          <w:spacing w:val="-4"/>
          <w:u w:val="none"/>
        </w:rPr>
        <w:t xml:space="preserve"> </w:t>
      </w:r>
      <w:r>
        <w:rPr>
          <w:u w:val="none"/>
        </w:rPr>
        <w:t>§</w:t>
      </w:r>
      <w:r>
        <w:rPr>
          <w:spacing w:val="-4"/>
          <w:u w:val="none"/>
        </w:rPr>
        <w:t xml:space="preserve"> </w:t>
      </w:r>
      <w:r>
        <w:rPr>
          <w:u w:val="none"/>
        </w:rPr>
        <w:t>1141(d)(3)</w:t>
      </w:r>
      <w:r>
        <w:rPr>
          <w:spacing w:val="-5"/>
          <w:u w:val="none"/>
        </w:rPr>
        <w:t xml:space="preserve"> </w:t>
      </w:r>
      <w:r>
        <w:rPr>
          <w:u w:val="none"/>
        </w:rPr>
        <w:t>is</w:t>
      </w:r>
      <w:r>
        <w:rPr>
          <w:spacing w:val="-4"/>
          <w:u w:val="none"/>
        </w:rPr>
        <w:t xml:space="preserve"> </w:t>
      </w:r>
      <w:r>
        <w:rPr>
          <w:spacing w:val="-2"/>
          <w:u w:val="none"/>
        </w:rPr>
        <w:t>applicable]</w:t>
      </w:r>
    </w:p>
    <w:p w14:paraId="12227278" w14:textId="77777777" w:rsidR="00311C6C" w:rsidRDefault="00281642">
      <w:pPr>
        <w:pStyle w:val="BodyText"/>
        <w:spacing w:before="274" w:line="242" w:lineRule="auto"/>
        <w:ind w:left="820" w:right="932" w:firstLine="720"/>
        <w:jc w:val="both"/>
      </w:pPr>
      <w:r>
        <w:rPr>
          <w:u w:val="single"/>
        </w:rPr>
        <w:t>No</w:t>
      </w:r>
      <w:r>
        <w:rPr>
          <w:spacing w:val="-9"/>
          <w:u w:val="single"/>
        </w:rPr>
        <w:t xml:space="preserve"> </w:t>
      </w:r>
      <w:r>
        <w:rPr>
          <w:u w:val="single"/>
        </w:rPr>
        <w:t>Discharge.</w:t>
      </w:r>
      <w:r>
        <w:rPr>
          <w:spacing w:val="-7"/>
        </w:rPr>
        <w:t xml:space="preserve"> </w:t>
      </w:r>
      <w:r>
        <w:t>In</w:t>
      </w:r>
      <w:r>
        <w:rPr>
          <w:spacing w:val="-7"/>
        </w:rPr>
        <w:t xml:space="preserve"> </w:t>
      </w:r>
      <w:r>
        <w:t>accordance</w:t>
      </w:r>
      <w:r>
        <w:rPr>
          <w:spacing w:val="-10"/>
        </w:rPr>
        <w:t xml:space="preserve"> </w:t>
      </w:r>
      <w:r>
        <w:t>with</w:t>
      </w:r>
      <w:r>
        <w:rPr>
          <w:spacing w:val="-11"/>
        </w:rPr>
        <w:t xml:space="preserve"> </w:t>
      </w:r>
      <w:r>
        <w:t>§</w:t>
      </w:r>
      <w:r>
        <w:rPr>
          <w:spacing w:val="-9"/>
        </w:rPr>
        <w:t xml:space="preserve"> </w:t>
      </w:r>
      <w:r>
        <w:t>1141(d)(3)</w:t>
      </w:r>
      <w:r>
        <w:rPr>
          <w:spacing w:val="-9"/>
        </w:rPr>
        <w:t xml:space="preserve"> </w:t>
      </w:r>
      <w:r>
        <w:t>of</w:t>
      </w:r>
      <w:r>
        <w:rPr>
          <w:spacing w:val="-7"/>
        </w:rPr>
        <w:t xml:space="preserve"> </w:t>
      </w:r>
      <w:r>
        <w:t>the</w:t>
      </w:r>
      <w:r>
        <w:rPr>
          <w:spacing w:val="-12"/>
        </w:rPr>
        <w:t xml:space="preserve"> </w:t>
      </w:r>
      <w:r>
        <w:t>Bankruptcy</w:t>
      </w:r>
      <w:r>
        <w:rPr>
          <w:spacing w:val="-9"/>
        </w:rPr>
        <w:t xml:space="preserve"> </w:t>
      </w:r>
      <w:r>
        <w:t>Code,</w:t>
      </w:r>
      <w:r>
        <w:rPr>
          <w:spacing w:val="-12"/>
        </w:rPr>
        <w:t xml:space="preserve"> </w:t>
      </w:r>
      <w:r>
        <w:t>the</w:t>
      </w:r>
      <w:r>
        <w:rPr>
          <w:spacing w:val="-9"/>
        </w:rPr>
        <w:t xml:space="preserve"> </w:t>
      </w:r>
      <w:r>
        <w:t>Debtor will not receive any discharge of debt in this bankruptcy case.</w:t>
      </w:r>
    </w:p>
    <w:p w14:paraId="4E8E2236" w14:textId="77777777" w:rsidR="00311C6C" w:rsidRDefault="00281642">
      <w:pPr>
        <w:pStyle w:val="BodyText"/>
        <w:spacing w:before="177"/>
        <w:ind w:left="820" w:right="933" w:firstLine="720"/>
        <w:jc w:val="both"/>
      </w:pPr>
      <w:r>
        <w:t>NOTE: If the Debtor is not entitled to discharge under 11 U.S.C. § 1141(d)(3) change this heading to “</w:t>
      </w:r>
      <w:r>
        <w:rPr>
          <w:b/>
        </w:rPr>
        <w:t>NO DISCHARGE OF DEBTOR</w:t>
      </w:r>
      <w:r>
        <w:t>.”</w:t>
      </w:r>
    </w:p>
    <w:p w14:paraId="3DC3496F" w14:textId="77777777" w:rsidR="00311C6C" w:rsidRDefault="00281642">
      <w:pPr>
        <w:pStyle w:val="Heading1"/>
        <w:spacing w:before="276" w:line="242" w:lineRule="auto"/>
        <w:ind w:left="3747" w:right="3907" w:firstLine="763"/>
        <w:jc w:val="left"/>
      </w:pPr>
      <w:r>
        <w:t xml:space="preserve">ARTICLE 6 </w:t>
      </w:r>
      <w:r>
        <w:rPr>
          <w:u w:val="thick"/>
        </w:rPr>
        <w:t>GENERAL</w:t>
      </w:r>
      <w:r>
        <w:rPr>
          <w:spacing w:val="-15"/>
          <w:u w:val="thick"/>
        </w:rPr>
        <w:t xml:space="preserve"> </w:t>
      </w:r>
      <w:r>
        <w:rPr>
          <w:u w:val="thick"/>
        </w:rPr>
        <w:t>PROVISIONS.</w:t>
      </w:r>
    </w:p>
    <w:p w14:paraId="07E4FCAC" w14:textId="77777777" w:rsidR="00311C6C" w:rsidRDefault="00311C6C">
      <w:pPr>
        <w:pStyle w:val="BodyText"/>
        <w:spacing w:before="68"/>
        <w:rPr>
          <w:b/>
        </w:rPr>
      </w:pPr>
    </w:p>
    <w:p w14:paraId="76BE01B0" w14:textId="77777777" w:rsidR="00311C6C" w:rsidRDefault="00281642">
      <w:pPr>
        <w:pStyle w:val="Heading2"/>
        <w:numPr>
          <w:ilvl w:val="1"/>
          <w:numId w:val="5"/>
        </w:numPr>
        <w:tabs>
          <w:tab w:val="left" w:pos="2259"/>
        </w:tabs>
        <w:spacing w:before="1"/>
        <w:ind w:left="2259" w:hanging="719"/>
        <w:rPr>
          <w:u w:val="none"/>
        </w:rPr>
      </w:pPr>
      <w:r>
        <w:rPr>
          <w:u w:val="thick"/>
        </w:rPr>
        <w:t>Title</w:t>
      </w:r>
      <w:r>
        <w:rPr>
          <w:spacing w:val="-4"/>
          <w:u w:val="thick"/>
        </w:rPr>
        <w:t xml:space="preserve"> </w:t>
      </w:r>
      <w:r>
        <w:rPr>
          <w:u w:val="thick"/>
        </w:rPr>
        <w:t>to</w:t>
      </w:r>
      <w:r>
        <w:rPr>
          <w:spacing w:val="-6"/>
          <w:u w:val="thick"/>
        </w:rPr>
        <w:t xml:space="preserve"> </w:t>
      </w:r>
      <w:r>
        <w:rPr>
          <w:spacing w:val="-2"/>
          <w:u w:val="thick"/>
        </w:rPr>
        <w:t>Assets.</w:t>
      </w:r>
    </w:p>
    <w:p w14:paraId="7253A768" w14:textId="77777777" w:rsidR="00311C6C" w:rsidRDefault="00311C6C">
      <w:pPr>
        <w:pStyle w:val="BodyText"/>
        <w:spacing w:before="35"/>
        <w:rPr>
          <w:b/>
        </w:rPr>
      </w:pPr>
    </w:p>
    <w:p w14:paraId="0E4A4555" w14:textId="77777777" w:rsidR="00311C6C" w:rsidRDefault="00281642">
      <w:pPr>
        <w:pStyle w:val="BodyText"/>
        <w:spacing w:before="1" w:line="276" w:lineRule="auto"/>
        <w:ind w:left="699" w:right="998" w:firstLine="720"/>
      </w:pPr>
      <w:r>
        <w:t>If a plan is confirmed under § 1191(a), except as otherwise provided in the Plan or in</w:t>
      </w:r>
      <w:r>
        <w:rPr>
          <w:spacing w:val="-2"/>
        </w:rPr>
        <w:t xml:space="preserve"> </w:t>
      </w:r>
      <w:r>
        <w:t>the</w:t>
      </w:r>
      <w:r>
        <w:rPr>
          <w:spacing w:val="-3"/>
        </w:rPr>
        <w:t xml:space="preserve"> </w:t>
      </w:r>
      <w:r>
        <w:t>order</w:t>
      </w:r>
      <w:r>
        <w:rPr>
          <w:spacing w:val="-3"/>
        </w:rPr>
        <w:t xml:space="preserve"> </w:t>
      </w:r>
      <w:r>
        <w:t>confirming</w:t>
      </w:r>
      <w:r>
        <w:rPr>
          <w:spacing w:val="-2"/>
        </w:rPr>
        <w:t xml:space="preserve"> </w:t>
      </w:r>
      <w:r>
        <w:t>the</w:t>
      </w:r>
      <w:r>
        <w:rPr>
          <w:spacing w:val="-3"/>
        </w:rPr>
        <w:t xml:space="preserve"> </w:t>
      </w:r>
      <w:r>
        <w:t>Plan,</w:t>
      </w:r>
      <w:r>
        <w:rPr>
          <w:spacing w:val="-2"/>
        </w:rPr>
        <w:t xml:space="preserve"> </w:t>
      </w:r>
      <w:r>
        <w:t>(i)</w:t>
      </w:r>
      <w:r>
        <w:rPr>
          <w:spacing w:val="-3"/>
        </w:rPr>
        <w:t xml:space="preserve"> </w:t>
      </w:r>
      <w:r>
        <w:t>confirmation</w:t>
      </w:r>
      <w:r>
        <w:rPr>
          <w:spacing w:val="-2"/>
        </w:rPr>
        <w:t xml:space="preserve"> </w:t>
      </w:r>
      <w:r>
        <w:t>of</w:t>
      </w:r>
      <w:r>
        <w:rPr>
          <w:spacing w:val="-2"/>
        </w:rPr>
        <w:t xml:space="preserve"> </w:t>
      </w:r>
      <w:r>
        <w:t>the</w:t>
      </w:r>
      <w:r>
        <w:rPr>
          <w:spacing w:val="-3"/>
        </w:rPr>
        <w:t xml:space="preserve"> </w:t>
      </w:r>
      <w:r>
        <w:t>Plan</w:t>
      </w:r>
      <w:r>
        <w:rPr>
          <w:spacing w:val="-3"/>
        </w:rPr>
        <w:t xml:space="preserve"> </w:t>
      </w:r>
      <w:r>
        <w:t>vests</w:t>
      </w:r>
      <w:r>
        <w:rPr>
          <w:spacing w:val="-2"/>
        </w:rPr>
        <w:t xml:space="preserve"> </w:t>
      </w:r>
      <w:r>
        <w:t>all</w:t>
      </w:r>
      <w:r>
        <w:rPr>
          <w:spacing w:val="-1"/>
        </w:rPr>
        <w:t xml:space="preserve"> </w:t>
      </w:r>
      <w:r>
        <w:t>of</w:t>
      </w:r>
      <w:r>
        <w:rPr>
          <w:spacing w:val="-3"/>
        </w:rPr>
        <w:t xml:space="preserve"> </w:t>
      </w:r>
      <w:r>
        <w:t>the</w:t>
      </w:r>
      <w:r>
        <w:rPr>
          <w:spacing w:val="-3"/>
        </w:rPr>
        <w:t xml:space="preserve"> </w:t>
      </w:r>
      <w:r>
        <w:t>property</w:t>
      </w:r>
      <w:r>
        <w:rPr>
          <w:spacing w:val="-2"/>
        </w:rPr>
        <w:t xml:space="preserve"> </w:t>
      </w:r>
      <w:r>
        <w:t>of</w:t>
      </w:r>
      <w:r>
        <w:rPr>
          <w:spacing w:val="-3"/>
        </w:rPr>
        <w:t xml:space="preserve"> </w:t>
      </w:r>
      <w:r>
        <w:t>the estate in the Debtor, and (ii) after confirmation of the Plan, the property dealt with by the Plan is free and clear of all Claims and Equity Interests of Creditors, equity security holders, and of general partners in the Debtor.</w:t>
      </w:r>
    </w:p>
    <w:p w14:paraId="52528DCB" w14:textId="77777777" w:rsidR="00311C6C" w:rsidRDefault="00311C6C">
      <w:pPr>
        <w:pStyle w:val="BodyText"/>
        <w:spacing w:before="40"/>
      </w:pPr>
    </w:p>
    <w:p w14:paraId="44167C43" w14:textId="77777777" w:rsidR="00311C6C" w:rsidRDefault="00281642">
      <w:pPr>
        <w:pStyle w:val="BodyText"/>
        <w:ind w:left="699" w:right="871" w:firstLine="720"/>
        <w:jc w:val="both"/>
      </w:pPr>
      <w:r>
        <w:t>If a plan is confirmed under § 1191(b), property of the estate includes, in addition to the</w:t>
      </w:r>
      <w:r>
        <w:rPr>
          <w:spacing w:val="-15"/>
        </w:rPr>
        <w:t xml:space="preserve"> </w:t>
      </w:r>
      <w:r>
        <w:t>property</w:t>
      </w:r>
      <w:r>
        <w:rPr>
          <w:spacing w:val="-15"/>
        </w:rPr>
        <w:t xml:space="preserve"> </w:t>
      </w:r>
      <w:r>
        <w:t>specified</w:t>
      </w:r>
      <w:r>
        <w:rPr>
          <w:spacing w:val="-15"/>
        </w:rPr>
        <w:t xml:space="preserve"> </w:t>
      </w:r>
      <w:r>
        <w:t>in</w:t>
      </w:r>
      <w:r>
        <w:rPr>
          <w:spacing w:val="-15"/>
        </w:rPr>
        <w:t xml:space="preserve"> </w:t>
      </w:r>
      <w:r>
        <w:t>§</w:t>
      </w:r>
      <w:r>
        <w:rPr>
          <w:spacing w:val="-15"/>
        </w:rPr>
        <w:t xml:space="preserve"> </w:t>
      </w:r>
      <w:r>
        <w:t>541,</w:t>
      </w:r>
      <w:r>
        <w:rPr>
          <w:spacing w:val="-15"/>
        </w:rPr>
        <w:t xml:space="preserve"> </w:t>
      </w:r>
      <w:r>
        <w:t>all</w:t>
      </w:r>
      <w:r>
        <w:rPr>
          <w:spacing w:val="-15"/>
        </w:rPr>
        <w:t xml:space="preserve"> </w:t>
      </w:r>
      <w:r>
        <w:t>property</w:t>
      </w:r>
      <w:r>
        <w:rPr>
          <w:spacing w:val="-15"/>
        </w:rPr>
        <w:t xml:space="preserve"> </w:t>
      </w:r>
      <w:r>
        <w:t>of</w:t>
      </w:r>
      <w:r>
        <w:rPr>
          <w:spacing w:val="-15"/>
        </w:rPr>
        <w:t xml:space="preserve"> </w:t>
      </w:r>
      <w:r>
        <w:t>the</w:t>
      </w:r>
      <w:r>
        <w:rPr>
          <w:spacing w:val="-15"/>
        </w:rPr>
        <w:t xml:space="preserve"> </w:t>
      </w:r>
      <w:r>
        <w:t>kind</w:t>
      </w:r>
      <w:r>
        <w:rPr>
          <w:spacing w:val="-15"/>
        </w:rPr>
        <w:t xml:space="preserve"> </w:t>
      </w:r>
      <w:r>
        <w:t>specified</w:t>
      </w:r>
      <w:r>
        <w:rPr>
          <w:spacing w:val="-15"/>
        </w:rPr>
        <w:t xml:space="preserve"> </w:t>
      </w:r>
      <w:r>
        <w:t>in</w:t>
      </w:r>
      <w:r>
        <w:rPr>
          <w:spacing w:val="-15"/>
        </w:rPr>
        <w:t xml:space="preserve"> </w:t>
      </w:r>
      <w:r>
        <w:t>that</w:t>
      </w:r>
      <w:r>
        <w:rPr>
          <w:spacing w:val="-15"/>
        </w:rPr>
        <w:t xml:space="preserve"> </w:t>
      </w:r>
      <w:r>
        <w:t>section</w:t>
      </w:r>
      <w:r>
        <w:rPr>
          <w:spacing w:val="-15"/>
        </w:rPr>
        <w:t xml:space="preserve"> </w:t>
      </w:r>
      <w:r>
        <w:t>that</w:t>
      </w:r>
      <w:r>
        <w:rPr>
          <w:spacing w:val="-15"/>
        </w:rPr>
        <w:t xml:space="preserve"> </w:t>
      </w:r>
      <w:r>
        <w:t>the</w:t>
      </w:r>
      <w:r>
        <w:rPr>
          <w:spacing w:val="-15"/>
        </w:rPr>
        <w:t xml:space="preserve"> </w:t>
      </w:r>
      <w:r>
        <w:t>Debtor acquires, as well as earnings from services performed by the Debtor, after the date of commencement of the case but before the case is closed, dismissed, or converted to a case under</w:t>
      </w:r>
      <w:r>
        <w:rPr>
          <w:spacing w:val="-16"/>
        </w:rPr>
        <w:t xml:space="preserve"> </w:t>
      </w:r>
      <w:r>
        <w:t>chapter</w:t>
      </w:r>
      <w:r>
        <w:rPr>
          <w:spacing w:val="-16"/>
        </w:rPr>
        <w:t xml:space="preserve"> </w:t>
      </w:r>
      <w:r>
        <w:t>7,</w:t>
      </w:r>
      <w:r>
        <w:rPr>
          <w:spacing w:val="-15"/>
        </w:rPr>
        <w:t xml:space="preserve"> </w:t>
      </w:r>
      <w:r>
        <w:t>12,</w:t>
      </w:r>
      <w:r>
        <w:rPr>
          <w:spacing w:val="-15"/>
        </w:rPr>
        <w:t xml:space="preserve"> </w:t>
      </w:r>
      <w:r>
        <w:t>or</w:t>
      </w:r>
      <w:r>
        <w:rPr>
          <w:spacing w:val="-15"/>
        </w:rPr>
        <w:t xml:space="preserve"> </w:t>
      </w:r>
      <w:r>
        <w:t>13</w:t>
      </w:r>
      <w:r>
        <w:rPr>
          <w:spacing w:val="-15"/>
        </w:rPr>
        <w:t xml:space="preserve"> </w:t>
      </w:r>
      <w:r>
        <w:t>of</w:t>
      </w:r>
      <w:r>
        <w:rPr>
          <w:spacing w:val="-15"/>
        </w:rPr>
        <w:t xml:space="preserve"> </w:t>
      </w:r>
      <w:r>
        <w:t>the</w:t>
      </w:r>
      <w:r>
        <w:rPr>
          <w:spacing w:val="-15"/>
        </w:rPr>
        <w:t xml:space="preserve"> </w:t>
      </w:r>
      <w:r>
        <w:t>Bankruptcy</w:t>
      </w:r>
      <w:r>
        <w:rPr>
          <w:spacing w:val="-15"/>
        </w:rPr>
        <w:t xml:space="preserve"> </w:t>
      </w:r>
      <w:r>
        <w:t>Code,</w:t>
      </w:r>
      <w:r>
        <w:rPr>
          <w:spacing w:val="-15"/>
        </w:rPr>
        <w:t xml:space="preserve"> </w:t>
      </w:r>
      <w:r>
        <w:t>whichever</w:t>
      </w:r>
      <w:r>
        <w:rPr>
          <w:spacing w:val="-16"/>
        </w:rPr>
        <w:t xml:space="preserve"> </w:t>
      </w:r>
      <w:r>
        <w:t>occurs</w:t>
      </w:r>
      <w:r>
        <w:rPr>
          <w:spacing w:val="-15"/>
        </w:rPr>
        <w:t xml:space="preserve"> </w:t>
      </w:r>
      <w:r>
        <w:t>first.</w:t>
      </w:r>
      <w:r>
        <w:rPr>
          <w:spacing w:val="18"/>
        </w:rPr>
        <w:t xml:space="preserve"> </w:t>
      </w:r>
      <w:r>
        <w:t>Except</w:t>
      </w:r>
      <w:r>
        <w:rPr>
          <w:spacing w:val="-15"/>
        </w:rPr>
        <w:t xml:space="preserve"> </w:t>
      </w:r>
      <w:r>
        <w:t>as</w:t>
      </w:r>
      <w:r>
        <w:rPr>
          <w:spacing w:val="-15"/>
        </w:rPr>
        <w:t xml:space="preserve"> </w:t>
      </w:r>
      <w:r>
        <w:t>provided</w:t>
      </w:r>
    </w:p>
    <w:p w14:paraId="2DA9F62D" w14:textId="77777777" w:rsidR="00311C6C" w:rsidRDefault="00311C6C">
      <w:pPr>
        <w:jc w:val="both"/>
        <w:sectPr w:rsidR="00311C6C">
          <w:pgSz w:w="12240" w:h="15840"/>
          <w:pgMar w:top="1300" w:right="800" w:bottom="1200" w:left="980" w:header="0" w:footer="1019" w:gutter="0"/>
          <w:cols w:space="720"/>
        </w:sectPr>
      </w:pPr>
    </w:p>
    <w:p w14:paraId="6C55DC09" w14:textId="77777777" w:rsidR="00311C6C" w:rsidRDefault="00281642">
      <w:pPr>
        <w:pStyle w:val="BodyText"/>
        <w:spacing w:before="60"/>
        <w:ind w:left="699" w:right="893"/>
      </w:pPr>
      <w:r>
        <w:lastRenderedPageBreak/>
        <w:t>in</w:t>
      </w:r>
      <w:r>
        <w:rPr>
          <w:spacing w:val="-12"/>
        </w:rPr>
        <w:t xml:space="preserve"> </w:t>
      </w:r>
      <w:r>
        <w:t>§</w:t>
      </w:r>
      <w:r>
        <w:rPr>
          <w:spacing w:val="-12"/>
        </w:rPr>
        <w:t xml:space="preserve"> </w:t>
      </w:r>
      <w:r>
        <w:t>1185</w:t>
      </w:r>
      <w:r>
        <w:rPr>
          <w:spacing w:val="-12"/>
        </w:rPr>
        <w:t xml:space="preserve"> </w:t>
      </w:r>
      <w:r>
        <w:t>of</w:t>
      </w:r>
      <w:r>
        <w:rPr>
          <w:spacing w:val="-12"/>
        </w:rPr>
        <w:t xml:space="preserve"> </w:t>
      </w:r>
      <w:r>
        <w:t>the</w:t>
      </w:r>
      <w:r>
        <w:rPr>
          <w:spacing w:val="-12"/>
        </w:rPr>
        <w:t xml:space="preserve"> </w:t>
      </w:r>
      <w:r>
        <w:t>Bankruptcy</w:t>
      </w:r>
      <w:r>
        <w:rPr>
          <w:spacing w:val="-12"/>
        </w:rPr>
        <w:t xml:space="preserve"> </w:t>
      </w:r>
      <w:r>
        <w:t>Code,</w:t>
      </w:r>
      <w:r>
        <w:rPr>
          <w:spacing w:val="-12"/>
        </w:rPr>
        <w:t xml:space="preserve"> </w:t>
      </w:r>
      <w:r>
        <w:t>the</w:t>
      </w:r>
      <w:r>
        <w:rPr>
          <w:spacing w:val="-12"/>
        </w:rPr>
        <w:t xml:space="preserve"> </w:t>
      </w:r>
      <w:r>
        <w:t>Plan,</w:t>
      </w:r>
      <w:r>
        <w:rPr>
          <w:spacing w:val="-12"/>
        </w:rPr>
        <w:t xml:space="preserve"> </w:t>
      </w:r>
      <w:r>
        <w:t>or</w:t>
      </w:r>
      <w:r>
        <w:rPr>
          <w:spacing w:val="-10"/>
        </w:rPr>
        <w:t xml:space="preserve"> </w:t>
      </w:r>
      <w:r>
        <w:t>the</w:t>
      </w:r>
      <w:r>
        <w:rPr>
          <w:spacing w:val="-10"/>
        </w:rPr>
        <w:t xml:space="preserve"> </w:t>
      </w:r>
      <w:r>
        <w:t>order</w:t>
      </w:r>
      <w:r>
        <w:rPr>
          <w:spacing w:val="-13"/>
        </w:rPr>
        <w:t xml:space="preserve"> </w:t>
      </w:r>
      <w:r>
        <w:t>confirming</w:t>
      </w:r>
      <w:r>
        <w:rPr>
          <w:spacing w:val="-11"/>
        </w:rPr>
        <w:t xml:space="preserve"> </w:t>
      </w:r>
      <w:r>
        <w:t>the</w:t>
      </w:r>
      <w:r>
        <w:rPr>
          <w:spacing w:val="-12"/>
        </w:rPr>
        <w:t xml:space="preserve"> </w:t>
      </w:r>
      <w:r>
        <w:t>Plan,</w:t>
      </w:r>
      <w:r>
        <w:rPr>
          <w:spacing w:val="-12"/>
        </w:rPr>
        <w:t xml:space="preserve"> </w:t>
      </w:r>
      <w:r>
        <w:t>the</w:t>
      </w:r>
      <w:r>
        <w:rPr>
          <w:spacing w:val="-12"/>
        </w:rPr>
        <w:t xml:space="preserve"> </w:t>
      </w:r>
      <w:r>
        <w:t>Debtor</w:t>
      </w:r>
      <w:r>
        <w:rPr>
          <w:spacing w:val="-10"/>
        </w:rPr>
        <w:t xml:space="preserve"> </w:t>
      </w:r>
      <w:r>
        <w:t>shall remain in possession of all property of the estate.</w:t>
      </w:r>
    </w:p>
    <w:p w14:paraId="34E72E3F" w14:textId="77777777" w:rsidR="00311C6C" w:rsidRDefault="00311C6C">
      <w:pPr>
        <w:pStyle w:val="BodyText"/>
        <w:spacing w:before="76"/>
      </w:pPr>
    </w:p>
    <w:p w14:paraId="23E5ECCC" w14:textId="77777777" w:rsidR="00311C6C" w:rsidRDefault="00281642">
      <w:pPr>
        <w:pStyle w:val="Heading2"/>
        <w:numPr>
          <w:ilvl w:val="1"/>
          <w:numId w:val="5"/>
        </w:numPr>
        <w:tabs>
          <w:tab w:val="left" w:pos="2238"/>
        </w:tabs>
        <w:spacing w:before="1"/>
        <w:ind w:left="2238"/>
        <w:rPr>
          <w:u w:val="none"/>
        </w:rPr>
      </w:pPr>
      <w:r>
        <w:rPr>
          <w:u w:val="thick"/>
        </w:rPr>
        <w:t>Binding</w:t>
      </w:r>
      <w:r>
        <w:rPr>
          <w:spacing w:val="-7"/>
          <w:u w:val="thick"/>
        </w:rPr>
        <w:t xml:space="preserve"> </w:t>
      </w:r>
      <w:r>
        <w:rPr>
          <w:spacing w:val="-2"/>
          <w:u w:val="thick"/>
        </w:rPr>
        <w:t>Effect.</w:t>
      </w:r>
    </w:p>
    <w:p w14:paraId="46BA13A5" w14:textId="77777777" w:rsidR="00311C6C" w:rsidRDefault="00281642">
      <w:pPr>
        <w:pStyle w:val="BodyText"/>
        <w:spacing w:before="261"/>
        <w:ind w:left="798" w:right="923" w:firstLine="720"/>
        <w:jc w:val="both"/>
      </w:pPr>
      <w:r>
        <w:t>If the Plan is confirmed, the provisions of the Plan will bind the Debtor and all Creditors, whether or not they accept the Plan. The rights and obligations of any entity named or referred to in this Plan will be binding upon, and will inure to the benefit of the successors or assigns of such entity.</w:t>
      </w:r>
    </w:p>
    <w:p w14:paraId="6B9069FF" w14:textId="77777777" w:rsidR="00311C6C" w:rsidRDefault="00311C6C">
      <w:pPr>
        <w:pStyle w:val="BodyText"/>
        <w:spacing w:before="7"/>
      </w:pPr>
    </w:p>
    <w:p w14:paraId="1E3F394D" w14:textId="77777777" w:rsidR="00311C6C" w:rsidRDefault="00281642">
      <w:pPr>
        <w:pStyle w:val="Heading2"/>
        <w:numPr>
          <w:ilvl w:val="1"/>
          <w:numId w:val="5"/>
        </w:numPr>
        <w:tabs>
          <w:tab w:val="left" w:pos="2238"/>
        </w:tabs>
        <w:ind w:left="2238"/>
        <w:rPr>
          <w:u w:val="none"/>
        </w:rPr>
      </w:pPr>
      <w:r>
        <w:rPr>
          <w:spacing w:val="-2"/>
          <w:u w:val="thick"/>
        </w:rPr>
        <w:t>Severability.</w:t>
      </w:r>
    </w:p>
    <w:p w14:paraId="7A85F48B" w14:textId="77777777" w:rsidR="00311C6C" w:rsidRDefault="00281642">
      <w:pPr>
        <w:pStyle w:val="BodyText"/>
        <w:spacing w:before="269"/>
        <w:ind w:left="798" w:right="929" w:firstLine="720"/>
        <w:jc w:val="both"/>
      </w:pPr>
      <w:r>
        <w:t>If any provision in this Plan is determined to be unenforceable, the determination will in no way limit or affect the enforceability and operative effect of any</w:t>
      </w:r>
      <w:r>
        <w:rPr>
          <w:spacing w:val="80"/>
        </w:rPr>
        <w:t xml:space="preserve"> </w:t>
      </w:r>
      <w:r>
        <w:t>other</w:t>
      </w:r>
      <w:r>
        <w:rPr>
          <w:spacing w:val="40"/>
        </w:rPr>
        <w:t xml:space="preserve"> </w:t>
      </w:r>
      <w:r>
        <w:t>provision of this Plan.</w:t>
      </w:r>
    </w:p>
    <w:p w14:paraId="000373D5" w14:textId="77777777" w:rsidR="00311C6C" w:rsidRDefault="00311C6C">
      <w:pPr>
        <w:pStyle w:val="BodyText"/>
        <w:spacing w:before="17"/>
      </w:pPr>
    </w:p>
    <w:p w14:paraId="1F7F6542" w14:textId="77777777" w:rsidR="00311C6C" w:rsidRDefault="00281642">
      <w:pPr>
        <w:pStyle w:val="Heading2"/>
        <w:numPr>
          <w:ilvl w:val="1"/>
          <w:numId w:val="5"/>
        </w:numPr>
        <w:tabs>
          <w:tab w:val="left" w:pos="2238"/>
        </w:tabs>
        <w:ind w:left="2238"/>
        <w:rPr>
          <w:u w:val="none"/>
        </w:rPr>
      </w:pPr>
      <w:r>
        <w:rPr>
          <w:u w:val="thick"/>
        </w:rPr>
        <w:t>Retention</w:t>
      </w:r>
      <w:r>
        <w:rPr>
          <w:spacing w:val="-6"/>
          <w:u w:val="thick"/>
        </w:rPr>
        <w:t xml:space="preserve"> </w:t>
      </w:r>
      <w:r>
        <w:rPr>
          <w:u w:val="thick"/>
        </w:rPr>
        <w:t>of</w:t>
      </w:r>
      <w:r>
        <w:rPr>
          <w:spacing w:val="-7"/>
          <w:u w:val="thick"/>
        </w:rPr>
        <w:t xml:space="preserve"> </w:t>
      </w:r>
      <w:r>
        <w:rPr>
          <w:u w:val="thick"/>
        </w:rPr>
        <w:t>Jurisdiction</w:t>
      </w:r>
      <w:r>
        <w:rPr>
          <w:spacing w:val="-6"/>
          <w:u w:val="thick"/>
        </w:rPr>
        <w:t xml:space="preserve"> </w:t>
      </w:r>
      <w:r>
        <w:rPr>
          <w:u w:val="thick"/>
        </w:rPr>
        <w:t>by</w:t>
      </w:r>
      <w:r>
        <w:rPr>
          <w:spacing w:val="-6"/>
          <w:u w:val="thick"/>
        </w:rPr>
        <w:t xml:space="preserve"> </w:t>
      </w:r>
      <w:r>
        <w:rPr>
          <w:u w:val="thick"/>
        </w:rPr>
        <w:t>the</w:t>
      </w:r>
      <w:r>
        <w:rPr>
          <w:spacing w:val="-8"/>
          <w:u w:val="thick"/>
        </w:rPr>
        <w:t xml:space="preserve"> </w:t>
      </w:r>
      <w:r>
        <w:rPr>
          <w:u w:val="thick"/>
        </w:rPr>
        <w:t>Bankruptcy</w:t>
      </w:r>
      <w:r>
        <w:rPr>
          <w:spacing w:val="-11"/>
          <w:u w:val="thick"/>
        </w:rPr>
        <w:t xml:space="preserve"> </w:t>
      </w:r>
      <w:r>
        <w:rPr>
          <w:spacing w:val="-2"/>
          <w:u w:val="thick"/>
        </w:rPr>
        <w:t>Court.</w:t>
      </w:r>
    </w:p>
    <w:p w14:paraId="755C5543" w14:textId="77777777" w:rsidR="00311C6C" w:rsidRDefault="00281642">
      <w:pPr>
        <w:pStyle w:val="BodyText"/>
        <w:spacing w:before="271"/>
        <w:ind w:left="798" w:right="930" w:firstLine="720"/>
        <w:jc w:val="both"/>
      </w:pPr>
      <w:r>
        <w:t>The Bankruptcy Court shall retain jurisdiction of this case with regard to the following</w:t>
      </w:r>
      <w:r>
        <w:rPr>
          <w:spacing w:val="-3"/>
        </w:rPr>
        <w:t xml:space="preserve"> </w:t>
      </w:r>
      <w:r>
        <w:t>matters:</w:t>
      </w:r>
      <w:r>
        <w:rPr>
          <w:spacing w:val="-3"/>
        </w:rPr>
        <w:t xml:space="preserve"> </w:t>
      </w:r>
      <w:r>
        <w:t>(i)</w:t>
      </w:r>
      <w:r>
        <w:rPr>
          <w:spacing w:val="-4"/>
        </w:rPr>
        <w:t xml:space="preserve"> </w:t>
      </w:r>
      <w:r>
        <w:t>to</w:t>
      </w:r>
      <w:r>
        <w:rPr>
          <w:spacing w:val="-8"/>
        </w:rPr>
        <w:t xml:space="preserve"> </w:t>
      </w:r>
      <w:r>
        <w:t>make</w:t>
      </w:r>
      <w:r>
        <w:rPr>
          <w:spacing w:val="-4"/>
        </w:rPr>
        <w:t xml:space="preserve"> </w:t>
      </w:r>
      <w:r>
        <w:t>such</w:t>
      </w:r>
      <w:r>
        <w:rPr>
          <w:spacing w:val="-5"/>
        </w:rPr>
        <w:t xml:space="preserve"> </w:t>
      </w:r>
      <w:r>
        <w:t>orders</w:t>
      </w:r>
      <w:r>
        <w:rPr>
          <w:spacing w:val="-3"/>
        </w:rPr>
        <w:t xml:space="preserve"> </w:t>
      </w:r>
      <w:r>
        <w:t>as</w:t>
      </w:r>
      <w:r>
        <w:rPr>
          <w:spacing w:val="-3"/>
        </w:rPr>
        <w:t xml:space="preserve"> </w:t>
      </w:r>
      <w:r>
        <w:t>are</w:t>
      </w:r>
      <w:r>
        <w:rPr>
          <w:spacing w:val="-4"/>
        </w:rPr>
        <w:t xml:space="preserve"> </w:t>
      </w:r>
      <w:r>
        <w:t>necessary</w:t>
      </w:r>
      <w:r>
        <w:rPr>
          <w:spacing w:val="-3"/>
        </w:rPr>
        <w:t xml:space="preserve"> </w:t>
      </w:r>
      <w:r>
        <w:t>or</w:t>
      </w:r>
      <w:r>
        <w:rPr>
          <w:spacing w:val="-4"/>
        </w:rPr>
        <w:t xml:space="preserve"> </w:t>
      </w:r>
      <w:r>
        <w:t>appropriate</w:t>
      </w:r>
      <w:r>
        <w:rPr>
          <w:spacing w:val="-2"/>
        </w:rPr>
        <w:t xml:space="preserve"> </w:t>
      </w:r>
      <w:r>
        <w:t>to</w:t>
      </w:r>
      <w:r>
        <w:rPr>
          <w:spacing w:val="-3"/>
        </w:rPr>
        <w:t xml:space="preserve"> </w:t>
      </w:r>
      <w:r>
        <w:t>implement</w:t>
      </w:r>
      <w:r>
        <w:rPr>
          <w:spacing w:val="-5"/>
        </w:rPr>
        <w:t xml:space="preserve"> </w:t>
      </w:r>
      <w:r>
        <w:t>the provisions</w:t>
      </w:r>
      <w:r>
        <w:rPr>
          <w:spacing w:val="-9"/>
        </w:rPr>
        <w:t xml:space="preserve"> </w:t>
      </w:r>
      <w:r>
        <w:t>of</w:t>
      </w:r>
      <w:r>
        <w:rPr>
          <w:spacing w:val="-7"/>
        </w:rPr>
        <w:t xml:space="preserve"> </w:t>
      </w:r>
      <w:r>
        <w:t>this</w:t>
      </w:r>
      <w:r>
        <w:rPr>
          <w:spacing w:val="-7"/>
        </w:rPr>
        <w:t xml:space="preserve"> </w:t>
      </w:r>
      <w:r>
        <w:t>Plan</w:t>
      </w:r>
      <w:r>
        <w:rPr>
          <w:spacing w:val="-7"/>
        </w:rPr>
        <w:t xml:space="preserve"> </w:t>
      </w:r>
      <w:r>
        <w:t>and</w:t>
      </w:r>
      <w:r>
        <w:rPr>
          <w:spacing w:val="-7"/>
        </w:rPr>
        <w:t xml:space="preserve"> </w:t>
      </w:r>
      <w:r>
        <w:t>to</w:t>
      </w:r>
      <w:r>
        <w:rPr>
          <w:spacing w:val="-7"/>
        </w:rPr>
        <w:t xml:space="preserve"> </w:t>
      </w:r>
      <w:r>
        <w:t>resolve</w:t>
      </w:r>
      <w:r>
        <w:rPr>
          <w:spacing w:val="-10"/>
        </w:rPr>
        <w:t xml:space="preserve"> </w:t>
      </w:r>
      <w:r>
        <w:t>any</w:t>
      </w:r>
      <w:r>
        <w:rPr>
          <w:spacing w:val="-7"/>
        </w:rPr>
        <w:t xml:space="preserve"> </w:t>
      </w:r>
      <w:r>
        <w:t>disputes</w:t>
      </w:r>
      <w:r>
        <w:rPr>
          <w:spacing w:val="-5"/>
        </w:rPr>
        <w:t xml:space="preserve"> </w:t>
      </w:r>
      <w:r>
        <w:t>arising</w:t>
      </w:r>
      <w:r>
        <w:rPr>
          <w:spacing w:val="-7"/>
        </w:rPr>
        <w:t xml:space="preserve"> </w:t>
      </w:r>
      <w:r>
        <w:t>from</w:t>
      </w:r>
      <w:r>
        <w:rPr>
          <w:spacing w:val="-8"/>
        </w:rPr>
        <w:t xml:space="preserve"> </w:t>
      </w:r>
      <w:r>
        <w:t>implementation</w:t>
      </w:r>
      <w:r>
        <w:rPr>
          <w:spacing w:val="-7"/>
        </w:rPr>
        <w:t xml:space="preserve"> </w:t>
      </w:r>
      <w:r>
        <w:t>of</w:t>
      </w:r>
      <w:r>
        <w:rPr>
          <w:spacing w:val="-7"/>
        </w:rPr>
        <w:t xml:space="preserve"> </w:t>
      </w:r>
      <w:r>
        <w:t>the</w:t>
      </w:r>
      <w:r>
        <w:rPr>
          <w:spacing w:val="-10"/>
        </w:rPr>
        <w:t xml:space="preserve"> </w:t>
      </w:r>
      <w:r>
        <w:t>Plan;</w:t>
      </w:r>
    </w:p>
    <w:p w14:paraId="723FF385" w14:textId="77777777" w:rsidR="00311C6C" w:rsidRDefault="00281642">
      <w:pPr>
        <w:pStyle w:val="BodyText"/>
        <w:spacing w:before="3"/>
        <w:ind w:left="798" w:right="930"/>
        <w:jc w:val="both"/>
      </w:pPr>
      <w:r>
        <w:t>(ii) to rule on any modification of the Plan proposed under section 1193; (iii) to hear and allow all applications for compensation to professionals and other Administrative Expenses; (iv) to resolve all issues regarding Claims objections, and issues arising from</w:t>
      </w:r>
      <w:r>
        <w:rPr>
          <w:spacing w:val="40"/>
        </w:rPr>
        <w:t xml:space="preserve"> </w:t>
      </w:r>
      <w:r>
        <w:t>the assumption/rejection of executory contracts or unexpired leases, and (v) to adjudicate any cause of action which may exist in favor of the Debtor, including preference and fraudulent transfer causes of action.</w:t>
      </w:r>
    </w:p>
    <w:p w14:paraId="1A6E276F" w14:textId="77777777" w:rsidR="00311C6C" w:rsidRDefault="00281642">
      <w:pPr>
        <w:pStyle w:val="Heading2"/>
        <w:numPr>
          <w:ilvl w:val="1"/>
          <w:numId w:val="5"/>
        </w:numPr>
        <w:tabs>
          <w:tab w:val="left" w:pos="2238"/>
        </w:tabs>
        <w:spacing w:before="271"/>
        <w:ind w:left="2238"/>
        <w:rPr>
          <w:u w:val="none"/>
        </w:rPr>
      </w:pPr>
      <w:r>
        <w:rPr>
          <w:spacing w:val="-2"/>
          <w:w w:val="105"/>
          <w:u w:val="thick"/>
        </w:rPr>
        <w:t>Captions.</w:t>
      </w:r>
    </w:p>
    <w:p w14:paraId="0EEB9961" w14:textId="77777777" w:rsidR="00311C6C" w:rsidRDefault="00281642">
      <w:pPr>
        <w:pStyle w:val="BodyText"/>
        <w:spacing w:before="271" w:line="242" w:lineRule="auto"/>
        <w:ind w:left="798" w:right="969" w:firstLine="720"/>
      </w:pPr>
      <w:r>
        <w:t>The</w:t>
      </w:r>
      <w:r>
        <w:rPr>
          <w:spacing w:val="-4"/>
        </w:rPr>
        <w:t xml:space="preserve"> </w:t>
      </w:r>
      <w:r>
        <w:t>headings</w:t>
      </w:r>
      <w:r>
        <w:rPr>
          <w:spacing w:val="-3"/>
        </w:rPr>
        <w:t xml:space="preserve"> </w:t>
      </w:r>
      <w:r>
        <w:t>contained</w:t>
      </w:r>
      <w:r>
        <w:rPr>
          <w:spacing w:val="-3"/>
        </w:rPr>
        <w:t xml:space="preserve"> </w:t>
      </w:r>
      <w:r>
        <w:t>in</w:t>
      </w:r>
      <w:r>
        <w:rPr>
          <w:spacing w:val="-3"/>
        </w:rPr>
        <w:t xml:space="preserve"> </w:t>
      </w:r>
      <w:r>
        <w:t>this</w:t>
      </w:r>
      <w:r>
        <w:rPr>
          <w:spacing w:val="-3"/>
        </w:rPr>
        <w:t xml:space="preserve"> </w:t>
      </w:r>
      <w:r>
        <w:t>Plan</w:t>
      </w:r>
      <w:r>
        <w:rPr>
          <w:spacing w:val="-3"/>
        </w:rPr>
        <w:t xml:space="preserve"> </w:t>
      </w:r>
      <w:r>
        <w:t>are</w:t>
      </w:r>
      <w:r>
        <w:rPr>
          <w:spacing w:val="-4"/>
        </w:rPr>
        <w:t xml:space="preserve"> </w:t>
      </w:r>
      <w:r>
        <w:t>for</w:t>
      </w:r>
      <w:r>
        <w:rPr>
          <w:spacing w:val="-4"/>
        </w:rPr>
        <w:t xml:space="preserve"> </w:t>
      </w:r>
      <w:r>
        <w:t>convenience</w:t>
      </w:r>
      <w:r>
        <w:rPr>
          <w:spacing w:val="-4"/>
        </w:rPr>
        <w:t xml:space="preserve"> </w:t>
      </w:r>
      <w:r>
        <w:t>of</w:t>
      </w:r>
      <w:r>
        <w:rPr>
          <w:spacing w:val="-1"/>
        </w:rPr>
        <w:t xml:space="preserve"> </w:t>
      </w:r>
      <w:r>
        <w:t>reference</w:t>
      </w:r>
      <w:r>
        <w:rPr>
          <w:spacing w:val="-4"/>
        </w:rPr>
        <w:t xml:space="preserve"> </w:t>
      </w:r>
      <w:r>
        <w:t>only</w:t>
      </w:r>
      <w:r>
        <w:rPr>
          <w:spacing w:val="-1"/>
        </w:rPr>
        <w:t xml:space="preserve"> </w:t>
      </w:r>
      <w:r>
        <w:t>and</w:t>
      </w:r>
      <w:r>
        <w:rPr>
          <w:spacing w:val="-3"/>
        </w:rPr>
        <w:t xml:space="preserve"> </w:t>
      </w:r>
      <w:r>
        <w:t>do not affect the meaning or interpretation of this Plan.</w:t>
      </w:r>
    </w:p>
    <w:p w14:paraId="7F67DFB9" w14:textId="77777777" w:rsidR="00311C6C" w:rsidRDefault="00281642">
      <w:pPr>
        <w:pStyle w:val="Heading2"/>
        <w:numPr>
          <w:ilvl w:val="1"/>
          <w:numId w:val="5"/>
        </w:numPr>
        <w:tabs>
          <w:tab w:val="left" w:pos="2238"/>
        </w:tabs>
        <w:spacing w:before="273"/>
        <w:ind w:left="2238"/>
        <w:rPr>
          <w:u w:val="none"/>
        </w:rPr>
      </w:pPr>
      <w:r>
        <w:rPr>
          <w:u w:val="thick"/>
        </w:rPr>
        <w:t>Modification</w:t>
      </w:r>
      <w:r>
        <w:rPr>
          <w:spacing w:val="-7"/>
          <w:u w:val="thick"/>
        </w:rPr>
        <w:t xml:space="preserve"> </w:t>
      </w:r>
      <w:r>
        <w:rPr>
          <w:u w:val="thick"/>
        </w:rPr>
        <w:t>of</w:t>
      </w:r>
      <w:r>
        <w:rPr>
          <w:spacing w:val="-8"/>
          <w:u w:val="thick"/>
        </w:rPr>
        <w:t xml:space="preserve"> </w:t>
      </w:r>
      <w:r>
        <w:rPr>
          <w:spacing w:val="-4"/>
          <w:u w:val="thick"/>
        </w:rPr>
        <w:t>Plan.</w:t>
      </w:r>
    </w:p>
    <w:p w14:paraId="4EFEB2F8" w14:textId="77777777" w:rsidR="00311C6C" w:rsidRDefault="00281642">
      <w:pPr>
        <w:pStyle w:val="BodyText"/>
        <w:spacing w:before="274"/>
        <w:ind w:left="798" w:right="928" w:firstLine="720"/>
        <w:jc w:val="both"/>
      </w:pPr>
      <w:r>
        <w:t>The Debtor may modify the Plan at any time before confirmation of the Plan pursuant to § 1193(a). However, the Bankruptcy Court may require additional items including revoting on the Plan.</w:t>
      </w:r>
    </w:p>
    <w:p w14:paraId="1C24AA30" w14:textId="77777777" w:rsidR="00311C6C" w:rsidRDefault="00311C6C">
      <w:pPr>
        <w:pStyle w:val="BodyText"/>
      </w:pPr>
    </w:p>
    <w:p w14:paraId="45A1C1F6" w14:textId="77777777" w:rsidR="00311C6C" w:rsidRDefault="00281642">
      <w:pPr>
        <w:pStyle w:val="BodyText"/>
        <w:ind w:left="798" w:right="930" w:firstLine="720"/>
        <w:jc w:val="both"/>
      </w:pPr>
      <w:r>
        <w:t>If</w:t>
      </w:r>
      <w:r>
        <w:rPr>
          <w:spacing w:val="-4"/>
        </w:rPr>
        <w:t xml:space="preserve"> </w:t>
      </w:r>
      <w:r>
        <w:t>the</w:t>
      </w:r>
      <w:r>
        <w:rPr>
          <w:spacing w:val="-4"/>
        </w:rPr>
        <w:t xml:space="preserve"> </w:t>
      </w:r>
      <w:r>
        <w:t>Plan</w:t>
      </w:r>
      <w:r>
        <w:rPr>
          <w:spacing w:val="-4"/>
        </w:rPr>
        <w:t xml:space="preserve"> </w:t>
      </w:r>
      <w:r>
        <w:t>is</w:t>
      </w:r>
      <w:r>
        <w:rPr>
          <w:spacing w:val="-3"/>
        </w:rPr>
        <w:t xml:space="preserve"> </w:t>
      </w:r>
      <w:r>
        <w:t>confirmed</w:t>
      </w:r>
      <w:r>
        <w:rPr>
          <w:spacing w:val="-3"/>
        </w:rPr>
        <w:t xml:space="preserve"> </w:t>
      </w:r>
      <w:r>
        <w:t>under</w:t>
      </w:r>
      <w:r>
        <w:rPr>
          <w:spacing w:val="-4"/>
        </w:rPr>
        <w:t xml:space="preserve"> </w:t>
      </w:r>
      <w:r>
        <w:t>Section</w:t>
      </w:r>
      <w:r>
        <w:rPr>
          <w:spacing w:val="-3"/>
        </w:rPr>
        <w:t xml:space="preserve"> </w:t>
      </w:r>
      <w:r>
        <w:t>1191(a),</w:t>
      </w:r>
      <w:r>
        <w:rPr>
          <w:spacing w:val="-4"/>
        </w:rPr>
        <w:t xml:space="preserve"> </w:t>
      </w:r>
      <w:r>
        <w:t>the</w:t>
      </w:r>
      <w:r>
        <w:rPr>
          <w:spacing w:val="-1"/>
        </w:rPr>
        <w:t xml:space="preserve"> </w:t>
      </w:r>
      <w:r>
        <w:t>Debtor</w:t>
      </w:r>
      <w:r>
        <w:rPr>
          <w:spacing w:val="-4"/>
        </w:rPr>
        <w:t xml:space="preserve"> </w:t>
      </w:r>
      <w:r>
        <w:t>may</w:t>
      </w:r>
      <w:r>
        <w:rPr>
          <w:spacing w:val="-1"/>
        </w:rPr>
        <w:t xml:space="preserve"> </w:t>
      </w:r>
      <w:r>
        <w:t>also</w:t>
      </w:r>
      <w:r>
        <w:rPr>
          <w:spacing w:val="-2"/>
        </w:rPr>
        <w:t xml:space="preserve"> </w:t>
      </w:r>
      <w:r>
        <w:t>seek</w:t>
      </w:r>
      <w:r>
        <w:rPr>
          <w:spacing w:val="-3"/>
        </w:rPr>
        <w:t xml:space="preserve"> </w:t>
      </w:r>
      <w:r>
        <w:t>to</w:t>
      </w:r>
      <w:r>
        <w:rPr>
          <w:spacing w:val="-1"/>
        </w:rPr>
        <w:t xml:space="preserve"> </w:t>
      </w:r>
      <w:r>
        <w:t xml:space="preserve">modify the Plan at any time after confirmation only if (1) the Plan has not been substantially consummated </w:t>
      </w:r>
      <w:r>
        <w:rPr>
          <w:i/>
        </w:rPr>
        <w:t xml:space="preserve">and </w:t>
      </w:r>
      <w:r>
        <w:t>(2) the Bankruptcy Court authorizes the proposed modifications after notice and a hearing.</w:t>
      </w:r>
    </w:p>
    <w:p w14:paraId="699AE1FE" w14:textId="77777777" w:rsidR="00311C6C" w:rsidRDefault="00311C6C">
      <w:pPr>
        <w:pStyle w:val="BodyText"/>
        <w:spacing w:before="36"/>
      </w:pPr>
    </w:p>
    <w:p w14:paraId="75DCAF20" w14:textId="77777777" w:rsidR="00311C6C" w:rsidRDefault="00281642">
      <w:pPr>
        <w:pStyle w:val="BodyText"/>
        <w:spacing w:line="276" w:lineRule="auto"/>
        <w:ind w:left="700" w:right="875" w:firstLine="720"/>
        <w:jc w:val="both"/>
      </w:pPr>
      <w:r>
        <w:t>If the Plan is confirmed under Section 1191(b), the Debtor may seek to modify the Plan</w:t>
      </w:r>
      <w:r>
        <w:rPr>
          <w:spacing w:val="-2"/>
        </w:rPr>
        <w:t xml:space="preserve"> </w:t>
      </w:r>
      <w:r>
        <w:t>at</w:t>
      </w:r>
      <w:r>
        <w:rPr>
          <w:spacing w:val="-2"/>
        </w:rPr>
        <w:t xml:space="preserve"> </w:t>
      </w:r>
      <w:r>
        <w:t>any</w:t>
      </w:r>
      <w:r>
        <w:rPr>
          <w:spacing w:val="-2"/>
        </w:rPr>
        <w:t xml:space="preserve"> </w:t>
      </w:r>
      <w:r>
        <w:t>time</w:t>
      </w:r>
      <w:r>
        <w:rPr>
          <w:spacing w:val="-3"/>
        </w:rPr>
        <w:t xml:space="preserve"> </w:t>
      </w:r>
      <w:r>
        <w:t>only</w:t>
      </w:r>
      <w:r>
        <w:rPr>
          <w:spacing w:val="-2"/>
        </w:rPr>
        <w:t xml:space="preserve"> </w:t>
      </w:r>
      <w:r>
        <w:t>if</w:t>
      </w:r>
      <w:r>
        <w:rPr>
          <w:spacing w:val="-3"/>
        </w:rPr>
        <w:t xml:space="preserve"> </w:t>
      </w:r>
      <w:r>
        <w:t>(1)</w:t>
      </w:r>
      <w:r>
        <w:rPr>
          <w:spacing w:val="-3"/>
        </w:rPr>
        <w:t xml:space="preserve"> </w:t>
      </w:r>
      <w:r>
        <w:t>it</w:t>
      </w:r>
      <w:r>
        <w:rPr>
          <w:spacing w:val="-2"/>
        </w:rPr>
        <w:t xml:space="preserve"> </w:t>
      </w:r>
      <w:r>
        <w:t>is</w:t>
      </w:r>
      <w:r>
        <w:rPr>
          <w:spacing w:val="-2"/>
        </w:rPr>
        <w:t xml:space="preserve"> </w:t>
      </w:r>
      <w:r>
        <w:t>within</w:t>
      </w:r>
      <w:r>
        <w:rPr>
          <w:spacing w:val="-2"/>
        </w:rPr>
        <w:t xml:space="preserve"> </w:t>
      </w:r>
      <w:r>
        <w:t>3</w:t>
      </w:r>
      <w:r>
        <w:rPr>
          <w:spacing w:val="-2"/>
        </w:rPr>
        <w:t xml:space="preserve"> </w:t>
      </w:r>
      <w:r>
        <w:t>years</w:t>
      </w:r>
      <w:r>
        <w:rPr>
          <w:spacing w:val="-2"/>
        </w:rPr>
        <w:t xml:space="preserve"> </w:t>
      </w:r>
      <w:r>
        <w:t>of</w:t>
      </w:r>
      <w:r>
        <w:rPr>
          <w:spacing w:val="-3"/>
        </w:rPr>
        <w:t xml:space="preserve"> </w:t>
      </w:r>
      <w:r>
        <w:t>the</w:t>
      </w:r>
      <w:r>
        <w:rPr>
          <w:spacing w:val="-3"/>
        </w:rPr>
        <w:t xml:space="preserve"> </w:t>
      </w:r>
      <w:r>
        <w:t>Confirmation</w:t>
      </w:r>
      <w:r>
        <w:rPr>
          <w:spacing w:val="-2"/>
        </w:rPr>
        <w:t xml:space="preserve"> </w:t>
      </w:r>
      <w:r>
        <w:t>Date,</w:t>
      </w:r>
      <w:r>
        <w:rPr>
          <w:spacing w:val="-3"/>
        </w:rPr>
        <w:t xml:space="preserve"> </w:t>
      </w:r>
      <w:r>
        <w:t>or</w:t>
      </w:r>
      <w:r>
        <w:rPr>
          <w:spacing w:val="-1"/>
        </w:rPr>
        <w:t xml:space="preserve"> </w:t>
      </w:r>
      <w:r>
        <w:t>such</w:t>
      </w:r>
      <w:r>
        <w:rPr>
          <w:spacing w:val="-2"/>
        </w:rPr>
        <w:t xml:space="preserve"> </w:t>
      </w:r>
      <w:r>
        <w:t>longer</w:t>
      </w:r>
      <w:r>
        <w:rPr>
          <w:spacing w:val="-3"/>
        </w:rPr>
        <w:t xml:space="preserve"> </w:t>
      </w:r>
      <w:r>
        <w:t xml:space="preserve">time not to exceed 5 years, as fixed by the court </w:t>
      </w:r>
      <w:r>
        <w:rPr>
          <w:i/>
        </w:rPr>
        <w:t xml:space="preserve">and </w:t>
      </w:r>
      <w:r>
        <w:t>(2) the Bankruptcy Court authorizes the</w:t>
      </w:r>
    </w:p>
    <w:p w14:paraId="2E37675F" w14:textId="77777777" w:rsidR="00311C6C" w:rsidRDefault="00311C6C">
      <w:pPr>
        <w:spacing w:line="276" w:lineRule="auto"/>
        <w:jc w:val="both"/>
        <w:sectPr w:rsidR="00311C6C">
          <w:pgSz w:w="12240" w:h="15840"/>
          <w:pgMar w:top="1300" w:right="800" w:bottom="1240" w:left="980" w:header="0" w:footer="1019" w:gutter="0"/>
          <w:cols w:space="720"/>
        </w:sectPr>
      </w:pPr>
    </w:p>
    <w:p w14:paraId="1E856E06" w14:textId="77777777" w:rsidR="00311C6C" w:rsidRDefault="00281642">
      <w:pPr>
        <w:pStyle w:val="BodyText"/>
        <w:spacing w:before="60"/>
        <w:ind w:left="699"/>
      </w:pPr>
      <w:r>
        <w:lastRenderedPageBreak/>
        <w:t>proposed</w:t>
      </w:r>
      <w:r>
        <w:rPr>
          <w:spacing w:val="-7"/>
        </w:rPr>
        <w:t xml:space="preserve"> </w:t>
      </w:r>
      <w:r>
        <w:t>modifications</w:t>
      </w:r>
      <w:r>
        <w:rPr>
          <w:spacing w:val="-6"/>
        </w:rPr>
        <w:t xml:space="preserve"> </w:t>
      </w:r>
      <w:r>
        <w:t>after</w:t>
      </w:r>
      <w:r>
        <w:rPr>
          <w:spacing w:val="-7"/>
        </w:rPr>
        <w:t xml:space="preserve"> </w:t>
      </w:r>
      <w:r>
        <w:t>notice</w:t>
      </w:r>
      <w:r>
        <w:rPr>
          <w:spacing w:val="-5"/>
        </w:rPr>
        <w:t xml:space="preserve"> </w:t>
      </w:r>
      <w:r>
        <w:t>and</w:t>
      </w:r>
      <w:r>
        <w:rPr>
          <w:spacing w:val="-6"/>
        </w:rPr>
        <w:t xml:space="preserve"> </w:t>
      </w:r>
      <w:r>
        <w:t>a</w:t>
      </w:r>
      <w:r>
        <w:rPr>
          <w:spacing w:val="-7"/>
        </w:rPr>
        <w:t xml:space="preserve"> </w:t>
      </w:r>
      <w:r>
        <w:rPr>
          <w:spacing w:val="-2"/>
        </w:rPr>
        <w:t>hearing.</w:t>
      </w:r>
    </w:p>
    <w:p w14:paraId="7FDA8CBB" w14:textId="77777777" w:rsidR="00311C6C" w:rsidRDefault="00311C6C">
      <w:pPr>
        <w:pStyle w:val="BodyText"/>
        <w:spacing w:before="81"/>
      </w:pPr>
    </w:p>
    <w:p w14:paraId="7E55D6BE" w14:textId="77777777" w:rsidR="00311C6C" w:rsidRDefault="00281642">
      <w:pPr>
        <w:pStyle w:val="Heading2"/>
        <w:numPr>
          <w:ilvl w:val="1"/>
          <w:numId w:val="5"/>
        </w:numPr>
        <w:tabs>
          <w:tab w:val="left" w:pos="2259"/>
        </w:tabs>
        <w:ind w:left="2259" w:hanging="719"/>
        <w:rPr>
          <w:u w:val="none"/>
        </w:rPr>
      </w:pPr>
      <w:r>
        <w:rPr>
          <w:u w:val="thick"/>
        </w:rPr>
        <w:t>Final</w:t>
      </w:r>
      <w:r>
        <w:rPr>
          <w:spacing w:val="-4"/>
          <w:u w:val="thick"/>
        </w:rPr>
        <w:t xml:space="preserve"> </w:t>
      </w:r>
      <w:r>
        <w:rPr>
          <w:spacing w:val="-2"/>
          <w:u w:val="thick"/>
        </w:rPr>
        <w:t>Decree.</w:t>
      </w:r>
    </w:p>
    <w:p w14:paraId="3E1C3E1F" w14:textId="77777777" w:rsidR="00311C6C" w:rsidRDefault="00281642">
      <w:pPr>
        <w:pStyle w:val="BodyText"/>
        <w:spacing w:before="274"/>
        <w:ind w:left="820" w:right="925" w:firstLine="720"/>
        <w:jc w:val="both"/>
      </w:pPr>
      <w:r>
        <w:t>Once</w:t>
      </w:r>
      <w:r>
        <w:rPr>
          <w:spacing w:val="-12"/>
        </w:rPr>
        <w:t xml:space="preserve"> </w:t>
      </w:r>
      <w:r>
        <w:t>the</w:t>
      </w:r>
      <w:r>
        <w:rPr>
          <w:spacing w:val="-11"/>
        </w:rPr>
        <w:t xml:space="preserve"> </w:t>
      </w:r>
      <w:r>
        <w:t>estate</w:t>
      </w:r>
      <w:r>
        <w:rPr>
          <w:spacing w:val="-11"/>
        </w:rPr>
        <w:t xml:space="preserve"> </w:t>
      </w:r>
      <w:r>
        <w:t>has</w:t>
      </w:r>
      <w:r>
        <w:rPr>
          <w:spacing w:val="-10"/>
        </w:rPr>
        <w:t xml:space="preserve"> </w:t>
      </w:r>
      <w:r>
        <w:t>been</w:t>
      </w:r>
      <w:r>
        <w:rPr>
          <w:spacing w:val="-8"/>
        </w:rPr>
        <w:t xml:space="preserve"> </w:t>
      </w:r>
      <w:r>
        <w:t>fully</w:t>
      </w:r>
      <w:r>
        <w:rPr>
          <w:spacing w:val="-10"/>
        </w:rPr>
        <w:t xml:space="preserve"> </w:t>
      </w:r>
      <w:r>
        <w:t>administered,</w:t>
      </w:r>
      <w:r>
        <w:rPr>
          <w:spacing w:val="-10"/>
        </w:rPr>
        <w:t xml:space="preserve"> </w:t>
      </w:r>
      <w:r>
        <w:t>as</w:t>
      </w:r>
      <w:r>
        <w:rPr>
          <w:spacing w:val="-11"/>
        </w:rPr>
        <w:t xml:space="preserve"> </w:t>
      </w:r>
      <w:r>
        <w:t>provided</w:t>
      </w:r>
      <w:r>
        <w:rPr>
          <w:spacing w:val="-11"/>
        </w:rPr>
        <w:t xml:space="preserve"> </w:t>
      </w:r>
      <w:r>
        <w:t>in</w:t>
      </w:r>
      <w:r>
        <w:rPr>
          <w:spacing w:val="-10"/>
        </w:rPr>
        <w:t xml:space="preserve"> </w:t>
      </w:r>
      <w:r>
        <w:t>Rule</w:t>
      </w:r>
      <w:r>
        <w:rPr>
          <w:spacing w:val="-11"/>
        </w:rPr>
        <w:t xml:space="preserve"> </w:t>
      </w:r>
      <w:r>
        <w:t>3022</w:t>
      </w:r>
      <w:r>
        <w:rPr>
          <w:spacing w:val="-10"/>
        </w:rPr>
        <w:t xml:space="preserve"> </w:t>
      </w:r>
      <w:r>
        <w:t>of</w:t>
      </w:r>
      <w:r>
        <w:rPr>
          <w:spacing w:val="-11"/>
        </w:rPr>
        <w:t xml:space="preserve"> </w:t>
      </w:r>
      <w:r>
        <w:t>the</w:t>
      </w:r>
      <w:r>
        <w:rPr>
          <w:spacing w:val="-13"/>
        </w:rPr>
        <w:t xml:space="preserve"> </w:t>
      </w:r>
      <w:r>
        <w:t>Federal Rules of Bankruptcy Procedure, the Debtor, or such other party as the Bankruptcy Court shall designate in the Plan Confirmation Order, shall file a motion with the Bankruptcy Court to obtain a final decree to close the case. Alternatively, the Bankruptcy Court may enter such a final decree on its own motion.</w:t>
      </w:r>
    </w:p>
    <w:p w14:paraId="5C87F1EB" w14:textId="77777777" w:rsidR="00311C6C" w:rsidRDefault="00311C6C">
      <w:pPr>
        <w:pStyle w:val="BodyText"/>
      </w:pPr>
    </w:p>
    <w:p w14:paraId="6658A939" w14:textId="77777777" w:rsidR="00311C6C" w:rsidRDefault="00281642">
      <w:pPr>
        <w:pStyle w:val="BodyText"/>
        <w:ind w:left="1540"/>
      </w:pPr>
      <w:r>
        <w:t>[Insert</w:t>
      </w:r>
      <w:r>
        <w:rPr>
          <w:spacing w:val="-6"/>
        </w:rPr>
        <w:t xml:space="preserve"> </w:t>
      </w:r>
      <w:r>
        <w:t>other</w:t>
      </w:r>
      <w:r>
        <w:rPr>
          <w:spacing w:val="-7"/>
        </w:rPr>
        <w:t xml:space="preserve"> </w:t>
      </w:r>
      <w:r>
        <w:t>provisions,</w:t>
      </w:r>
      <w:r>
        <w:rPr>
          <w:spacing w:val="-6"/>
        </w:rPr>
        <w:t xml:space="preserve"> </w:t>
      </w:r>
      <w:r>
        <w:t>as</w:t>
      </w:r>
      <w:r>
        <w:rPr>
          <w:spacing w:val="-5"/>
        </w:rPr>
        <w:t xml:space="preserve"> </w:t>
      </w:r>
      <w:r>
        <w:rPr>
          <w:spacing w:val="-2"/>
        </w:rPr>
        <w:t>applicable.]</w:t>
      </w:r>
    </w:p>
    <w:p w14:paraId="7260DC46" w14:textId="77777777" w:rsidR="00311C6C" w:rsidRDefault="00311C6C">
      <w:pPr>
        <w:sectPr w:rsidR="00311C6C">
          <w:pgSz w:w="12240" w:h="15840"/>
          <w:pgMar w:top="1300" w:right="800" w:bottom="1260" w:left="980" w:header="0" w:footer="1019" w:gutter="0"/>
          <w:cols w:space="720"/>
        </w:sectPr>
      </w:pPr>
    </w:p>
    <w:p w14:paraId="08EF7134" w14:textId="77777777" w:rsidR="00311C6C" w:rsidRDefault="00281642">
      <w:pPr>
        <w:pStyle w:val="Heading1"/>
        <w:spacing w:before="60" w:line="242" w:lineRule="auto"/>
        <w:ind w:left="4211" w:right="4366" w:hanging="2"/>
      </w:pPr>
      <w:r>
        <w:lastRenderedPageBreak/>
        <w:t xml:space="preserve">ARTICLE 7 </w:t>
      </w:r>
      <w:r>
        <w:rPr>
          <w:spacing w:val="-2"/>
          <w:u w:val="thick"/>
        </w:rPr>
        <w:t>ATTACHMENTS</w:t>
      </w:r>
    </w:p>
    <w:p w14:paraId="64D69076" w14:textId="77777777" w:rsidR="00311C6C" w:rsidRDefault="00281642">
      <w:pPr>
        <w:pStyle w:val="BodyText"/>
        <w:spacing w:before="265"/>
        <w:ind w:left="1540" w:right="1300"/>
      </w:pPr>
      <w:r>
        <w:rPr>
          <w:position w:val="1"/>
        </w:rPr>
        <w:t>The</w:t>
      </w:r>
      <w:r>
        <w:rPr>
          <w:spacing w:val="-5"/>
          <w:position w:val="1"/>
        </w:rPr>
        <w:t xml:space="preserve"> </w:t>
      </w:r>
      <w:r>
        <w:rPr>
          <w:position w:val="1"/>
        </w:rPr>
        <w:t>following</w:t>
      </w:r>
      <w:r>
        <w:rPr>
          <w:spacing w:val="-4"/>
          <w:position w:val="1"/>
        </w:rPr>
        <w:t xml:space="preserve"> </w:t>
      </w:r>
      <w:r>
        <w:rPr>
          <w:position w:val="1"/>
        </w:rPr>
        <w:t>documents</w:t>
      </w:r>
      <w:r>
        <w:rPr>
          <w:spacing w:val="-4"/>
          <w:position w:val="1"/>
        </w:rPr>
        <w:t xml:space="preserve"> </w:t>
      </w:r>
      <w:r>
        <w:rPr>
          <w:position w:val="1"/>
        </w:rPr>
        <w:t>accompany</w:t>
      </w:r>
      <w:r>
        <w:rPr>
          <w:spacing w:val="-4"/>
          <w:position w:val="1"/>
        </w:rPr>
        <w:t xml:space="preserve"> </w:t>
      </w:r>
      <w:r>
        <w:rPr>
          <w:position w:val="1"/>
        </w:rPr>
        <w:t>the</w:t>
      </w:r>
      <w:r>
        <w:rPr>
          <w:spacing w:val="-5"/>
          <w:position w:val="1"/>
        </w:rPr>
        <w:t xml:space="preserve"> </w:t>
      </w:r>
      <w:r>
        <w:rPr>
          <w:position w:val="1"/>
        </w:rPr>
        <w:t>Plan</w:t>
      </w:r>
      <w:r>
        <w:rPr>
          <w:spacing w:val="-2"/>
          <w:position w:val="1"/>
        </w:rPr>
        <w:t xml:space="preserve"> </w:t>
      </w:r>
      <w:r>
        <w:t>[check</w:t>
      </w:r>
      <w:r>
        <w:rPr>
          <w:spacing w:val="-4"/>
        </w:rPr>
        <w:t xml:space="preserve"> </w:t>
      </w:r>
      <w:r>
        <w:t>those</w:t>
      </w:r>
      <w:r>
        <w:rPr>
          <w:spacing w:val="-5"/>
        </w:rPr>
        <w:t xml:space="preserve"> </w:t>
      </w:r>
      <w:r>
        <w:t>applicable,</w:t>
      </w:r>
      <w:r>
        <w:rPr>
          <w:spacing w:val="-4"/>
        </w:rPr>
        <w:t xml:space="preserve"> </w:t>
      </w:r>
      <w:r>
        <w:t>and</w:t>
      </w:r>
      <w:r>
        <w:rPr>
          <w:spacing w:val="-1"/>
        </w:rPr>
        <w:t xml:space="preserve"> </w:t>
      </w:r>
      <w:r>
        <w:t>list any other attachments here]:</w:t>
      </w:r>
    </w:p>
    <w:p w14:paraId="1670DE07" w14:textId="77777777" w:rsidR="00311C6C" w:rsidRDefault="00311C6C">
      <w:pPr>
        <w:pStyle w:val="BodyText"/>
        <w:spacing w:before="7"/>
      </w:pPr>
    </w:p>
    <w:p w14:paraId="0302803F" w14:textId="77777777" w:rsidR="00311C6C" w:rsidRDefault="00281642">
      <w:pPr>
        <w:pStyle w:val="BodyText"/>
        <w:tabs>
          <w:tab w:val="left" w:pos="2259"/>
          <w:tab w:val="left" w:pos="6598"/>
          <w:tab w:val="left" w:pos="8319"/>
        </w:tabs>
        <w:ind w:left="1540" w:right="2078"/>
      </w:pPr>
      <w:r>
        <w:t>[ ]</w:t>
      </w:r>
      <w:r>
        <w:tab/>
        <w:t>Debtor’s Assets at Fair Market Value, annexed as Exhibit</w:t>
      </w:r>
      <w:r>
        <w:rPr>
          <w:u w:val="single"/>
        </w:rPr>
        <w:tab/>
      </w:r>
      <w:r>
        <w:rPr>
          <w:spacing w:val="-10"/>
        </w:rPr>
        <w:t xml:space="preserve">. </w:t>
      </w:r>
      <w:r>
        <w:t>[ ]</w:t>
      </w:r>
      <w:r>
        <w:tab/>
        <w:t>Debtor’s Liabilities, annexed as Exhibit</w:t>
      </w:r>
      <w:r>
        <w:rPr>
          <w:u w:val="single"/>
        </w:rPr>
        <w:tab/>
      </w:r>
      <w:r>
        <w:rPr>
          <w:spacing w:val="-10"/>
        </w:rPr>
        <w:t>.</w:t>
      </w:r>
    </w:p>
    <w:p w14:paraId="11FEB23A" w14:textId="77777777" w:rsidR="00311C6C" w:rsidRDefault="00281642">
      <w:pPr>
        <w:pStyle w:val="BodyText"/>
        <w:tabs>
          <w:tab w:val="left" w:pos="2259"/>
          <w:tab w:val="left" w:pos="7741"/>
        </w:tabs>
        <w:spacing w:line="274" w:lineRule="exact"/>
        <w:ind w:left="1540"/>
      </w:pPr>
      <w:r>
        <w:t>[</w:t>
      </w:r>
      <w:r>
        <w:rPr>
          <w:spacing w:val="-2"/>
        </w:rPr>
        <w:t xml:space="preserve"> </w:t>
      </w:r>
      <w:r>
        <w:rPr>
          <w:spacing w:val="-10"/>
        </w:rPr>
        <w:t>]</w:t>
      </w:r>
      <w:r>
        <w:tab/>
        <w:t>Financial</w:t>
      </w:r>
      <w:r>
        <w:rPr>
          <w:spacing w:val="-6"/>
        </w:rPr>
        <w:t xml:space="preserve"> </w:t>
      </w:r>
      <w:r>
        <w:t>forecast</w:t>
      </w:r>
      <w:r>
        <w:rPr>
          <w:spacing w:val="-6"/>
        </w:rPr>
        <w:t xml:space="preserve"> </w:t>
      </w:r>
      <w:r>
        <w:t>for</w:t>
      </w:r>
      <w:r>
        <w:rPr>
          <w:spacing w:val="-6"/>
        </w:rPr>
        <w:t xml:space="preserve"> </w:t>
      </w:r>
      <w:r>
        <w:t>the</w:t>
      </w:r>
      <w:r>
        <w:rPr>
          <w:spacing w:val="-4"/>
        </w:rPr>
        <w:t xml:space="preserve"> </w:t>
      </w:r>
      <w:r>
        <w:t>Debtor,</w:t>
      </w:r>
      <w:r>
        <w:rPr>
          <w:spacing w:val="-6"/>
        </w:rPr>
        <w:t xml:space="preserve"> </w:t>
      </w:r>
      <w:r>
        <w:t>annexed</w:t>
      </w:r>
      <w:r>
        <w:rPr>
          <w:spacing w:val="-10"/>
        </w:rPr>
        <w:t xml:space="preserve"> </w:t>
      </w:r>
      <w:r>
        <w:t>as</w:t>
      </w:r>
      <w:r>
        <w:rPr>
          <w:spacing w:val="-6"/>
        </w:rPr>
        <w:t xml:space="preserve"> </w:t>
      </w:r>
      <w:r>
        <w:rPr>
          <w:spacing w:val="-2"/>
        </w:rPr>
        <w:t>Exhibit</w:t>
      </w:r>
      <w:r>
        <w:rPr>
          <w:u w:val="single"/>
        </w:rPr>
        <w:tab/>
      </w:r>
      <w:r>
        <w:rPr>
          <w:spacing w:val="-10"/>
        </w:rPr>
        <w:t>.</w:t>
      </w:r>
    </w:p>
    <w:p w14:paraId="73081D88" w14:textId="77777777" w:rsidR="00311C6C" w:rsidRDefault="00281642">
      <w:pPr>
        <w:pStyle w:val="BodyText"/>
        <w:tabs>
          <w:tab w:val="left" w:pos="2259"/>
          <w:tab w:val="left" w:pos="4499"/>
        </w:tabs>
        <w:spacing w:before="3"/>
        <w:ind w:left="2259" w:right="1682" w:hanging="720"/>
      </w:pPr>
      <w:r>
        <w:t>[ ]</w:t>
      </w:r>
      <w:r>
        <w:tab/>
        <w:t>Debtor’s</w:t>
      </w:r>
      <w:r>
        <w:rPr>
          <w:spacing w:val="-6"/>
        </w:rPr>
        <w:t xml:space="preserve"> </w:t>
      </w:r>
      <w:r>
        <w:t>most</w:t>
      </w:r>
      <w:r>
        <w:rPr>
          <w:spacing w:val="-6"/>
        </w:rPr>
        <w:t xml:space="preserve"> </w:t>
      </w:r>
      <w:r>
        <w:t>recent</w:t>
      </w:r>
      <w:r>
        <w:rPr>
          <w:spacing w:val="-6"/>
        </w:rPr>
        <w:t xml:space="preserve"> </w:t>
      </w:r>
      <w:r>
        <w:t>financial</w:t>
      </w:r>
      <w:r>
        <w:rPr>
          <w:spacing w:val="-6"/>
        </w:rPr>
        <w:t xml:space="preserve"> </w:t>
      </w:r>
      <w:r>
        <w:t>statements</w:t>
      </w:r>
      <w:r>
        <w:rPr>
          <w:spacing w:val="-6"/>
        </w:rPr>
        <w:t xml:space="preserve"> </w:t>
      </w:r>
      <w:r>
        <w:t>issued</w:t>
      </w:r>
      <w:r>
        <w:rPr>
          <w:spacing w:val="-6"/>
        </w:rPr>
        <w:t xml:space="preserve"> </w:t>
      </w:r>
      <w:r>
        <w:t>before</w:t>
      </w:r>
      <w:r>
        <w:rPr>
          <w:spacing w:val="-8"/>
        </w:rPr>
        <w:t xml:space="preserve"> </w:t>
      </w:r>
      <w:r>
        <w:t>bankruptcy, annexed as Exhibit</w:t>
      </w:r>
      <w:r>
        <w:rPr>
          <w:u w:val="single"/>
        </w:rPr>
        <w:tab/>
      </w:r>
      <w:r>
        <w:rPr>
          <w:spacing w:val="-10"/>
        </w:rPr>
        <w:t>.</w:t>
      </w:r>
    </w:p>
    <w:p w14:paraId="1961DFAC" w14:textId="77777777" w:rsidR="00311C6C" w:rsidRDefault="00281642">
      <w:pPr>
        <w:pStyle w:val="BodyText"/>
        <w:tabs>
          <w:tab w:val="left" w:pos="2259"/>
          <w:tab w:val="left" w:pos="9258"/>
        </w:tabs>
        <w:ind w:left="2259" w:right="1139" w:hanging="720"/>
      </w:pPr>
      <w:r>
        <w:t>[ ]</w:t>
      </w:r>
      <w:r>
        <w:tab/>
        <w:t>Debtor’s most recent post-petition operating report filed since the commencement of the Debtor’s bankruptcy case, annexed as Exhibit</w:t>
      </w:r>
      <w:r>
        <w:rPr>
          <w:u w:val="single"/>
        </w:rPr>
        <w:tab/>
      </w:r>
      <w:r>
        <w:rPr>
          <w:spacing w:val="-10"/>
        </w:rPr>
        <w:t>.</w:t>
      </w:r>
    </w:p>
    <w:p w14:paraId="5ACE874D" w14:textId="77777777" w:rsidR="00311C6C" w:rsidRDefault="00281642">
      <w:pPr>
        <w:pStyle w:val="BodyText"/>
        <w:tabs>
          <w:tab w:val="left" w:pos="2259"/>
          <w:tab w:val="left" w:pos="9258"/>
        </w:tabs>
        <w:ind w:left="2259" w:right="1139" w:hanging="720"/>
      </w:pPr>
      <w:r>
        <w:t>[ ]</w:t>
      </w:r>
      <w:r>
        <w:tab/>
        <w:t>Summary of the Debtor’s periodic operating reports filed since the commencement of the Debtor’s bankruptcy case, annexed as Exhibit</w:t>
      </w:r>
      <w:r>
        <w:rPr>
          <w:u w:val="single"/>
        </w:rPr>
        <w:tab/>
      </w:r>
      <w:r>
        <w:rPr>
          <w:spacing w:val="-10"/>
        </w:rPr>
        <w:t>.</w:t>
      </w:r>
    </w:p>
    <w:p w14:paraId="40296931" w14:textId="77777777" w:rsidR="00311C6C" w:rsidRDefault="00281642">
      <w:pPr>
        <w:pStyle w:val="BodyText"/>
        <w:tabs>
          <w:tab w:val="left" w:pos="2259"/>
          <w:tab w:val="left" w:pos="3378"/>
        </w:tabs>
        <w:ind w:left="2259" w:right="1374" w:hanging="720"/>
      </w:pPr>
      <w:r>
        <w:t>[ ]</w:t>
      </w:r>
      <w:r>
        <w:tab/>
        <w:t>Executory</w:t>
      </w:r>
      <w:r>
        <w:rPr>
          <w:spacing w:val="-5"/>
        </w:rPr>
        <w:t xml:space="preserve"> </w:t>
      </w:r>
      <w:r>
        <w:t>Contracts</w:t>
      </w:r>
      <w:r>
        <w:rPr>
          <w:spacing w:val="-5"/>
        </w:rPr>
        <w:t xml:space="preserve"> </w:t>
      </w:r>
      <w:r>
        <w:t>and</w:t>
      </w:r>
      <w:r>
        <w:rPr>
          <w:spacing w:val="-3"/>
        </w:rPr>
        <w:t xml:space="preserve"> </w:t>
      </w:r>
      <w:r>
        <w:t>Unexpired</w:t>
      </w:r>
      <w:r>
        <w:rPr>
          <w:spacing w:val="-5"/>
        </w:rPr>
        <w:t xml:space="preserve"> </w:t>
      </w:r>
      <w:r>
        <w:t>Leases,</w:t>
      </w:r>
      <w:r>
        <w:rPr>
          <w:spacing w:val="-5"/>
        </w:rPr>
        <w:t xml:space="preserve"> </w:t>
      </w:r>
      <w:r>
        <w:t>to</w:t>
      </w:r>
      <w:r>
        <w:rPr>
          <w:spacing w:val="-5"/>
        </w:rPr>
        <w:t xml:space="preserve"> </w:t>
      </w:r>
      <w:r>
        <w:t>be</w:t>
      </w:r>
      <w:r>
        <w:rPr>
          <w:spacing w:val="-4"/>
        </w:rPr>
        <w:t xml:space="preserve"> </w:t>
      </w:r>
      <w:r>
        <w:t>Assumed</w:t>
      </w:r>
      <w:r>
        <w:rPr>
          <w:spacing w:val="-5"/>
        </w:rPr>
        <w:t xml:space="preserve"> </w:t>
      </w:r>
      <w:r>
        <w:t>annexed</w:t>
      </w:r>
      <w:r>
        <w:rPr>
          <w:spacing w:val="-4"/>
        </w:rPr>
        <w:t xml:space="preserve"> </w:t>
      </w:r>
      <w:r>
        <w:t xml:space="preserve">as </w:t>
      </w:r>
      <w:r>
        <w:rPr>
          <w:spacing w:val="-2"/>
        </w:rPr>
        <w:t>Exhibit</w:t>
      </w:r>
      <w:r>
        <w:rPr>
          <w:u w:val="single"/>
        </w:rPr>
        <w:tab/>
      </w:r>
      <w:r>
        <w:rPr>
          <w:spacing w:val="-10"/>
        </w:rPr>
        <w:t>.</w:t>
      </w:r>
    </w:p>
    <w:p w14:paraId="0FB55CF0" w14:textId="77777777" w:rsidR="00311C6C" w:rsidRDefault="00281642">
      <w:pPr>
        <w:pStyle w:val="BodyText"/>
        <w:tabs>
          <w:tab w:val="left" w:pos="2259"/>
          <w:tab w:val="left" w:pos="4499"/>
        </w:tabs>
        <w:ind w:left="2259" w:right="1149" w:hanging="720"/>
      </w:pPr>
      <w:r>
        <w:t>[ ]</w:t>
      </w:r>
      <w:r>
        <w:tab/>
        <w:t>Executory</w:t>
      </w:r>
      <w:r>
        <w:rPr>
          <w:spacing w:val="-8"/>
        </w:rPr>
        <w:t xml:space="preserve"> </w:t>
      </w:r>
      <w:r>
        <w:t>Contracts</w:t>
      </w:r>
      <w:r>
        <w:rPr>
          <w:spacing w:val="-5"/>
        </w:rPr>
        <w:t xml:space="preserve"> </w:t>
      </w:r>
      <w:r>
        <w:t>and</w:t>
      </w:r>
      <w:r>
        <w:rPr>
          <w:spacing w:val="-3"/>
        </w:rPr>
        <w:t xml:space="preserve"> </w:t>
      </w:r>
      <w:r>
        <w:t>Unexpired</w:t>
      </w:r>
      <w:r>
        <w:rPr>
          <w:spacing w:val="-5"/>
        </w:rPr>
        <w:t xml:space="preserve"> </w:t>
      </w:r>
      <w:r>
        <w:t>Leases</w:t>
      </w:r>
      <w:r>
        <w:rPr>
          <w:spacing w:val="-5"/>
        </w:rPr>
        <w:t xml:space="preserve"> </w:t>
      </w:r>
      <w:r>
        <w:t>to</w:t>
      </w:r>
      <w:r>
        <w:rPr>
          <w:spacing w:val="-5"/>
        </w:rPr>
        <w:t xml:space="preserve"> </w:t>
      </w:r>
      <w:r>
        <w:t>be</w:t>
      </w:r>
      <w:r>
        <w:rPr>
          <w:spacing w:val="-4"/>
        </w:rPr>
        <w:t xml:space="preserve"> </w:t>
      </w:r>
      <w:r>
        <w:t>Assumed</w:t>
      </w:r>
      <w:r>
        <w:rPr>
          <w:spacing w:val="-6"/>
        </w:rPr>
        <w:t xml:space="preserve"> </w:t>
      </w:r>
      <w:r>
        <w:t>and</w:t>
      </w:r>
      <w:r>
        <w:rPr>
          <w:spacing w:val="-15"/>
        </w:rPr>
        <w:t xml:space="preserve"> </w:t>
      </w:r>
      <w:r>
        <w:t>Assigned, annexed as Exhibit</w:t>
      </w:r>
      <w:r>
        <w:rPr>
          <w:u w:val="single"/>
        </w:rPr>
        <w:tab/>
      </w:r>
      <w:r>
        <w:rPr>
          <w:spacing w:val="-10"/>
        </w:rPr>
        <w:t>.</w:t>
      </w:r>
    </w:p>
    <w:p w14:paraId="3BBB1863" w14:textId="77777777" w:rsidR="00311C6C" w:rsidRDefault="00281642">
      <w:pPr>
        <w:pStyle w:val="BodyText"/>
        <w:tabs>
          <w:tab w:val="left" w:pos="2259"/>
          <w:tab w:val="left" w:pos="3378"/>
        </w:tabs>
        <w:ind w:left="2259" w:right="1430" w:hanging="720"/>
      </w:pPr>
      <w:r>
        <w:t>[ ]</w:t>
      </w:r>
      <w:r>
        <w:tab/>
        <w:t>Executory</w:t>
      </w:r>
      <w:r>
        <w:rPr>
          <w:spacing w:val="-5"/>
        </w:rPr>
        <w:t xml:space="preserve"> </w:t>
      </w:r>
      <w:r>
        <w:t>Contracts</w:t>
      </w:r>
      <w:r>
        <w:rPr>
          <w:spacing w:val="-5"/>
        </w:rPr>
        <w:t xml:space="preserve"> </w:t>
      </w:r>
      <w:r>
        <w:t>and</w:t>
      </w:r>
      <w:r>
        <w:rPr>
          <w:spacing w:val="-3"/>
        </w:rPr>
        <w:t xml:space="preserve"> </w:t>
      </w:r>
      <w:r>
        <w:t>Unexpired</w:t>
      </w:r>
      <w:r>
        <w:rPr>
          <w:spacing w:val="-5"/>
        </w:rPr>
        <w:t xml:space="preserve"> </w:t>
      </w:r>
      <w:r>
        <w:t>Leases</w:t>
      </w:r>
      <w:r>
        <w:rPr>
          <w:spacing w:val="-5"/>
        </w:rPr>
        <w:t xml:space="preserve"> </w:t>
      </w:r>
      <w:r>
        <w:t>to</w:t>
      </w:r>
      <w:r>
        <w:rPr>
          <w:spacing w:val="-5"/>
        </w:rPr>
        <w:t xml:space="preserve"> </w:t>
      </w:r>
      <w:r>
        <w:t>be</w:t>
      </w:r>
      <w:r>
        <w:rPr>
          <w:spacing w:val="-4"/>
        </w:rPr>
        <w:t xml:space="preserve"> </w:t>
      </w:r>
      <w:r>
        <w:t>Rejected,</w:t>
      </w:r>
      <w:r>
        <w:rPr>
          <w:spacing w:val="-5"/>
        </w:rPr>
        <w:t xml:space="preserve"> </w:t>
      </w:r>
      <w:r>
        <w:t>annexed</w:t>
      </w:r>
      <w:r>
        <w:rPr>
          <w:spacing w:val="-5"/>
        </w:rPr>
        <w:t xml:space="preserve"> </w:t>
      </w:r>
      <w:r>
        <w:t xml:space="preserve">as </w:t>
      </w:r>
      <w:r>
        <w:rPr>
          <w:spacing w:val="-2"/>
        </w:rPr>
        <w:t>Exhibit</w:t>
      </w:r>
      <w:r>
        <w:rPr>
          <w:u w:val="single"/>
        </w:rPr>
        <w:tab/>
      </w:r>
      <w:r>
        <w:rPr>
          <w:spacing w:val="-10"/>
        </w:rPr>
        <w:t>.</w:t>
      </w:r>
    </w:p>
    <w:p w14:paraId="13A36675" w14:textId="77777777" w:rsidR="00311C6C" w:rsidRDefault="00281642">
      <w:pPr>
        <w:pStyle w:val="BodyText"/>
        <w:tabs>
          <w:tab w:val="left" w:pos="2259"/>
          <w:tab w:val="left" w:pos="6858"/>
        </w:tabs>
        <w:spacing w:before="2" w:line="237" w:lineRule="auto"/>
        <w:ind w:left="2259" w:right="1195" w:hanging="720"/>
      </w:pPr>
      <w:r>
        <w:t>[ ]</w:t>
      </w:r>
      <w:r>
        <w:tab/>
        <w:t>Tables</w:t>
      </w:r>
      <w:r>
        <w:rPr>
          <w:spacing w:val="-4"/>
        </w:rPr>
        <w:t xml:space="preserve"> </w:t>
      </w:r>
      <w:r>
        <w:t>showing</w:t>
      </w:r>
      <w:r>
        <w:rPr>
          <w:spacing w:val="-4"/>
        </w:rPr>
        <w:t xml:space="preserve"> </w:t>
      </w:r>
      <w:r>
        <w:t>the</w:t>
      </w:r>
      <w:r>
        <w:rPr>
          <w:spacing w:val="-5"/>
        </w:rPr>
        <w:t xml:space="preserve"> </w:t>
      </w:r>
      <w:r>
        <w:t>amount</w:t>
      </w:r>
      <w:r>
        <w:rPr>
          <w:spacing w:val="-4"/>
        </w:rPr>
        <w:t xml:space="preserve"> </w:t>
      </w:r>
      <w:r>
        <w:t>of</w:t>
      </w:r>
      <w:r>
        <w:rPr>
          <w:spacing w:val="-5"/>
        </w:rPr>
        <w:t xml:space="preserve"> </w:t>
      </w:r>
      <w:r>
        <w:t>cash</w:t>
      </w:r>
      <w:r>
        <w:rPr>
          <w:spacing w:val="-3"/>
        </w:rPr>
        <w:t xml:space="preserve"> </w:t>
      </w:r>
      <w:r>
        <w:t>on</w:t>
      </w:r>
      <w:r>
        <w:rPr>
          <w:spacing w:val="-4"/>
        </w:rPr>
        <w:t xml:space="preserve"> </w:t>
      </w:r>
      <w:r>
        <w:t>hand</w:t>
      </w:r>
      <w:r>
        <w:rPr>
          <w:spacing w:val="-2"/>
        </w:rPr>
        <w:t xml:space="preserve"> </w:t>
      </w:r>
      <w:r>
        <w:t>as</w:t>
      </w:r>
      <w:r>
        <w:rPr>
          <w:spacing w:val="-4"/>
        </w:rPr>
        <w:t xml:space="preserve"> </w:t>
      </w:r>
      <w:r>
        <w:t>of</w:t>
      </w:r>
      <w:r>
        <w:rPr>
          <w:spacing w:val="-2"/>
        </w:rPr>
        <w:t xml:space="preserve"> </w:t>
      </w:r>
      <w:r>
        <w:t>the</w:t>
      </w:r>
      <w:r>
        <w:rPr>
          <w:spacing w:val="-5"/>
        </w:rPr>
        <w:t xml:space="preserve"> </w:t>
      </w:r>
      <w:r>
        <w:t>Effective</w:t>
      </w:r>
      <w:r>
        <w:rPr>
          <w:spacing w:val="-5"/>
        </w:rPr>
        <w:t xml:space="preserve"> </w:t>
      </w:r>
      <w:r>
        <w:t>Date,</w:t>
      </w:r>
      <w:r>
        <w:rPr>
          <w:spacing w:val="-3"/>
        </w:rPr>
        <w:t xml:space="preserve"> </w:t>
      </w:r>
      <w:r>
        <w:t>and the sources of that cash, annexed as Exhibit</w:t>
      </w:r>
      <w:r>
        <w:rPr>
          <w:u w:val="single"/>
        </w:rPr>
        <w:tab/>
      </w:r>
      <w:r>
        <w:rPr>
          <w:spacing w:val="-10"/>
        </w:rPr>
        <w:t>.</w:t>
      </w:r>
    </w:p>
    <w:p w14:paraId="7E9E5DD5" w14:textId="77777777" w:rsidR="00311C6C" w:rsidRDefault="00281642">
      <w:pPr>
        <w:pStyle w:val="BodyText"/>
        <w:tabs>
          <w:tab w:val="left" w:pos="2259"/>
          <w:tab w:val="left" w:pos="6759"/>
        </w:tabs>
        <w:spacing w:line="275" w:lineRule="exact"/>
        <w:ind w:left="1540"/>
      </w:pPr>
      <w:r>
        <w:t>[</w:t>
      </w:r>
      <w:r>
        <w:rPr>
          <w:spacing w:val="-2"/>
        </w:rPr>
        <w:t xml:space="preserve"> </w:t>
      </w:r>
      <w:r>
        <w:rPr>
          <w:spacing w:val="-10"/>
        </w:rPr>
        <w:t>]</w:t>
      </w:r>
      <w:r>
        <w:tab/>
        <w:t>Liquidation</w:t>
      </w:r>
      <w:r>
        <w:rPr>
          <w:spacing w:val="-9"/>
        </w:rPr>
        <w:t xml:space="preserve"> </w:t>
      </w:r>
      <w:r>
        <w:t>Analysis,</w:t>
      </w:r>
      <w:r>
        <w:rPr>
          <w:spacing w:val="-8"/>
        </w:rPr>
        <w:t xml:space="preserve"> </w:t>
      </w:r>
      <w:r>
        <w:t>annexed</w:t>
      </w:r>
      <w:r>
        <w:rPr>
          <w:spacing w:val="-15"/>
        </w:rPr>
        <w:t xml:space="preserve"> </w:t>
      </w:r>
      <w:r>
        <w:t>as</w:t>
      </w:r>
      <w:r>
        <w:rPr>
          <w:spacing w:val="-9"/>
        </w:rPr>
        <w:t xml:space="preserve"> </w:t>
      </w:r>
      <w:r>
        <w:rPr>
          <w:spacing w:val="-2"/>
        </w:rPr>
        <w:t>Exhibit</w:t>
      </w:r>
      <w:r>
        <w:rPr>
          <w:u w:val="single"/>
        </w:rPr>
        <w:tab/>
      </w:r>
      <w:r>
        <w:rPr>
          <w:spacing w:val="-10"/>
        </w:rPr>
        <w:t>.</w:t>
      </w:r>
    </w:p>
    <w:p w14:paraId="1C82B196" w14:textId="77777777" w:rsidR="00311C6C" w:rsidRDefault="00311C6C">
      <w:pPr>
        <w:spacing w:line="275" w:lineRule="exact"/>
        <w:sectPr w:rsidR="00311C6C">
          <w:pgSz w:w="12240" w:h="15840"/>
          <w:pgMar w:top="1300" w:right="800" w:bottom="1260" w:left="980" w:header="0" w:footer="1019" w:gutter="0"/>
          <w:cols w:space="720"/>
        </w:sectPr>
      </w:pPr>
    </w:p>
    <w:p w14:paraId="5CE38F0C" w14:textId="77777777" w:rsidR="00311C6C" w:rsidRDefault="00281642">
      <w:pPr>
        <w:pStyle w:val="Heading1"/>
        <w:spacing w:before="60"/>
        <w:ind w:left="3111" w:right="3038" w:firstLine="1399"/>
        <w:jc w:val="left"/>
      </w:pPr>
      <w:r>
        <w:lastRenderedPageBreak/>
        <w:t xml:space="preserve">ARTICLE 8 </w:t>
      </w:r>
      <w:r>
        <w:rPr>
          <w:u w:val="thick"/>
        </w:rPr>
        <w:t>FREQUENTLY</w:t>
      </w:r>
      <w:r>
        <w:rPr>
          <w:spacing w:val="-15"/>
          <w:u w:val="thick"/>
        </w:rPr>
        <w:t xml:space="preserve"> </w:t>
      </w:r>
      <w:r>
        <w:rPr>
          <w:u w:val="thick"/>
        </w:rPr>
        <w:t>ASKED</w:t>
      </w:r>
      <w:r>
        <w:rPr>
          <w:spacing w:val="-15"/>
          <w:u w:val="thick"/>
        </w:rPr>
        <w:t xml:space="preserve"> </w:t>
      </w:r>
      <w:r>
        <w:rPr>
          <w:u w:val="thick"/>
        </w:rPr>
        <w:t>QUESTIONS</w:t>
      </w:r>
    </w:p>
    <w:p w14:paraId="20F3AB1C" w14:textId="77777777" w:rsidR="00311C6C" w:rsidRDefault="00281642">
      <w:pPr>
        <w:pStyle w:val="BodyText"/>
        <w:spacing w:before="237"/>
        <w:ind w:left="820" w:right="925" w:firstLine="720"/>
        <w:jc w:val="both"/>
      </w:pPr>
      <w:r>
        <w:rPr>
          <w:b/>
        </w:rPr>
        <w:t xml:space="preserve">What Is the [DEBTOR] Attempting to Do in Chapter 11? </w:t>
      </w:r>
      <w:r>
        <w:t>Chapter 11 is the principal reorganization chapter of the Bankruptcy Code. Under Chapter 11, a debtor attempts to restructure the claims held against it. Formulation and confirmation of a plan of reorganization is the primary goal of Chapter 11. When reorganization is not feasible, however, a debtor may propose a liquidating plan under Chapter 11. The plan is the legal document which sets forth the manner</w:t>
      </w:r>
      <w:r>
        <w:rPr>
          <w:spacing w:val="-1"/>
        </w:rPr>
        <w:t xml:space="preserve"> </w:t>
      </w:r>
      <w:r>
        <w:t>and the</w:t>
      </w:r>
      <w:r>
        <w:rPr>
          <w:spacing w:val="-1"/>
        </w:rPr>
        <w:t xml:space="preserve"> </w:t>
      </w:r>
      <w:r>
        <w:t>means by which holders of claims against a debtor will be treated.</w:t>
      </w:r>
    </w:p>
    <w:p w14:paraId="3EF80C4A" w14:textId="77777777" w:rsidR="00311C6C" w:rsidRDefault="00311C6C">
      <w:pPr>
        <w:pStyle w:val="BodyText"/>
        <w:spacing w:before="3"/>
      </w:pPr>
    </w:p>
    <w:p w14:paraId="4CFC58C9" w14:textId="77777777" w:rsidR="00311C6C" w:rsidRDefault="00281642">
      <w:pPr>
        <w:pStyle w:val="BodyText"/>
        <w:ind w:left="820" w:right="931" w:firstLine="720"/>
        <w:jc w:val="both"/>
      </w:pPr>
      <w:r>
        <w:rPr>
          <w:b/>
        </w:rPr>
        <w:t xml:space="preserve">Why Am I Receiving This Plan? </w:t>
      </w:r>
      <w:r>
        <w:t>In order to confirm a plan of reorganization [or liquidation], the Bankruptcy Code requires that a debtor solicit acceptances of a proposed plan, which it is doing with this Plan. If the creditors are satisfied with the information provided</w:t>
      </w:r>
      <w:r>
        <w:rPr>
          <w:spacing w:val="-5"/>
        </w:rPr>
        <w:t xml:space="preserve"> </w:t>
      </w:r>
      <w:r>
        <w:t>in</w:t>
      </w:r>
      <w:r>
        <w:rPr>
          <w:spacing w:val="-4"/>
        </w:rPr>
        <w:t xml:space="preserve"> </w:t>
      </w:r>
      <w:r>
        <w:t>the</w:t>
      </w:r>
      <w:r>
        <w:rPr>
          <w:spacing w:val="-5"/>
        </w:rPr>
        <w:t xml:space="preserve"> </w:t>
      </w:r>
      <w:r>
        <w:t>Plan</w:t>
      </w:r>
      <w:r>
        <w:rPr>
          <w:spacing w:val="-5"/>
        </w:rPr>
        <w:t xml:space="preserve"> </w:t>
      </w:r>
      <w:r>
        <w:t>and</w:t>
      </w:r>
      <w:r>
        <w:rPr>
          <w:spacing w:val="-2"/>
        </w:rPr>
        <w:t xml:space="preserve"> </w:t>
      </w:r>
      <w:r>
        <w:t>the</w:t>
      </w:r>
      <w:r>
        <w:rPr>
          <w:spacing w:val="-5"/>
        </w:rPr>
        <w:t xml:space="preserve"> </w:t>
      </w:r>
      <w:r>
        <w:t>terms</w:t>
      </w:r>
      <w:r>
        <w:rPr>
          <w:spacing w:val="-5"/>
        </w:rPr>
        <w:t xml:space="preserve"> </w:t>
      </w:r>
      <w:r>
        <w:t>of</w:t>
      </w:r>
      <w:r>
        <w:rPr>
          <w:spacing w:val="-5"/>
        </w:rPr>
        <w:t xml:space="preserve"> </w:t>
      </w:r>
      <w:r>
        <w:t>the</w:t>
      </w:r>
      <w:r>
        <w:rPr>
          <w:spacing w:val="-5"/>
        </w:rPr>
        <w:t xml:space="preserve"> </w:t>
      </w:r>
      <w:r>
        <w:t>Plan</w:t>
      </w:r>
      <w:r>
        <w:rPr>
          <w:spacing w:val="-5"/>
        </w:rPr>
        <w:t xml:space="preserve"> </w:t>
      </w:r>
      <w:r>
        <w:t>as</w:t>
      </w:r>
      <w:r>
        <w:rPr>
          <w:spacing w:val="-5"/>
        </w:rPr>
        <w:t xml:space="preserve"> </w:t>
      </w:r>
      <w:r>
        <w:t>proposed,</w:t>
      </w:r>
      <w:r>
        <w:rPr>
          <w:spacing w:val="-5"/>
        </w:rPr>
        <w:t xml:space="preserve"> </w:t>
      </w:r>
      <w:r>
        <w:t>and</w:t>
      </w:r>
      <w:r>
        <w:rPr>
          <w:spacing w:val="-5"/>
        </w:rPr>
        <w:t xml:space="preserve"> </w:t>
      </w:r>
      <w:r>
        <w:t>have</w:t>
      </w:r>
      <w:r>
        <w:rPr>
          <w:spacing w:val="-6"/>
        </w:rPr>
        <w:t xml:space="preserve"> </w:t>
      </w:r>
      <w:r>
        <w:t>voted</w:t>
      </w:r>
      <w:r>
        <w:rPr>
          <w:spacing w:val="-3"/>
        </w:rPr>
        <w:t xml:space="preserve"> </w:t>
      </w:r>
      <w:r>
        <w:t>for</w:t>
      </w:r>
      <w:r>
        <w:rPr>
          <w:spacing w:val="-6"/>
        </w:rPr>
        <w:t xml:space="preserve"> </w:t>
      </w:r>
      <w:r>
        <w:t>the</w:t>
      </w:r>
      <w:r>
        <w:rPr>
          <w:spacing w:val="-5"/>
        </w:rPr>
        <w:t xml:space="preserve"> </w:t>
      </w:r>
      <w:r>
        <w:t>Plan</w:t>
      </w:r>
      <w:r>
        <w:rPr>
          <w:spacing w:val="-4"/>
        </w:rPr>
        <w:t xml:space="preserve"> </w:t>
      </w:r>
      <w:r>
        <w:t>and returned the requisite number of ballots to counsel for the Debtor, the Bankruptcy Court may confirm the Plan as proposed by the Debtor.</w:t>
      </w:r>
    </w:p>
    <w:p w14:paraId="07E6F210" w14:textId="77777777" w:rsidR="00311C6C" w:rsidRDefault="00281642">
      <w:pPr>
        <w:pStyle w:val="BodyText"/>
        <w:spacing w:before="266"/>
        <w:ind w:left="820" w:right="926" w:firstLine="720"/>
        <w:jc w:val="both"/>
      </w:pPr>
      <w:r>
        <w:rPr>
          <w:b/>
        </w:rPr>
        <w:t>How</w:t>
      </w:r>
      <w:r>
        <w:rPr>
          <w:b/>
          <w:spacing w:val="-10"/>
        </w:rPr>
        <w:t xml:space="preserve"> </w:t>
      </w:r>
      <w:r>
        <w:rPr>
          <w:b/>
        </w:rPr>
        <w:t>Do</w:t>
      </w:r>
      <w:r>
        <w:rPr>
          <w:b/>
          <w:spacing w:val="-7"/>
        </w:rPr>
        <w:t xml:space="preserve"> </w:t>
      </w:r>
      <w:r>
        <w:rPr>
          <w:b/>
        </w:rPr>
        <w:t>I</w:t>
      </w:r>
      <w:r>
        <w:rPr>
          <w:b/>
          <w:spacing w:val="-9"/>
        </w:rPr>
        <w:t xml:space="preserve"> </w:t>
      </w:r>
      <w:r>
        <w:rPr>
          <w:b/>
        </w:rPr>
        <w:t>Determine</w:t>
      </w:r>
      <w:r>
        <w:rPr>
          <w:b/>
          <w:spacing w:val="-7"/>
        </w:rPr>
        <w:t xml:space="preserve"> </w:t>
      </w:r>
      <w:r w:rsidRPr="004E15FC">
        <w:rPr>
          <w:b/>
        </w:rPr>
        <w:t>Which</w:t>
      </w:r>
      <w:r w:rsidRPr="004E15FC">
        <w:rPr>
          <w:b/>
          <w:spacing w:val="-9"/>
        </w:rPr>
        <w:t xml:space="preserve"> </w:t>
      </w:r>
      <w:r w:rsidRPr="004E15FC">
        <w:rPr>
          <w:b/>
        </w:rPr>
        <w:t>Class</w:t>
      </w:r>
      <w:r>
        <w:rPr>
          <w:b/>
          <w:spacing w:val="-6"/>
        </w:rPr>
        <w:t xml:space="preserve"> </w:t>
      </w:r>
      <w:r>
        <w:rPr>
          <w:b/>
        </w:rPr>
        <w:t>I</w:t>
      </w:r>
      <w:r>
        <w:rPr>
          <w:b/>
          <w:spacing w:val="-9"/>
        </w:rPr>
        <w:t xml:space="preserve"> </w:t>
      </w:r>
      <w:r>
        <w:rPr>
          <w:b/>
        </w:rPr>
        <w:t>Am</w:t>
      </w:r>
      <w:r>
        <w:rPr>
          <w:b/>
          <w:spacing w:val="-5"/>
        </w:rPr>
        <w:t xml:space="preserve"> </w:t>
      </w:r>
      <w:r>
        <w:rPr>
          <w:b/>
        </w:rPr>
        <w:t>In?</w:t>
      </w:r>
      <w:r>
        <w:rPr>
          <w:b/>
          <w:spacing w:val="39"/>
        </w:rPr>
        <w:t xml:space="preserve"> </w:t>
      </w:r>
      <w:r>
        <w:t>To</w:t>
      </w:r>
      <w:r>
        <w:rPr>
          <w:spacing w:val="-15"/>
        </w:rPr>
        <w:t xml:space="preserve"> </w:t>
      </w:r>
      <w:r>
        <w:t>determine</w:t>
      </w:r>
      <w:r>
        <w:rPr>
          <w:spacing w:val="-11"/>
        </w:rPr>
        <w:t xml:space="preserve"> </w:t>
      </w:r>
      <w:r>
        <w:t>the</w:t>
      </w:r>
      <w:r>
        <w:rPr>
          <w:spacing w:val="-11"/>
        </w:rPr>
        <w:t xml:space="preserve"> </w:t>
      </w:r>
      <w:r>
        <w:t>class</w:t>
      </w:r>
      <w:r>
        <w:rPr>
          <w:spacing w:val="-13"/>
        </w:rPr>
        <w:t xml:space="preserve"> </w:t>
      </w:r>
      <w:r>
        <w:t>of</w:t>
      </w:r>
      <w:r>
        <w:rPr>
          <w:spacing w:val="-11"/>
        </w:rPr>
        <w:t xml:space="preserve"> </w:t>
      </w:r>
      <w:r>
        <w:t>your</w:t>
      </w:r>
      <w:r>
        <w:rPr>
          <w:spacing w:val="-15"/>
        </w:rPr>
        <w:t xml:space="preserve"> </w:t>
      </w:r>
      <w:r>
        <w:t>claim or</w:t>
      </w:r>
      <w:r>
        <w:rPr>
          <w:spacing w:val="-15"/>
        </w:rPr>
        <w:t xml:space="preserve"> </w:t>
      </w:r>
      <w:r>
        <w:t>interest,</w:t>
      </w:r>
      <w:r>
        <w:rPr>
          <w:spacing w:val="-15"/>
        </w:rPr>
        <w:t xml:space="preserve"> </w:t>
      </w:r>
      <w:r>
        <w:t>you</w:t>
      </w:r>
      <w:r>
        <w:rPr>
          <w:spacing w:val="-15"/>
        </w:rPr>
        <w:t xml:space="preserve"> </w:t>
      </w:r>
      <w:r>
        <w:t>must</w:t>
      </w:r>
      <w:r>
        <w:rPr>
          <w:spacing w:val="-15"/>
        </w:rPr>
        <w:t xml:space="preserve"> </w:t>
      </w:r>
      <w:r>
        <w:t>first</w:t>
      </w:r>
      <w:r>
        <w:rPr>
          <w:spacing w:val="-14"/>
        </w:rPr>
        <w:t xml:space="preserve"> </w:t>
      </w:r>
      <w:r>
        <w:t>determine</w:t>
      </w:r>
      <w:r>
        <w:rPr>
          <w:spacing w:val="-15"/>
        </w:rPr>
        <w:t xml:space="preserve"> </w:t>
      </w:r>
      <w:r>
        <w:t>whether</w:t>
      </w:r>
      <w:r>
        <w:rPr>
          <w:spacing w:val="-13"/>
        </w:rPr>
        <w:t xml:space="preserve"> </w:t>
      </w:r>
      <w:r>
        <w:t>your</w:t>
      </w:r>
      <w:r>
        <w:rPr>
          <w:spacing w:val="-15"/>
        </w:rPr>
        <w:t xml:space="preserve"> </w:t>
      </w:r>
      <w:r>
        <w:t>claim</w:t>
      </w:r>
      <w:r>
        <w:rPr>
          <w:spacing w:val="-15"/>
        </w:rPr>
        <w:t xml:space="preserve"> </w:t>
      </w:r>
      <w:r>
        <w:t>is</w:t>
      </w:r>
      <w:r>
        <w:rPr>
          <w:spacing w:val="-14"/>
        </w:rPr>
        <w:t xml:space="preserve"> </w:t>
      </w:r>
      <w:r>
        <w:t>secured</w:t>
      </w:r>
      <w:r>
        <w:rPr>
          <w:spacing w:val="-15"/>
        </w:rPr>
        <w:t xml:space="preserve"> </w:t>
      </w:r>
      <w:r>
        <w:t>or</w:t>
      </w:r>
      <w:r>
        <w:rPr>
          <w:spacing w:val="-15"/>
        </w:rPr>
        <w:t xml:space="preserve"> </w:t>
      </w:r>
      <w:r>
        <w:t>unsecured.</w:t>
      </w:r>
      <w:r>
        <w:rPr>
          <w:spacing w:val="-14"/>
        </w:rPr>
        <w:t xml:space="preserve"> </w:t>
      </w:r>
      <w:r>
        <w:t>Your</w:t>
      </w:r>
      <w:r>
        <w:rPr>
          <w:spacing w:val="-15"/>
        </w:rPr>
        <w:t xml:space="preserve"> </w:t>
      </w:r>
      <w:r>
        <w:t>claim is</w:t>
      </w:r>
      <w:r>
        <w:rPr>
          <w:spacing w:val="-13"/>
        </w:rPr>
        <w:t xml:space="preserve"> </w:t>
      </w:r>
      <w:r>
        <w:t>secured</w:t>
      </w:r>
      <w:r>
        <w:rPr>
          <w:spacing w:val="-13"/>
        </w:rPr>
        <w:t xml:space="preserve"> </w:t>
      </w:r>
      <w:r>
        <w:t>if</w:t>
      </w:r>
      <w:r>
        <w:rPr>
          <w:spacing w:val="-13"/>
        </w:rPr>
        <w:t xml:space="preserve"> </w:t>
      </w:r>
      <w:r>
        <w:t>you</w:t>
      </w:r>
      <w:r>
        <w:rPr>
          <w:spacing w:val="-13"/>
        </w:rPr>
        <w:t xml:space="preserve"> </w:t>
      </w:r>
      <w:r>
        <w:t>have</w:t>
      </w:r>
      <w:r>
        <w:rPr>
          <w:spacing w:val="-13"/>
        </w:rPr>
        <w:t xml:space="preserve"> </w:t>
      </w:r>
      <w:r>
        <w:t>a</w:t>
      </w:r>
      <w:r>
        <w:rPr>
          <w:spacing w:val="-14"/>
        </w:rPr>
        <w:t xml:space="preserve"> </w:t>
      </w:r>
      <w:r>
        <w:t>validly</w:t>
      </w:r>
      <w:r>
        <w:rPr>
          <w:spacing w:val="-15"/>
        </w:rPr>
        <w:t xml:space="preserve"> </w:t>
      </w:r>
      <w:r>
        <w:t>perfected</w:t>
      </w:r>
      <w:r>
        <w:rPr>
          <w:spacing w:val="-13"/>
        </w:rPr>
        <w:t xml:space="preserve"> </w:t>
      </w:r>
      <w:r>
        <w:t>security</w:t>
      </w:r>
      <w:r>
        <w:rPr>
          <w:spacing w:val="-13"/>
        </w:rPr>
        <w:t xml:space="preserve"> </w:t>
      </w:r>
      <w:r>
        <w:t>interest</w:t>
      </w:r>
      <w:r>
        <w:rPr>
          <w:spacing w:val="-12"/>
        </w:rPr>
        <w:t xml:space="preserve"> </w:t>
      </w:r>
      <w:r>
        <w:t>in</w:t>
      </w:r>
      <w:r>
        <w:rPr>
          <w:spacing w:val="-15"/>
        </w:rPr>
        <w:t xml:space="preserve"> </w:t>
      </w:r>
      <w:r>
        <w:t>collateral</w:t>
      </w:r>
      <w:r>
        <w:rPr>
          <w:spacing w:val="-12"/>
        </w:rPr>
        <w:t xml:space="preserve"> </w:t>
      </w:r>
      <w:r>
        <w:t>owned</w:t>
      </w:r>
      <w:r>
        <w:rPr>
          <w:spacing w:val="-13"/>
        </w:rPr>
        <w:t xml:space="preserve"> </w:t>
      </w:r>
      <w:r>
        <w:t>by</w:t>
      </w:r>
      <w:r>
        <w:rPr>
          <w:spacing w:val="-12"/>
        </w:rPr>
        <w:t xml:space="preserve"> </w:t>
      </w:r>
      <w:r>
        <w:t>the</w:t>
      </w:r>
      <w:r>
        <w:rPr>
          <w:spacing w:val="-13"/>
        </w:rPr>
        <w:t xml:space="preserve"> </w:t>
      </w:r>
      <w:r>
        <w:t>Debtor. If</w:t>
      </w:r>
      <w:r>
        <w:rPr>
          <w:spacing w:val="-15"/>
        </w:rPr>
        <w:t xml:space="preserve"> </w:t>
      </w:r>
      <w:r>
        <w:t>you</w:t>
      </w:r>
      <w:r>
        <w:rPr>
          <w:spacing w:val="-15"/>
        </w:rPr>
        <w:t xml:space="preserve"> </w:t>
      </w:r>
      <w:r>
        <w:t>do</w:t>
      </w:r>
      <w:r>
        <w:rPr>
          <w:spacing w:val="-13"/>
        </w:rPr>
        <w:t xml:space="preserve"> </w:t>
      </w:r>
      <w:r>
        <w:t>not</w:t>
      </w:r>
      <w:r>
        <w:rPr>
          <w:spacing w:val="-13"/>
        </w:rPr>
        <w:t xml:space="preserve"> </w:t>
      </w:r>
      <w:r>
        <w:t>have</w:t>
      </w:r>
      <w:r>
        <w:rPr>
          <w:spacing w:val="-14"/>
        </w:rPr>
        <w:t xml:space="preserve"> </w:t>
      </w:r>
      <w:r>
        <w:t>any</w:t>
      </w:r>
      <w:r>
        <w:rPr>
          <w:spacing w:val="-11"/>
        </w:rPr>
        <w:t xml:space="preserve"> </w:t>
      </w:r>
      <w:r>
        <w:t>collateral,</w:t>
      </w:r>
      <w:r>
        <w:rPr>
          <w:spacing w:val="-14"/>
        </w:rPr>
        <w:t xml:space="preserve"> </w:t>
      </w:r>
      <w:r>
        <w:t>your</w:t>
      </w:r>
      <w:r>
        <w:rPr>
          <w:spacing w:val="-12"/>
        </w:rPr>
        <w:t xml:space="preserve"> </w:t>
      </w:r>
      <w:r>
        <w:t>claim</w:t>
      </w:r>
      <w:r>
        <w:rPr>
          <w:spacing w:val="-13"/>
        </w:rPr>
        <w:t xml:space="preserve"> </w:t>
      </w:r>
      <w:r>
        <w:t>is</w:t>
      </w:r>
      <w:r>
        <w:rPr>
          <w:spacing w:val="-14"/>
        </w:rPr>
        <w:t xml:space="preserve"> </w:t>
      </w:r>
      <w:r>
        <w:t>unsecured.</w:t>
      </w:r>
      <w:r>
        <w:rPr>
          <w:spacing w:val="32"/>
        </w:rPr>
        <w:t xml:space="preserve"> </w:t>
      </w:r>
      <w:r>
        <w:t>The</w:t>
      </w:r>
      <w:r>
        <w:rPr>
          <w:spacing w:val="-15"/>
        </w:rPr>
        <w:t xml:space="preserve"> </w:t>
      </w:r>
      <w:r>
        <w:t>Table</w:t>
      </w:r>
      <w:r>
        <w:rPr>
          <w:spacing w:val="-15"/>
        </w:rPr>
        <w:t xml:space="preserve"> </w:t>
      </w:r>
      <w:r>
        <w:t>of</w:t>
      </w:r>
      <w:r>
        <w:rPr>
          <w:spacing w:val="-14"/>
        </w:rPr>
        <w:t xml:space="preserve"> </w:t>
      </w:r>
      <w:r>
        <w:t>Contents</w:t>
      </w:r>
      <w:r>
        <w:rPr>
          <w:spacing w:val="-14"/>
        </w:rPr>
        <w:t xml:space="preserve"> </w:t>
      </w:r>
      <w:r>
        <w:t>will</w:t>
      </w:r>
      <w:r>
        <w:rPr>
          <w:spacing w:val="-15"/>
        </w:rPr>
        <w:t xml:space="preserve"> </w:t>
      </w:r>
      <w:r>
        <w:t>direct you to the treatment provided to the class in which you are grouped. The pertinent section of the Plan dealing with that class will explain, among other things, who is in that class, what is the size of the class, what you will receive if the Plan is confirmed, and when you will</w:t>
      </w:r>
      <w:r>
        <w:rPr>
          <w:spacing w:val="-16"/>
        </w:rPr>
        <w:t xml:space="preserve"> </w:t>
      </w:r>
      <w:r>
        <w:t>receive</w:t>
      </w:r>
      <w:r>
        <w:rPr>
          <w:spacing w:val="-16"/>
        </w:rPr>
        <w:t xml:space="preserve"> </w:t>
      </w:r>
      <w:r>
        <w:t>what</w:t>
      </w:r>
      <w:r>
        <w:rPr>
          <w:spacing w:val="-15"/>
        </w:rPr>
        <w:t xml:space="preserve"> </w:t>
      </w:r>
      <w:r>
        <w:t>the</w:t>
      </w:r>
      <w:r>
        <w:rPr>
          <w:spacing w:val="-15"/>
        </w:rPr>
        <w:t xml:space="preserve"> </w:t>
      </w:r>
      <w:r>
        <w:t>Plan</w:t>
      </w:r>
      <w:r>
        <w:rPr>
          <w:spacing w:val="-15"/>
        </w:rPr>
        <w:t xml:space="preserve"> </w:t>
      </w:r>
      <w:r>
        <w:t>has</w:t>
      </w:r>
      <w:r>
        <w:rPr>
          <w:spacing w:val="-15"/>
        </w:rPr>
        <w:t xml:space="preserve"> </w:t>
      </w:r>
      <w:r>
        <w:t>provided</w:t>
      </w:r>
      <w:r>
        <w:rPr>
          <w:spacing w:val="-17"/>
        </w:rPr>
        <w:t xml:space="preserve"> </w:t>
      </w:r>
      <w:r>
        <w:t>for</w:t>
      </w:r>
      <w:r>
        <w:rPr>
          <w:spacing w:val="-16"/>
        </w:rPr>
        <w:t xml:space="preserve"> </w:t>
      </w:r>
      <w:r>
        <w:t>you</w:t>
      </w:r>
      <w:r>
        <w:rPr>
          <w:spacing w:val="-15"/>
        </w:rPr>
        <w:t xml:space="preserve"> </w:t>
      </w:r>
      <w:r>
        <w:t>if</w:t>
      </w:r>
      <w:r>
        <w:rPr>
          <w:spacing w:val="-18"/>
        </w:rPr>
        <w:t xml:space="preserve"> </w:t>
      </w:r>
      <w:r>
        <w:t>the</w:t>
      </w:r>
      <w:r>
        <w:rPr>
          <w:spacing w:val="-16"/>
        </w:rPr>
        <w:t xml:space="preserve"> </w:t>
      </w:r>
      <w:r>
        <w:t>Plan</w:t>
      </w:r>
      <w:r>
        <w:rPr>
          <w:spacing w:val="-15"/>
        </w:rPr>
        <w:t xml:space="preserve"> </w:t>
      </w:r>
      <w:r>
        <w:t>is</w:t>
      </w:r>
      <w:r>
        <w:rPr>
          <w:spacing w:val="-15"/>
        </w:rPr>
        <w:t xml:space="preserve"> </w:t>
      </w:r>
      <w:r>
        <w:t>confirmed.</w:t>
      </w:r>
      <w:r>
        <w:rPr>
          <w:spacing w:val="-15"/>
        </w:rPr>
        <w:t xml:space="preserve"> </w:t>
      </w:r>
      <w:r>
        <w:t>[Paragraph/Section]</w:t>
      </w:r>
    </w:p>
    <w:p w14:paraId="41E0F786" w14:textId="77777777" w:rsidR="00311C6C" w:rsidRDefault="00281642">
      <w:pPr>
        <w:pStyle w:val="BodyText"/>
        <w:spacing w:line="271" w:lineRule="exact"/>
        <w:ind w:left="819"/>
        <w:jc w:val="both"/>
      </w:pPr>
      <w:r>
        <w:rPr>
          <w:spacing w:val="53"/>
          <w:w w:val="150"/>
          <w:u w:val="single"/>
        </w:rPr>
        <w:t xml:space="preserve">  </w:t>
      </w:r>
      <w:r>
        <w:rPr>
          <w:spacing w:val="-33"/>
          <w:w w:val="150"/>
        </w:rPr>
        <w:t xml:space="preserve"> </w:t>
      </w:r>
      <w:r>
        <w:t>lists</w:t>
      </w:r>
      <w:r>
        <w:rPr>
          <w:spacing w:val="-2"/>
        </w:rPr>
        <w:t xml:space="preserve"> </w:t>
      </w:r>
      <w:r>
        <w:t>all</w:t>
      </w:r>
      <w:r>
        <w:rPr>
          <w:spacing w:val="-3"/>
        </w:rPr>
        <w:t xml:space="preserve"> </w:t>
      </w:r>
      <w:r>
        <w:t>classes</w:t>
      </w:r>
      <w:r>
        <w:rPr>
          <w:spacing w:val="-2"/>
        </w:rPr>
        <w:t xml:space="preserve"> </w:t>
      </w:r>
      <w:r>
        <w:t>of</w:t>
      </w:r>
      <w:r>
        <w:rPr>
          <w:spacing w:val="-4"/>
        </w:rPr>
        <w:t xml:space="preserve"> </w:t>
      </w:r>
      <w:r>
        <w:t>claimants</w:t>
      </w:r>
      <w:r>
        <w:rPr>
          <w:spacing w:val="-3"/>
        </w:rPr>
        <w:t xml:space="preserve"> </w:t>
      </w:r>
      <w:r>
        <w:t>and</w:t>
      </w:r>
      <w:r>
        <w:rPr>
          <w:spacing w:val="-2"/>
        </w:rPr>
        <w:t xml:space="preserve"> </w:t>
      </w:r>
      <w:r>
        <w:t>their</w:t>
      </w:r>
      <w:r>
        <w:rPr>
          <w:spacing w:val="-3"/>
        </w:rPr>
        <w:t xml:space="preserve"> </w:t>
      </w:r>
      <w:r>
        <w:t>types</w:t>
      </w:r>
      <w:r>
        <w:rPr>
          <w:spacing w:val="-2"/>
        </w:rPr>
        <w:t xml:space="preserve"> </w:t>
      </w:r>
      <w:r>
        <w:t>of</w:t>
      </w:r>
      <w:r>
        <w:rPr>
          <w:spacing w:val="-8"/>
        </w:rPr>
        <w:t xml:space="preserve"> </w:t>
      </w:r>
      <w:r>
        <w:rPr>
          <w:spacing w:val="-2"/>
        </w:rPr>
        <w:t>claims.</w:t>
      </w:r>
    </w:p>
    <w:p w14:paraId="6E84B3DB" w14:textId="77777777" w:rsidR="00311C6C" w:rsidRDefault="00311C6C">
      <w:pPr>
        <w:pStyle w:val="BodyText"/>
        <w:spacing w:before="267"/>
      </w:pPr>
    </w:p>
    <w:p w14:paraId="73F4D323" w14:textId="77777777" w:rsidR="00311C6C" w:rsidRDefault="00281642">
      <w:pPr>
        <w:ind w:left="820" w:right="931" w:firstLine="720"/>
        <w:jc w:val="both"/>
        <w:rPr>
          <w:sz w:val="24"/>
        </w:rPr>
      </w:pPr>
      <w:r>
        <w:rPr>
          <w:b/>
          <w:sz w:val="24"/>
        </w:rPr>
        <w:t>Why</w:t>
      </w:r>
      <w:r>
        <w:rPr>
          <w:b/>
          <w:spacing w:val="-9"/>
          <w:sz w:val="24"/>
        </w:rPr>
        <w:t xml:space="preserve"> </w:t>
      </w:r>
      <w:r>
        <w:rPr>
          <w:b/>
          <w:sz w:val="24"/>
        </w:rPr>
        <w:t>Is</w:t>
      </w:r>
      <w:r>
        <w:rPr>
          <w:b/>
          <w:spacing w:val="-8"/>
          <w:sz w:val="24"/>
        </w:rPr>
        <w:t xml:space="preserve"> </w:t>
      </w:r>
      <w:r>
        <w:rPr>
          <w:b/>
          <w:sz w:val="24"/>
        </w:rPr>
        <w:t>Confirmation</w:t>
      </w:r>
      <w:r>
        <w:rPr>
          <w:b/>
          <w:spacing w:val="-8"/>
          <w:sz w:val="24"/>
        </w:rPr>
        <w:t xml:space="preserve"> </w:t>
      </w:r>
      <w:r>
        <w:rPr>
          <w:b/>
          <w:sz w:val="24"/>
        </w:rPr>
        <w:t>of</w:t>
      </w:r>
      <w:r>
        <w:rPr>
          <w:b/>
          <w:spacing w:val="-7"/>
          <w:sz w:val="24"/>
        </w:rPr>
        <w:t xml:space="preserve"> </w:t>
      </w:r>
      <w:r>
        <w:rPr>
          <w:b/>
          <w:sz w:val="24"/>
        </w:rPr>
        <w:t>a</w:t>
      </w:r>
      <w:r>
        <w:rPr>
          <w:b/>
          <w:spacing w:val="-9"/>
          <w:sz w:val="24"/>
        </w:rPr>
        <w:t xml:space="preserve"> </w:t>
      </w:r>
      <w:r>
        <w:rPr>
          <w:b/>
          <w:sz w:val="24"/>
        </w:rPr>
        <w:t>Plan</w:t>
      </w:r>
      <w:r>
        <w:rPr>
          <w:b/>
          <w:spacing w:val="-8"/>
          <w:sz w:val="24"/>
        </w:rPr>
        <w:t xml:space="preserve"> </w:t>
      </w:r>
      <w:r>
        <w:rPr>
          <w:b/>
          <w:sz w:val="24"/>
        </w:rPr>
        <w:t>of</w:t>
      </w:r>
      <w:r>
        <w:rPr>
          <w:b/>
          <w:spacing w:val="-7"/>
          <w:sz w:val="24"/>
        </w:rPr>
        <w:t xml:space="preserve"> </w:t>
      </w:r>
      <w:r>
        <w:rPr>
          <w:b/>
          <w:sz w:val="24"/>
        </w:rPr>
        <w:t>Reorganization</w:t>
      </w:r>
      <w:r>
        <w:rPr>
          <w:b/>
          <w:spacing w:val="-8"/>
          <w:sz w:val="24"/>
        </w:rPr>
        <w:t xml:space="preserve"> </w:t>
      </w:r>
      <w:r>
        <w:rPr>
          <w:b/>
          <w:sz w:val="24"/>
        </w:rPr>
        <w:t>[or</w:t>
      </w:r>
      <w:r>
        <w:rPr>
          <w:b/>
          <w:spacing w:val="-10"/>
          <w:sz w:val="24"/>
        </w:rPr>
        <w:t xml:space="preserve"> </w:t>
      </w:r>
      <w:r>
        <w:rPr>
          <w:b/>
          <w:sz w:val="24"/>
        </w:rPr>
        <w:t>Liquidation]</w:t>
      </w:r>
      <w:r>
        <w:rPr>
          <w:b/>
          <w:spacing w:val="-10"/>
          <w:sz w:val="24"/>
        </w:rPr>
        <w:t xml:space="preserve"> </w:t>
      </w:r>
      <w:r>
        <w:rPr>
          <w:b/>
          <w:sz w:val="24"/>
        </w:rPr>
        <w:t xml:space="preserve">Important? </w:t>
      </w:r>
      <w:r>
        <w:rPr>
          <w:sz w:val="24"/>
        </w:rPr>
        <w:t>Confirmation of the Plan is necessary because if the Plan is confirmed, the Debtor and all of its creditors are bound by the terms of</w:t>
      </w:r>
      <w:r>
        <w:rPr>
          <w:spacing w:val="-1"/>
          <w:sz w:val="24"/>
        </w:rPr>
        <w:t xml:space="preserve"> </w:t>
      </w:r>
      <w:r>
        <w:rPr>
          <w:sz w:val="24"/>
        </w:rPr>
        <w:t>the Plan.</w:t>
      </w:r>
      <w:r>
        <w:rPr>
          <w:spacing w:val="-1"/>
          <w:sz w:val="24"/>
        </w:rPr>
        <w:t xml:space="preserve"> </w:t>
      </w:r>
      <w:r>
        <w:rPr>
          <w:sz w:val="24"/>
        </w:rPr>
        <w:t>If the Plan is not confirmed, the Debtor may not pay creditors as proposed in the Plan while the Debtor remains in</w:t>
      </w:r>
      <w:r>
        <w:rPr>
          <w:spacing w:val="-10"/>
          <w:sz w:val="24"/>
        </w:rPr>
        <w:t xml:space="preserve"> </w:t>
      </w:r>
      <w:r>
        <w:rPr>
          <w:sz w:val="24"/>
        </w:rPr>
        <w:t>bankruptcy.</w:t>
      </w:r>
    </w:p>
    <w:p w14:paraId="1254EC37" w14:textId="77777777" w:rsidR="00311C6C" w:rsidRDefault="00281642">
      <w:pPr>
        <w:pStyle w:val="BodyText"/>
        <w:spacing w:before="273" w:line="237" w:lineRule="auto"/>
        <w:ind w:left="820" w:right="928" w:firstLine="720"/>
        <w:jc w:val="both"/>
      </w:pPr>
      <w:r>
        <w:rPr>
          <w:b/>
        </w:rPr>
        <w:t xml:space="preserve">What Is Necessary to Confirm a Plan of Reorganization [or Liquidation]? </w:t>
      </w:r>
      <w:r>
        <w:t>Confirmation</w:t>
      </w:r>
      <w:r>
        <w:rPr>
          <w:spacing w:val="-4"/>
        </w:rPr>
        <w:t xml:space="preserve"> </w:t>
      </w:r>
      <w:r>
        <w:t>of</w:t>
      </w:r>
      <w:r>
        <w:rPr>
          <w:spacing w:val="-7"/>
        </w:rPr>
        <w:t xml:space="preserve"> </w:t>
      </w:r>
      <w:r>
        <w:t>the</w:t>
      </w:r>
      <w:r>
        <w:rPr>
          <w:spacing w:val="-7"/>
        </w:rPr>
        <w:t xml:space="preserve"> </w:t>
      </w:r>
      <w:r>
        <w:t>Plan</w:t>
      </w:r>
      <w:r>
        <w:rPr>
          <w:spacing w:val="-3"/>
        </w:rPr>
        <w:t xml:space="preserve"> </w:t>
      </w:r>
      <w:r>
        <w:t>requires,</w:t>
      </w:r>
      <w:r>
        <w:rPr>
          <w:spacing w:val="-5"/>
        </w:rPr>
        <w:t xml:space="preserve"> </w:t>
      </w:r>
      <w:r>
        <w:t>among</w:t>
      </w:r>
      <w:r>
        <w:rPr>
          <w:spacing w:val="-4"/>
        </w:rPr>
        <w:t xml:space="preserve"> </w:t>
      </w:r>
      <w:r>
        <w:t>other</w:t>
      </w:r>
      <w:r>
        <w:rPr>
          <w:spacing w:val="-6"/>
        </w:rPr>
        <w:t xml:space="preserve"> </w:t>
      </w:r>
      <w:r>
        <w:t>things,</w:t>
      </w:r>
      <w:r>
        <w:rPr>
          <w:spacing w:val="-7"/>
        </w:rPr>
        <w:t xml:space="preserve"> </w:t>
      </w:r>
      <w:r>
        <w:t>the</w:t>
      </w:r>
      <w:r>
        <w:rPr>
          <w:spacing w:val="-5"/>
        </w:rPr>
        <w:t xml:space="preserve"> </w:t>
      </w:r>
      <w:r>
        <w:t>vote</w:t>
      </w:r>
      <w:r>
        <w:rPr>
          <w:spacing w:val="-8"/>
        </w:rPr>
        <w:t xml:space="preserve"> </w:t>
      </w:r>
      <w:r>
        <w:t>in</w:t>
      </w:r>
      <w:r>
        <w:rPr>
          <w:spacing w:val="-5"/>
        </w:rPr>
        <w:t xml:space="preserve"> </w:t>
      </w:r>
      <w:r>
        <w:t>favor</w:t>
      </w:r>
      <w:r>
        <w:rPr>
          <w:spacing w:val="-8"/>
        </w:rPr>
        <w:t xml:space="preserve"> </w:t>
      </w:r>
      <w:r>
        <w:t>of</w:t>
      </w:r>
      <w:r>
        <w:rPr>
          <w:spacing w:val="-5"/>
        </w:rPr>
        <w:t xml:space="preserve"> </w:t>
      </w:r>
      <w:r>
        <w:t>the</w:t>
      </w:r>
      <w:r>
        <w:rPr>
          <w:spacing w:val="-7"/>
        </w:rPr>
        <w:t xml:space="preserve"> </w:t>
      </w:r>
      <w:r>
        <w:t>Plan</w:t>
      </w:r>
      <w:r>
        <w:rPr>
          <w:spacing w:val="-5"/>
        </w:rPr>
        <w:t xml:space="preserve"> </w:t>
      </w:r>
      <w:r>
        <w:t>of</w:t>
      </w:r>
      <w:r>
        <w:rPr>
          <w:spacing w:val="-5"/>
        </w:rPr>
        <w:t xml:space="preserve"> </w:t>
      </w:r>
      <w:r>
        <w:t>two- thirds in total dollar amount and a majority in number of claims actually voting in each voting</w:t>
      </w:r>
      <w:r>
        <w:rPr>
          <w:spacing w:val="-3"/>
        </w:rPr>
        <w:t xml:space="preserve"> </w:t>
      </w:r>
      <w:r>
        <w:t>class.</w:t>
      </w:r>
      <w:r>
        <w:rPr>
          <w:spacing w:val="-2"/>
        </w:rPr>
        <w:t xml:space="preserve"> </w:t>
      </w:r>
      <w:r>
        <w:t>If</w:t>
      </w:r>
      <w:r>
        <w:rPr>
          <w:spacing w:val="-3"/>
        </w:rPr>
        <w:t xml:space="preserve"> </w:t>
      </w:r>
      <w:r>
        <w:t>the</w:t>
      </w:r>
      <w:r>
        <w:rPr>
          <w:spacing w:val="-3"/>
        </w:rPr>
        <w:t xml:space="preserve"> </w:t>
      </w:r>
      <w:r>
        <w:t>vote</w:t>
      </w:r>
      <w:r>
        <w:rPr>
          <w:spacing w:val="-3"/>
        </w:rPr>
        <w:t xml:space="preserve"> </w:t>
      </w:r>
      <w:r>
        <w:t>is</w:t>
      </w:r>
      <w:r>
        <w:rPr>
          <w:spacing w:val="-2"/>
        </w:rPr>
        <w:t xml:space="preserve"> </w:t>
      </w:r>
      <w:r>
        <w:t>insufficient,</w:t>
      </w:r>
      <w:r>
        <w:rPr>
          <w:spacing w:val="-2"/>
        </w:rPr>
        <w:t xml:space="preserve"> </w:t>
      </w:r>
      <w:r>
        <w:t>the</w:t>
      </w:r>
      <w:r>
        <w:rPr>
          <w:spacing w:val="-3"/>
        </w:rPr>
        <w:t xml:space="preserve"> </w:t>
      </w:r>
      <w:r>
        <w:t>Bankruptcy</w:t>
      </w:r>
      <w:r>
        <w:rPr>
          <w:spacing w:val="-2"/>
        </w:rPr>
        <w:t xml:space="preserve"> </w:t>
      </w:r>
      <w:r>
        <w:t>Court</w:t>
      </w:r>
      <w:r>
        <w:rPr>
          <w:spacing w:val="-2"/>
        </w:rPr>
        <w:t xml:space="preserve"> </w:t>
      </w:r>
      <w:r>
        <w:t>can</w:t>
      </w:r>
      <w:r>
        <w:rPr>
          <w:spacing w:val="-3"/>
        </w:rPr>
        <w:t xml:space="preserve"> </w:t>
      </w:r>
      <w:r>
        <w:t>still</w:t>
      </w:r>
      <w:r>
        <w:rPr>
          <w:spacing w:val="-2"/>
        </w:rPr>
        <w:t xml:space="preserve"> </w:t>
      </w:r>
      <w:r>
        <w:t>confirm</w:t>
      </w:r>
      <w:r>
        <w:rPr>
          <w:spacing w:val="-2"/>
        </w:rPr>
        <w:t xml:space="preserve"> </w:t>
      </w:r>
      <w:r>
        <w:t>the</w:t>
      </w:r>
      <w:r>
        <w:rPr>
          <w:spacing w:val="-3"/>
        </w:rPr>
        <w:t xml:space="preserve"> </w:t>
      </w:r>
      <w:r>
        <w:t>Plan,</w:t>
      </w:r>
      <w:r>
        <w:rPr>
          <w:spacing w:val="-15"/>
        </w:rPr>
        <w:t xml:space="preserve"> </w:t>
      </w:r>
      <w:r>
        <w:t>but only if certain additional elements are shown including that the plan does not discriminate unfairly, and is fair and equitable, with respect to each class of claims or interests that is impaired under, and has not accepted, the plan.</w:t>
      </w:r>
    </w:p>
    <w:p w14:paraId="5EF6AF41" w14:textId="77777777" w:rsidR="00311C6C" w:rsidRDefault="00311C6C">
      <w:pPr>
        <w:spacing w:line="237" w:lineRule="auto"/>
        <w:jc w:val="both"/>
        <w:sectPr w:rsidR="00311C6C">
          <w:pgSz w:w="12240" w:h="15840"/>
          <w:pgMar w:top="1300" w:right="800" w:bottom="1260" w:left="980" w:header="0" w:footer="1019" w:gutter="0"/>
          <w:cols w:space="720"/>
        </w:sectPr>
      </w:pPr>
    </w:p>
    <w:p w14:paraId="38AE3013" w14:textId="77777777" w:rsidR="00311C6C" w:rsidRDefault="00281642">
      <w:pPr>
        <w:pStyle w:val="BodyText"/>
        <w:spacing w:before="60"/>
        <w:ind w:left="819" w:right="851" w:firstLine="600"/>
        <w:jc w:val="both"/>
      </w:pPr>
      <w:r>
        <w:rPr>
          <w:b/>
        </w:rPr>
        <w:lastRenderedPageBreak/>
        <w:t xml:space="preserve">Am I Entitled to Vote on the Plan? </w:t>
      </w:r>
      <w:r>
        <w:t xml:space="preserve">Any creditor of the Debtor whose claim is </w:t>
      </w:r>
      <w:proofErr w:type="spellStart"/>
      <w:r>
        <w:t>IMPARIED</w:t>
      </w:r>
      <w:proofErr w:type="spellEnd"/>
      <w:r>
        <w:t xml:space="preserve"> under the Plan is entitled to vote, if either (i) the creditor’s claim has been scheduled by the Debtor and such claim is not scheduled as disputed, contingent, or unliquidated, or (ii) the creditor has filed a proof of claim on or before the last date set by the Bankruptcy Court for such filings.</w:t>
      </w:r>
      <w:r>
        <w:rPr>
          <w:spacing w:val="-1"/>
        </w:rPr>
        <w:t xml:space="preserve"> </w:t>
      </w:r>
      <w:r>
        <w:t>Any claim to which an objection has</w:t>
      </w:r>
      <w:r>
        <w:rPr>
          <w:spacing w:val="-2"/>
        </w:rPr>
        <w:t xml:space="preserve"> </w:t>
      </w:r>
      <w:r>
        <w:t>been filed (and such objection is still pending) is not entitled to vote, unless the Bankruptcy Court temporarily allows the creditor to vote upon the creditor’s motion. Such motion must be heard and determined by the Bankruptcy Court prior to the date established by the Bankruptcy Court to confirm the Plan.</w:t>
      </w:r>
    </w:p>
    <w:p w14:paraId="0D770C1E" w14:textId="77777777" w:rsidR="00311C6C" w:rsidRDefault="00311C6C">
      <w:pPr>
        <w:pStyle w:val="BodyText"/>
        <w:spacing w:before="7"/>
      </w:pPr>
    </w:p>
    <w:p w14:paraId="2B188BC1" w14:textId="77777777" w:rsidR="00311C6C" w:rsidRDefault="00281642">
      <w:pPr>
        <w:tabs>
          <w:tab w:val="left" w:pos="2259"/>
          <w:tab w:val="left" w:pos="2799"/>
          <w:tab w:val="left" w:pos="3159"/>
          <w:tab w:val="left" w:pos="3404"/>
          <w:tab w:val="left" w:pos="4480"/>
          <w:tab w:val="left" w:pos="5639"/>
          <w:tab w:val="left" w:pos="5979"/>
          <w:tab w:val="left" w:pos="6618"/>
          <w:tab w:val="left" w:pos="7059"/>
          <w:tab w:val="left" w:pos="7559"/>
          <w:tab w:val="left" w:pos="8778"/>
        </w:tabs>
        <w:spacing w:line="237" w:lineRule="auto"/>
        <w:ind w:left="819" w:right="1013" w:firstLine="720"/>
        <w:rPr>
          <w:sz w:val="24"/>
        </w:rPr>
      </w:pPr>
      <w:r>
        <w:rPr>
          <w:b/>
          <w:spacing w:val="-4"/>
          <w:sz w:val="24"/>
        </w:rPr>
        <w:t>How</w:t>
      </w:r>
      <w:r>
        <w:rPr>
          <w:b/>
          <w:sz w:val="24"/>
        </w:rPr>
        <w:tab/>
      </w:r>
      <w:r>
        <w:rPr>
          <w:b/>
          <w:spacing w:val="-6"/>
          <w:sz w:val="24"/>
        </w:rPr>
        <w:t>Do</w:t>
      </w:r>
      <w:r>
        <w:rPr>
          <w:b/>
          <w:sz w:val="24"/>
        </w:rPr>
        <w:tab/>
      </w:r>
      <w:r>
        <w:rPr>
          <w:b/>
          <w:spacing w:val="-10"/>
          <w:sz w:val="24"/>
        </w:rPr>
        <w:t>I</w:t>
      </w:r>
      <w:r>
        <w:rPr>
          <w:b/>
          <w:sz w:val="24"/>
        </w:rPr>
        <w:tab/>
      </w:r>
      <w:r>
        <w:rPr>
          <w:b/>
          <w:spacing w:val="-2"/>
          <w:sz w:val="24"/>
        </w:rPr>
        <w:t>Determine</w:t>
      </w:r>
      <w:r>
        <w:rPr>
          <w:b/>
          <w:sz w:val="24"/>
        </w:rPr>
        <w:tab/>
      </w:r>
      <w:r>
        <w:rPr>
          <w:b/>
          <w:spacing w:val="-2"/>
          <w:sz w:val="24"/>
        </w:rPr>
        <w:t>Whether</w:t>
      </w:r>
      <w:r>
        <w:rPr>
          <w:b/>
          <w:sz w:val="24"/>
        </w:rPr>
        <w:tab/>
      </w:r>
      <w:r>
        <w:rPr>
          <w:b/>
          <w:spacing w:val="-10"/>
          <w:sz w:val="24"/>
        </w:rPr>
        <w:t>I</w:t>
      </w:r>
      <w:r>
        <w:rPr>
          <w:b/>
          <w:sz w:val="24"/>
        </w:rPr>
        <w:tab/>
      </w:r>
      <w:r>
        <w:rPr>
          <w:b/>
          <w:spacing w:val="-6"/>
          <w:sz w:val="24"/>
        </w:rPr>
        <w:t>Am</w:t>
      </w:r>
      <w:r>
        <w:rPr>
          <w:b/>
          <w:sz w:val="24"/>
        </w:rPr>
        <w:tab/>
      </w:r>
      <w:r>
        <w:rPr>
          <w:b/>
          <w:spacing w:val="-6"/>
          <w:sz w:val="24"/>
        </w:rPr>
        <w:t>in</w:t>
      </w:r>
      <w:r>
        <w:rPr>
          <w:b/>
          <w:sz w:val="24"/>
        </w:rPr>
        <w:tab/>
      </w:r>
      <w:r>
        <w:rPr>
          <w:b/>
          <w:spacing w:val="-6"/>
          <w:sz w:val="24"/>
        </w:rPr>
        <w:t>an</w:t>
      </w:r>
      <w:r>
        <w:rPr>
          <w:b/>
          <w:sz w:val="24"/>
        </w:rPr>
        <w:tab/>
      </w:r>
      <w:r>
        <w:rPr>
          <w:b/>
          <w:spacing w:val="-2"/>
          <w:sz w:val="24"/>
        </w:rPr>
        <w:t>Impaired</w:t>
      </w:r>
      <w:r>
        <w:rPr>
          <w:b/>
          <w:sz w:val="24"/>
        </w:rPr>
        <w:tab/>
      </w:r>
      <w:r>
        <w:rPr>
          <w:b/>
          <w:spacing w:val="-2"/>
          <w:sz w:val="24"/>
        </w:rPr>
        <w:t xml:space="preserve">Class? </w:t>
      </w:r>
      <w:r>
        <w:rPr>
          <w:spacing w:val="-2"/>
          <w:sz w:val="24"/>
        </w:rPr>
        <w:t>[Section/Paragraph]</w:t>
      </w:r>
      <w:r>
        <w:rPr>
          <w:sz w:val="24"/>
          <w:u w:val="single"/>
        </w:rPr>
        <w:tab/>
      </w:r>
      <w:r>
        <w:rPr>
          <w:sz w:val="24"/>
          <w:u w:val="single"/>
        </w:rPr>
        <w:tab/>
      </w:r>
      <w:r>
        <w:rPr>
          <w:sz w:val="24"/>
          <w:u w:val="single"/>
        </w:rPr>
        <w:tab/>
      </w:r>
      <w:r>
        <w:rPr>
          <w:sz w:val="24"/>
        </w:rPr>
        <w:t>of the Plan identifies the classes of creditors whose claims are impaired.</w:t>
      </w:r>
      <w:r>
        <w:rPr>
          <w:spacing w:val="40"/>
          <w:sz w:val="24"/>
        </w:rPr>
        <w:t xml:space="preserve"> </w:t>
      </w:r>
      <w:r>
        <w:rPr>
          <w:sz w:val="24"/>
        </w:rPr>
        <w:t xml:space="preserve">If your claim is impaired, your vote will be considered by the Bankruptcy </w:t>
      </w:r>
      <w:r>
        <w:rPr>
          <w:spacing w:val="-2"/>
          <w:sz w:val="24"/>
        </w:rPr>
        <w:t>Court.</w:t>
      </w:r>
    </w:p>
    <w:p w14:paraId="67B62F12" w14:textId="77777777" w:rsidR="00311C6C" w:rsidRDefault="00281642">
      <w:pPr>
        <w:tabs>
          <w:tab w:val="left" w:pos="6306"/>
        </w:tabs>
        <w:spacing w:before="275"/>
        <w:ind w:left="820" w:right="931" w:firstLine="720"/>
        <w:jc w:val="both"/>
        <w:rPr>
          <w:sz w:val="24"/>
        </w:rPr>
      </w:pPr>
      <w:r>
        <w:rPr>
          <w:b/>
          <w:sz w:val="24"/>
        </w:rPr>
        <w:t>When</w:t>
      </w:r>
      <w:r>
        <w:rPr>
          <w:b/>
          <w:spacing w:val="-3"/>
          <w:sz w:val="24"/>
        </w:rPr>
        <w:t xml:space="preserve"> </w:t>
      </w:r>
      <w:r>
        <w:rPr>
          <w:b/>
          <w:sz w:val="24"/>
        </w:rPr>
        <w:t>Is</w:t>
      </w:r>
      <w:r>
        <w:rPr>
          <w:b/>
          <w:spacing w:val="-3"/>
          <w:sz w:val="24"/>
        </w:rPr>
        <w:t xml:space="preserve"> </w:t>
      </w:r>
      <w:r>
        <w:rPr>
          <w:b/>
          <w:sz w:val="24"/>
        </w:rPr>
        <w:t>the</w:t>
      </w:r>
      <w:r>
        <w:rPr>
          <w:b/>
          <w:spacing w:val="-5"/>
          <w:sz w:val="24"/>
        </w:rPr>
        <w:t xml:space="preserve"> </w:t>
      </w:r>
      <w:r>
        <w:rPr>
          <w:b/>
          <w:sz w:val="24"/>
        </w:rPr>
        <w:t>Deadline</w:t>
      </w:r>
      <w:r>
        <w:rPr>
          <w:b/>
          <w:spacing w:val="-5"/>
          <w:sz w:val="24"/>
        </w:rPr>
        <w:t xml:space="preserve"> </w:t>
      </w:r>
      <w:r>
        <w:rPr>
          <w:b/>
          <w:sz w:val="24"/>
        </w:rPr>
        <w:t>by</w:t>
      </w:r>
      <w:r>
        <w:rPr>
          <w:b/>
          <w:spacing w:val="-4"/>
          <w:sz w:val="24"/>
        </w:rPr>
        <w:t xml:space="preserve"> </w:t>
      </w:r>
      <w:r>
        <w:rPr>
          <w:b/>
          <w:sz w:val="24"/>
        </w:rPr>
        <w:t>Which</w:t>
      </w:r>
      <w:r>
        <w:rPr>
          <w:b/>
          <w:spacing w:val="-4"/>
          <w:sz w:val="24"/>
        </w:rPr>
        <w:t xml:space="preserve"> </w:t>
      </w:r>
      <w:r>
        <w:rPr>
          <w:b/>
          <w:sz w:val="24"/>
        </w:rPr>
        <w:t>I</w:t>
      </w:r>
      <w:r>
        <w:rPr>
          <w:b/>
          <w:spacing w:val="-4"/>
          <w:sz w:val="24"/>
        </w:rPr>
        <w:t xml:space="preserve"> </w:t>
      </w:r>
      <w:r>
        <w:rPr>
          <w:b/>
          <w:sz w:val="24"/>
        </w:rPr>
        <w:t>Need</w:t>
      </w:r>
      <w:r>
        <w:rPr>
          <w:b/>
          <w:spacing w:val="-4"/>
          <w:sz w:val="24"/>
        </w:rPr>
        <w:t xml:space="preserve"> </w:t>
      </w:r>
      <w:r>
        <w:rPr>
          <w:b/>
          <w:sz w:val="24"/>
        </w:rPr>
        <w:t>to</w:t>
      </w:r>
      <w:r>
        <w:rPr>
          <w:b/>
          <w:spacing w:val="-4"/>
          <w:sz w:val="24"/>
        </w:rPr>
        <w:t xml:space="preserve"> </w:t>
      </w:r>
      <w:r>
        <w:rPr>
          <w:b/>
          <w:sz w:val="24"/>
        </w:rPr>
        <w:t>Return</w:t>
      </w:r>
      <w:r>
        <w:rPr>
          <w:b/>
          <w:spacing w:val="-4"/>
          <w:sz w:val="24"/>
        </w:rPr>
        <w:t xml:space="preserve"> </w:t>
      </w:r>
      <w:r>
        <w:rPr>
          <w:b/>
          <w:sz w:val="24"/>
        </w:rPr>
        <w:t>My</w:t>
      </w:r>
      <w:r>
        <w:rPr>
          <w:b/>
          <w:spacing w:val="-4"/>
          <w:sz w:val="24"/>
        </w:rPr>
        <w:t xml:space="preserve"> </w:t>
      </w:r>
      <w:r>
        <w:rPr>
          <w:b/>
          <w:sz w:val="24"/>
        </w:rPr>
        <w:t>Ballot?</w:t>
      </w:r>
      <w:r>
        <w:rPr>
          <w:b/>
          <w:spacing w:val="31"/>
          <w:sz w:val="24"/>
        </w:rPr>
        <w:t xml:space="preserve"> </w:t>
      </w:r>
      <w:r>
        <w:rPr>
          <w:sz w:val="24"/>
        </w:rPr>
        <w:t>The</w:t>
      </w:r>
      <w:r>
        <w:rPr>
          <w:spacing w:val="-8"/>
          <w:sz w:val="24"/>
        </w:rPr>
        <w:t xml:space="preserve"> </w:t>
      </w:r>
      <w:r>
        <w:rPr>
          <w:sz w:val="24"/>
        </w:rPr>
        <w:t>Plan</w:t>
      </w:r>
      <w:r>
        <w:rPr>
          <w:spacing w:val="-8"/>
          <w:sz w:val="24"/>
        </w:rPr>
        <w:t xml:space="preserve"> </w:t>
      </w:r>
      <w:r>
        <w:rPr>
          <w:sz w:val="24"/>
        </w:rPr>
        <w:t>is</w:t>
      </w:r>
      <w:r>
        <w:rPr>
          <w:spacing w:val="-13"/>
          <w:sz w:val="24"/>
        </w:rPr>
        <w:t xml:space="preserve"> </w:t>
      </w:r>
      <w:r>
        <w:rPr>
          <w:sz w:val="24"/>
        </w:rPr>
        <w:t>being distributed to all claim holders for their review, consideration and approval. The deadline by which ballots must be returned is</w:t>
      </w:r>
      <w:r>
        <w:rPr>
          <w:sz w:val="24"/>
          <w:u w:val="single"/>
        </w:rPr>
        <w:tab/>
      </w:r>
      <w:r>
        <w:rPr>
          <w:sz w:val="24"/>
        </w:rPr>
        <w:t>. Ballots should be mailed to the following address: [INSERT ADDRESS].</w:t>
      </w:r>
    </w:p>
    <w:p w14:paraId="5338BC13" w14:textId="77777777" w:rsidR="00311C6C" w:rsidRDefault="00311C6C">
      <w:pPr>
        <w:pStyle w:val="BodyText"/>
      </w:pPr>
    </w:p>
    <w:p w14:paraId="42940C61" w14:textId="77777777" w:rsidR="00311C6C" w:rsidRDefault="00311C6C">
      <w:pPr>
        <w:pStyle w:val="BodyText"/>
        <w:spacing w:before="7"/>
      </w:pPr>
    </w:p>
    <w:p w14:paraId="44ABB928" w14:textId="77777777" w:rsidR="00311C6C" w:rsidRDefault="00281642">
      <w:pPr>
        <w:tabs>
          <w:tab w:val="left" w:pos="3279"/>
        </w:tabs>
        <w:spacing w:before="1"/>
        <w:ind w:left="820" w:right="1139" w:firstLine="720"/>
        <w:rPr>
          <w:sz w:val="24"/>
        </w:rPr>
      </w:pPr>
      <w:r>
        <w:rPr>
          <w:b/>
          <w:sz w:val="24"/>
        </w:rPr>
        <w:t xml:space="preserve">How Do I Determine When and How Much I Will Be Paid? </w:t>
      </w:r>
      <w:r>
        <w:rPr>
          <w:sz w:val="24"/>
        </w:rPr>
        <w:t xml:space="preserve">In </w:t>
      </w:r>
      <w:r>
        <w:rPr>
          <w:spacing w:val="-2"/>
          <w:sz w:val="24"/>
        </w:rPr>
        <w:t>[Section/Paragraph]</w:t>
      </w:r>
      <w:r>
        <w:rPr>
          <w:sz w:val="24"/>
          <w:u w:val="single"/>
        </w:rPr>
        <w:tab/>
      </w:r>
      <w:r>
        <w:rPr>
          <w:sz w:val="24"/>
        </w:rPr>
        <w:t>,</w:t>
      </w:r>
      <w:r>
        <w:rPr>
          <w:spacing w:val="-7"/>
          <w:sz w:val="24"/>
        </w:rPr>
        <w:t xml:space="preserve"> </w:t>
      </w:r>
      <w:r>
        <w:rPr>
          <w:sz w:val="24"/>
        </w:rPr>
        <w:t>the</w:t>
      </w:r>
      <w:r>
        <w:rPr>
          <w:spacing w:val="-8"/>
          <w:sz w:val="24"/>
        </w:rPr>
        <w:t xml:space="preserve"> </w:t>
      </w:r>
      <w:r>
        <w:rPr>
          <w:sz w:val="24"/>
        </w:rPr>
        <w:t>Debtor</w:t>
      </w:r>
      <w:r>
        <w:rPr>
          <w:spacing w:val="-8"/>
          <w:sz w:val="24"/>
        </w:rPr>
        <w:t xml:space="preserve"> </w:t>
      </w:r>
      <w:r>
        <w:rPr>
          <w:sz w:val="24"/>
        </w:rPr>
        <w:t>has</w:t>
      </w:r>
      <w:r>
        <w:rPr>
          <w:spacing w:val="-7"/>
          <w:sz w:val="24"/>
        </w:rPr>
        <w:t xml:space="preserve"> </w:t>
      </w:r>
      <w:r>
        <w:rPr>
          <w:sz w:val="24"/>
        </w:rPr>
        <w:t>provided</w:t>
      </w:r>
      <w:r>
        <w:rPr>
          <w:spacing w:val="-5"/>
          <w:sz w:val="24"/>
        </w:rPr>
        <w:t xml:space="preserve"> </w:t>
      </w:r>
      <w:r>
        <w:rPr>
          <w:sz w:val="24"/>
        </w:rPr>
        <w:t>both</w:t>
      </w:r>
      <w:r>
        <w:rPr>
          <w:spacing w:val="-7"/>
          <w:sz w:val="24"/>
        </w:rPr>
        <w:t xml:space="preserve"> </w:t>
      </w:r>
      <w:r>
        <w:rPr>
          <w:sz w:val="24"/>
        </w:rPr>
        <w:t>written</w:t>
      </w:r>
      <w:r>
        <w:rPr>
          <w:spacing w:val="-8"/>
          <w:sz w:val="24"/>
        </w:rPr>
        <w:t xml:space="preserve"> </w:t>
      </w:r>
      <w:r>
        <w:rPr>
          <w:sz w:val="24"/>
        </w:rPr>
        <w:t>and</w:t>
      </w:r>
      <w:r>
        <w:rPr>
          <w:spacing w:val="-7"/>
          <w:sz w:val="24"/>
        </w:rPr>
        <w:t xml:space="preserve"> </w:t>
      </w:r>
      <w:r>
        <w:rPr>
          <w:sz w:val="24"/>
        </w:rPr>
        <w:t>financial</w:t>
      </w:r>
      <w:r>
        <w:rPr>
          <w:spacing w:val="-7"/>
          <w:sz w:val="24"/>
        </w:rPr>
        <w:t xml:space="preserve"> </w:t>
      </w:r>
      <w:r>
        <w:rPr>
          <w:sz w:val="24"/>
        </w:rPr>
        <w:t>summaries of what it anticipates each class of creditors will receive under the Plan.</w:t>
      </w:r>
    </w:p>
    <w:p w14:paraId="0AEB1E28" w14:textId="77777777" w:rsidR="00311C6C" w:rsidRDefault="00311C6C">
      <w:pPr>
        <w:rPr>
          <w:sz w:val="24"/>
        </w:rPr>
        <w:sectPr w:rsidR="00311C6C">
          <w:pgSz w:w="12240" w:h="15840"/>
          <w:pgMar w:top="1300" w:right="800" w:bottom="1260" w:left="980" w:header="0" w:footer="1019" w:gutter="0"/>
          <w:cols w:space="720"/>
        </w:sectPr>
      </w:pPr>
    </w:p>
    <w:p w14:paraId="78F0AA36" w14:textId="77777777" w:rsidR="00311C6C" w:rsidRDefault="00281642">
      <w:pPr>
        <w:pStyle w:val="Heading1"/>
        <w:spacing w:before="60"/>
        <w:ind w:left="4355" w:right="4515" w:firstLine="3"/>
      </w:pPr>
      <w:r>
        <w:lastRenderedPageBreak/>
        <w:t xml:space="preserve">ARTICLE 9 </w:t>
      </w:r>
      <w:r>
        <w:rPr>
          <w:spacing w:val="-2"/>
          <w:u w:val="thick"/>
        </w:rPr>
        <w:t>DEFINITIONS</w:t>
      </w:r>
    </w:p>
    <w:p w14:paraId="43BED6F9" w14:textId="77777777" w:rsidR="00311C6C" w:rsidRDefault="00281642">
      <w:pPr>
        <w:pStyle w:val="BodyText"/>
        <w:spacing w:before="273"/>
        <w:ind w:left="245"/>
        <w:jc w:val="center"/>
      </w:pPr>
      <w:r>
        <w:t>[Insert/omit</w:t>
      </w:r>
      <w:r>
        <w:rPr>
          <w:spacing w:val="-9"/>
        </w:rPr>
        <w:t xml:space="preserve"> </w:t>
      </w:r>
      <w:r>
        <w:t>definitions</w:t>
      </w:r>
      <w:r>
        <w:rPr>
          <w:spacing w:val="-8"/>
        </w:rPr>
        <w:t xml:space="preserve"> </w:t>
      </w:r>
      <w:r>
        <w:t>as</w:t>
      </w:r>
      <w:r>
        <w:rPr>
          <w:spacing w:val="-8"/>
        </w:rPr>
        <w:t xml:space="preserve"> </w:t>
      </w:r>
      <w:r>
        <w:rPr>
          <w:spacing w:val="-2"/>
        </w:rPr>
        <w:t>appropriate.]</w:t>
      </w:r>
    </w:p>
    <w:p w14:paraId="0B49E3F4" w14:textId="77777777" w:rsidR="00311C6C" w:rsidRDefault="00311C6C">
      <w:pPr>
        <w:pStyle w:val="BodyText"/>
      </w:pPr>
    </w:p>
    <w:p w14:paraId="2CBAC4C9" w14:textId="77777777" w:rsidR="00311C6C" w:rsidRDefault="00281642">
      <w:pPr>
        <w:pStyle w:val="ListParagraph"/>
        <w:numPr>
          <w:ilvl w:val="1"/>
          <w:numId w:val="4"/>
        </w:numPr>
        <w:tabs>
          <w:tab w:val="left" w:pos="2287"/>
        </w:tabs>
        <w:ind w:left="819" w:right="927" w:firstLine="720"/>
        <w:jc w:val="both"/>
        <w:rPr>
          <w:sz w:val="24"/>
        </w:rPr>
      </w:pPr>
      <w:r>
        <w:rPr>
          <w:sz w:val="24"/>
        </w:rPr>
        <w:t>The definitions and rules of construction set forth in §§ 101 and 102 of the Bankruptcy</w:t>
      </w:r>
      <w:r>
        <w:rPr>
          <w:spacing w:val="-1"/>
          <w:sz w:val="24"/>
        </w:rPr>
        <w:t xml:space="preserve"> </w:t>
      </w:r>
      <w:r>
        <w:rPr>
          <w:sz w:val="24"/>
        </w:rPr>
        <w:t>Code</w:t>
      </w:r>
      <w:r>
        <w:rPr>
          <w:spacing w:val="-1"/>
          <w:sz w:val="24"/>
        </w:rPr>
        <w:t xml:space="preserve"> </w:t>
      </w:r>
      <w:r>
        <w:rPr>
          <w:sz w:val="24"/>
        </w:rPr>
        <w:t>shall apply</w:t>
      </w:r>
      <w:r>
        <w:rPr>
          <w:spacing w:val="-1"/>
          <w:sz w:val="24"/>
        </w:rPr>
        <w:t xml:space="preserve"> </w:t>
      </w:r>
      <w:r>
        <w:rPr>
          <w:sz w:val="24"/>
        </w:rPr>
        <w:t>when</w:t>
      </w:r>
      <w:r>
        <w:rPr>
          <w:spacing w:val="-1"/>
          <w:sz w:val="24"/>
        </w:rPr>
        <w:t xml:space="preserve"> </w:t>
      </w:r>
      <w:r>
        <w:rPr>
          <w:sz w:val="24"/>
        </w:rPr>
        <w:t>terms</w:t>
      </w:r>
      <w:r>
        <w:rPr>
          <w:spacing w:val="-1"/>
          <w:sz w:val="24"/>
        </w:rPr>
        <w:t xml:space="preserve"> </w:t>
      </w:r>
      <w:r>
        <w:rPr>
          <w:sz w:val="24"/>
        </w:rPr>
        <w:t>defined or</w:t>
      </w:r>
      <w:r>
        <w:rPr>
          <w:spacing w:val="-1"/>
          <w:sz w:val="24"/>
        </w:rPr>
        <w:t xml:space="preserve"> </w:t>
      </w:r>
      <w:r>
        <w:rPr>
          <w:sz w:val="24"/>
        </w:rPr>
        <w:t>construed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Code are</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this Plan.</w:t>
      </w:r>
      <w:r>
        <w:rPr>
          <w:spacing w:val="28"/>
          <w:sz w:val="24"/>
        </w:rPr>
        <w:t xml:space="preserve"> </w:t>
      </w:r>
      <w:r>
        <w:rPr>
          <w:sz w:val="24"/>
        </w:rPr>
        <w:t>The</w:t>
      </w:r>
      <w:r>
        <w:rPr>
          <w:spacing w:val="-14"/>
          <w:sz w:val="24"/>
        </w:rPr>
        <w:t xml:space="preserve"> </w:t>
      </w:r>
      <w:r>
        <w:rPr>
          <w:sz w:val="24"/>
        </w:rPr>
        <w:t>definitions</w:t>
      </w:r>
      <w:r>
        <w:rPr>
          <w:spacing w:val="-14"/>
          <w:sz w:val="24"/>
        </w:rPr>
        <w:t xml:space="preserve"> </w:t>
      </w:r>
      <w:r>
        <w:rPr>
          <w:sz w:val="24"/>
        </w:rPr>
        <w:t>that</w:t>
      </w:r>
      <w:r>
        <w:rPr>
          <w:spacing w:val="-15"/>
          <w:sz w:val="24"/>
        </w:rPr>
        <w:t xml:space="preserve"> </w:t>
      </w:r>
      <w:r>
        <w:rPr>
          <w:sz w:val="24"/>
        </w:rPr>
        <w:t>follow</w:t>
      </w:r>
      <w:r>
        <w:rPr>
          <w:spacing w:val="-14"/>
          <w:sz w:val="24"/>
        </w:rPr>
        <w:t xml:space="preserve"> </w:t>
      </w:r>
      <w:r>
        <w:rPr>
          <w:sz w:val="24"/>
        </w:rPr>
        <w:t>that</w:t>
      </w:r>
      <w:r>
        <w:rPr>
          <w:spacing w:val="-14"/>
          <w:sz w:val="24"/>
        </w:rPr>
        <w:t xml:space="preserve"> </w:t>
      </w:r>
      <w:r>
        <w:rPr>
          <w:sz w:val="24"/>
        </w:rPr>
        <w:t>are</w:t>
      </w:r>
      <w:r>
        <w:rPr>
          <w:spacing w:val="-15"/>
          <w:sz w:val="24"/>
        </w:rPr>
        <w:t xml:space="preserve"> </w:t>
      </w:r>
      <w:r>
        <w:rPr>
          <w:sz w:val="24"/>
        </w:rPr>
        <w:t>found</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Code</w:t>
      </w:r>
      <w:r>
        <w:rPr>
          <w:spacing w:val="-15"/>
          <w:sz w:val="24"/>
        </w:rPr>
        <w:t xml:space="preserve"> </w:t>
      </w:r>
      <w:r>
        <w:rPr>
          <w:sz w:val="24"/>
        </w:rPr>
        <w:t>are</w:t>
      </w:r>
      <w:r>
        <w:rPr>
          <w:spacing w:val="-15"/>
          <w:sz w:val="24"/>
        </w:rPr>
        <w:t xml:space="preserve"> </w:t>
      </w:r>
      <w:r>
        <w:rPr>
          <w:sz w:val="24"/>
        </w:rPr>
        <w:t>for</w:t>
      </w:r>
      <w:r>
        <w:rPr>
          <w:spacing w:val="-12"/>
          <w:sz w:val="24"/>
        </w:rPr>
        <w:t xml:space="preserve"> </w:t>
      </w:r>
      <w:r>
        <w:rPr>
          <w:sz w:val="24"/>
        </w:rPr>
        <w:t>convenience</w:t>
      </w:r>
      <w:r>
        <w:rPr>
          <w:spacing w:val="-15"/>
          <w:sz w:val="24"/>
        </w:rPr>
        <w:t xml:space="preserve"> </w:t>
      </w:r>
      <w:r>
        <w:rPr>
          <w:sz w:val="24"/>
        </w:rPr>
        <w:t>of</w:t>
      </w:r>
      <w:r>
        <w:rPr>
          <w:spacing w:val="-14"/>
          <w:sz w:val="24"/>
        </w:rPr>
        <w:t xml:space="preserve"> </w:t>
      </w:r>
      <w:r>
        <w:rPr>
          <w:sz w:val="24"/>
        </w:rPr>
        <w:t>reference only, and are superseded by the definitions found in the Code.</w:t>
      </w:r>
    </w:p>
    <w:p w14:paraId="141C0EE4" w14:textId="77777777" w:rsidR="00311C6C" w:rsidRDefault="00311C6C">
      <w:pPr>
        <w:pStyle w:val="BodyText"/>
      </w:pPr>
    </w:p>
    <w:p w14:paraId="1373F954" w14:textId="25D149F9" w:rsidR="00311C6C" w:rsidRDefault="00281642" w:rsidP="004E15FC">
      <w:pPr>
        <w:pStyle w:val="ListParagraph"/>
        <w:numPr>
          <w:ilvl w:val="1"/>
          <w:numId w:val="4"/>
        </w:numPr>
        <w:tabs>
          <w:tab w:val="left" w:pos="2259"/>
        </w:tabs>
        <w:ind w:left="819" w:right="1934" w:firstLine="720"/>
        <w:jc w:val="both"/>
        <w:rPr>
          <w:sz w:val="24"/>
        </w:rPr>
      </w:pPr>
      <w:r>
        <w:rPr>
          <w:b/>
          <w:sz w:val="24"/>
        </w:rPr>
        <w:t>Administrative</w:t>
      </w:r>
      <w:r>
        <w:rPr>
          <w:b/>
          <w:spacing w:val="-6"/>
          <w:sz w:val="24"/>
        </w:rPr>
        <w:t xml:space="preserve"> </w:t>
      </w:r>
      <w:r>
        <w:rPr>
          <w:b/>
          <w:sz w:val="24"/>
        </w:rPr>
        <w:t>Claimant</w:t>
      </w:r>
      <w:r>
        <w:rPr>
          <w:sz w:val="24"/>
        </w:rPr>
        <w:t>:</w:t>
      </w:r>
      <w:r>
        <w:rPr>
          <w:spacing w:val="-5"/>
          <w:sz w:val="24"/>
        </w:rPr>
        <w:t xml:space="preserve"> </w:t>
      </w:r>
      <w:r>
        <w:rPr>
          <w:sz w:val="24"/>
        </w:rPr>
        <w:t>Any</w:t>
      </w:r>
      <w:r>
        <w:rPr>
          <w:spacing w:val="-5"/>
          <w:sz w:val="24"/>
        </w:rPr>
        <w:t xml:space="preserve"> </w:t>
      </w:r>
      <w:r>
        <w:rPr>
          <w:sz w:val="24"/>
        </w:rPr>
        <w:t>person</w:t>
      </w:r>
      <w:r>
        <w:rPr>
          <w:spacing w:val="-5"/>
          <w:sz w:val="24"/>
        </w:rPr>
        <w:t xml:space="preserve"> </w:t>
      </w:r>
      <w:r>
        <w:rPr>
          <w:sz w:val="24"/>
        </w:rPr>
        <w:t>entitled</w:t>
      </w:r>
      <w:r>
        <w:rPr>
          <w:spacing w:val="-5"/>
          <w:sz w:val="24"/>
        </w:rPr>
        <w:t xml:space="preserve"> </w:t>
      </w:r>
      <w:r>
        <w:rPr>
          <w:sz w:val="24"/>
        </w:rPr>
        <w:t>to</w:t>
      </w:r>
      <w:r>
        <w:rPr>
          <w:spacing w:val="-5"/>
          <w:sz w:val="24"/>
        </w:rPr>
        <w:t xml:space="preserve"> </w:t>
      </w:r>
      <w:r>
        <w:rPr>
          <w:sz w:val="24"/>
        </w:rPr>
        <w:t>payment</w:t>
      </w:r>
      <w:r>
        <w:rPr>
          <w:spacing w:val="-5"/>
          <w:sz w:val="24"/>
        </w:rPr>
        <w:t xml:space="preserve"> </w:t>
      </w:r>
      <w:r>
        <w:rPr>
          <w:sz w:val="24"/>
        </w:rPr>
        <w:t>of</w:t>
      </w:r>
      <w:r>
        <w:rPr>
          <w:spacing w:val="-5"/>
          <w:sz w:val="24"/>
        </w:rPr>
        <w:t xml:space="preserve"> </w:t>
      </w:r>
      <w:r>
        <w:rPr>
          <w:sz w:val="24"/>
        </w:rPr>
        <w:t>an</w:t>
      </w:r>
      <w:r w:rsidR="004E15FC">
        <w:rPr>
          <w:sz w:val="24"/>
        </w:rPr>
        <w:t xml:space="preserve"> </w:t>
      </w:r>
      <w:r>
        <w:rPr>
          <w:sz w:val="24"/>
        </w:rPr>
        <w:t>Administration Expense.</w:t>
      </w:r>
    </w:p>
    <w:p w14:paraId="6330BD57" w14:textId="77777777" w:rsidR="00311C6C" w:rsidRDefault="00281642">
      <w:pPr>
        <w:pStyle w:val="ListParagraph"/>
        <w:numPr>
          <w:ilvl w:val="1"/>
          <w:numId w:val="4"/>
        </w:numPr>
        <w:tabs>
          <w:tab w:val="left" w:pos="2395"/>
        </w:tabs>
        <w:spacing w:before="274"/>
        <w:ind w:left="819" w:right="933" w:firstLine="720"/>
        <w:jc w:val="both"/>
        <w:rPr>
          <w:sz w:val="24"/>
        </w:rPr>
      </w:pPr>
      <w:r>
        <w:rPr>
          <w:b/>
          <w:sz w:val="24"/>
        </w:rPr>
        <w:t xml:space="preserve">Administrative Convenience Class: </w:t>
      </w:r>
      <w:r>
        <w:rPr>
          <w:sz w:val="24"/>
        </w:rPr>
        <w:t>A class consisting of every unsecured claim that is less than or reduced to an amount that the Bankruptcy Court approves as reasonable and necessary for administrative convenience.</w:t>
      </w:r>
    </w:p>
    <w:p w14:paraId="5FDCAACA" w14:textId="77777777" w:rsidR="00311C6C" w:rsidRDefault="00311C6C">
      <w:pPr>
        <w:pStyle w:val="BodyText"/>
      </w:pPr>
    </w:p>
    <w:p w14:paraId="2F90EEB6" w14:textId="77777777" w:rsidR="00311C6C" w:rsidRDefault="00281642">
      <w:pPr>
        <w:pStyle w:val="ListParagraph"/>
        <w:numPr>
          <w:ilvl w:val="1"/>
          <w:numId w:val="4"/>
        </w:numPr>
        <w:tabs>
          <w:tab w:val="left" w:pos="2300"/>
        </w:tabs>
        <w:ind w:right="928" w:firstLine="720"/>
        <w:jc w:val="both"/>
        <w:rPr>
          <w:sz w:val="24"/>
        </w:rPr>
      </w:pPr>
      <w:r>
        <w:rPr>
          <w:b/>
          <w:sz w:val="24"/>
        </w:rPr>
        <w:t>Administrative Expense</w:t>
      </w:r>
      <w:r>
        <w:rPr>
          <w:sz w:val="24"/>
        </w:rPr>
        <w:t>: Any cost or expense of administration of the Chapter</w:t>
      </w:r>
      <w:r>
        <w:rPr>
          <w:spacing w:val="-4"/>
          <w:sz w:val="24"/>
        </w:rPr>
        <w:t xml:space="preserve"> </w:t>
      </w:r>
      <w:r>
        <w:rPr>
          <w:sz w:val="24"/>
        </w:rPr>
        <w:t>11</w:t>
      </w:r>
      <w:r>
        <w:rPr>
          <w:spacing w:val="-3"/>
          <w:sz w:val="24"/>
        </w:rPr>
        <w:t xml:space="preserve"> </w:t>
      </w:r>
      <w:r>
        <w:rPr>
          <w:sz w:val="24"/>
        </w:rPr>
        <w:t>case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priority</w:t>
      </w:r>
      <w:r>
        <w:rPr>
          <w:spacing w:val="-3"/>
          <w:sz w:val="24"/>
        </w:rPr>
        <w:t xml:space="preserve"> </w:t>
      </w:r>
      <w:r>
        <w:rPr>
          <w:sz w:val="24"/>
        </w:rPr>
        <w:t>under</w:t>
      </w:r>
      <w:r>
        <w:rPr>
          <w:spacing w:val="-4"/>
          <w:sz w:val="24"/>
        </w:rPr>
        <w:t xml:space="preserve"> </w:t>
      </w:r>
      <w:r>
        <w:rPr>
          <w:sz w:val="24"/>
        </w:rPr>
        <w:t>Section 507(a)(2)</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Code</w:t>
      </w:r>
      <w:r>
        <w:rPr>
          <w:spacing w:val="-4"/>
          <w:sz w:val="24"/>
        </w:rPr>
        <w:t xml:space="preserve"> </w:t>
      </w:r>
      <w:r>
        <w:rPr>
          <w:sz w:val="24"/>
        </w:rPr>
        <w:t>and</w:t>
      </w:r>
      <w:r>
        <w:rPr>
          <w:spacing w:val="-3"/>
          <w:sz w:val="24"/>
        </w:rPr>
        <w:t xml:space="preserve"> </w:t>
      </w:r>
      <w:r>
        <w:rPr>
          <w:sz w:val="24"/>
        </w:rPr>
        <w:t>allowed</w:t>
      </w:r>
      <w:r>
        <w:rPr>
          <w:spacing w:val="-3"/>
          <w:sz w:val="24"/>
        </w:rPr>
        <w:t xml:space="preserve"> </w:t>
      </w:r>
      <w:r>
        <w:rPr>
          <w:sz w:val="24"/>
        </w:rPr>
        <w:t>under Section</w:t>
      </w:r>
      <w:r>
        <w:rPr>
          <w:spacing w:val="-14"/>
          <w:sz w:val="24"/>
        </w:rPr>
        <w:t xml:space="preserve"> </w:t>
      </w:r>
      <w:r>
        <w:rPr>
          <w:sz w:val="24"/>
        </w:rPr>
        <w:t>503(b)</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Code,</w:t>
      </w:r>
      <w:r>
        <w:rPr>
          <w:spacing w:val="-14"/>
          <w:sz w:val="24"/>
        </w:rPr>
        <w:t xml:space="preserve"> </w:t>
      </w:r>
      <w:r>
        <w:rPr>
          <w:sz w:val="24"/>
        </w:rPr>
        <w:t>including</w:t>
      </w:r>
      <w:r>
        <w:rPr>
          <w:spacing w:val="-13"/>
          <w:sz w:val="24"/>
        </w:rPr>
        <w:t xml:space="preserve"> </w:t>
      </w:r>
      <w:r>
        <w:rPr>
          <w:sz w:val="24"/>
        </w:rPr>
        <w:t>without</w:t>
      </w:r>
      <w:r>
        <w:rPr>
          <w:spacing w:val="-15"/>
          <w:sz w:val="24"/>
        </w:rPr>
        <w:t xml:space="preserve"> </w:t>
      </w:r>
      <w:r>
        <w:rPr>
          <w:sz w:val="24"/>
        </w:rPr>
        <w:t>limitation,</w:t>
      </w:r>
      <w:r>
        <w:rPr>
          <w:spacing w:val="-14"/>
          <w:sz w:val="24"/>
        </w:rPr>
        <w:t xml:space="preserve"> </w:t>
      </w:r>
      <w:r>
        <w:rPr>
          <w:sz w:val="24"/>
        </w:rPr>
        <w:t>any</w:t>
      </w:r>
      <w:r>
        <w:rPr>
          <w:spacing w:val="-14"/>
          <w:sz w:val="24"/>
        </w:rPr>
        <w:t xml:space="preserve"> </w:t>
      </w:r>
      <w:r>
        <w:rPr>
          <w:sz w:val="24"/>
        </w:rPr>
        <w:t>actual</w:t>
      </w:r>
      <w:r>
        <w:rPr>
          <w:spacing w:val="-13"/>
          <w:sz w:val="24"/>
        </w:rPr>
        <w:t xml:space="preserve"> </w:t>
      </w:r>
      <w:r>
        <w:rPr>
          <w:sz w:val="24"/>
        </w:rPr>
        <w:t>and</w:t>
      </w:r>
      <w:r>
        <w:rPr>
          <w:spacing w:val="-15"/>
          <w:sz w:val="24"/>
        </w:rPr>
        <w:t xml:space="preserve"> </w:t>
      </w:r>
      <w:r>
        <w:rPr>
          <w:sz w:val="24"/>
        </w:rPr>
        <w:t>necessary</w:t>
      </w:r>
      <w:r>
        <w:rPr>
          <w:spacing w:val="-14"/>
          <w:sz w:val="24"/>
        </w:rPr>
        <w:t xml:space="preserve"> </w:t>
      </w:r>
      <w:r>
        <w:rPr>
          <w:sz w:val="24"/>
        </w:rPr>
        <w:t>expenses of</w:t>
      </w:r>
      <w:r>
        <w:rPr>
          <w:spacing w:val="-8"/>
          <w:sz w:val="24"/>
        </w:rPr>
        <w:t xml:space="preserve"> </w:t>
      </w:r>
      <w:r>
        <w:rPr>
          <w:sz w:val="24"/>
        </w:rPr>
        <w:t>preserving</w:t>
      </w:r>
      <w:r>
        <w:rPr>
          <w:spacing w:val="-8"/>
          <w:sz w:val="24"/>
        </w:rPr>
        <w:t xml:space="preserve"> </w:t>
      </w:r>
      <w:r>
        <w:rPr>
          <w:sz w:val="24"/>
        </w:rPr>
        <w:t>the</w:t>
      </w:r>
      <w:r>
        <w:rPr>
          <w:spacing w:val="-9"/>
          <w:sz w:val="24"/>
        </w:rPr>
        <w:t xml:space="preserve"> </w:t>
      </w:r>
      <w:r>
        <w:rPr>
          <w:sz w:val="24"/>
        </w:rPr>
        <w:t>Debtor’s</w:t>
      </w:r>
      <w:r>
        <w:rPr>
          <w:spacing w:val="-8"/>
          <w:sz w:val="24"/>
        </w:rPr>
        <w:t xml:space="preserve"> </w:t>
      </w:r>
      <w:r>
        <w:rPr>
          <w:sz w:val="24"/>
        </w:rPr>
        <w:t>estate,</w:t>
      </w:r>
      <w:r>
        <w:rPr>
          <w:spacing w:val="-9"/>
          <w:sz w:val="24"/>
        </w:rPr>
        <w:t xml:space="preserve"> </w:t>
      </w:r>
      <w:r>
        <w:rPr>
          <w:sz w:val="24"/>
        </w:rPr>
        <w:t>any</w:t>
      </w:r>
      <w:r>
        <w:rPr>
          <w:spacing w:val="-6"/>
          <w:sz w:val="24"/>
        </w:rPr>
        <w:t xml:space="preserve"> </w:t>
      </w:r>
      <w:r>
        <w:rPr>
          <w:sz w:val="24"/>
        </w:rPr>
        <w:t>actual</w:t>
      </w:r>
      <w:r>
        <w:rPr>
          <w:spacing w:val="-8"/>
          <w:sz w:val="24"/>
        </w:rPr>
        <w:t xml:space="preserve"> </w:t>
      </w:r>
      <w:r>
        <w:rPr>
          <w:sz w:val="24"/>
        </w:rPr>
        <w:t>and</w:t>
      </w:r>
      <w:r>
        <w:rPr>
          <w:spacing w:val="-8"/>
          <w:sz w:val="24"/>
        </w:rPr>
        <w:t xml:space="preserve"> </w:t>
      </w:r>
      <w:r>
        <w:rPr>
          <w:sz w:val="24"/>
        </w:rPr>
        <w:t>necessary</w:t>
      </w:r>
      <w:r>
        <w:rPr>
          <w:spacing w:val="-8"/>
          <w:sz w:val="24"/>
        </w:rPr>
        <w:t xml:space="preserve"> </w:t>
      </w:r>
      <w:r>
        <w:rPr>
          <w:sz w:val="24"/>
        </w:rPr>
        <w:t>expenses</w:t>
      </w:r>
      <w:r>
        <w:rPr>
          <w:spacing w:val="-8"/>
          <w:sz w:val="24"/>
        </w:rPr>
        <w:t xml:space="preserve"> </w:t>
      </w:r>
      <w:r>
        <w:rPr>
          <w:sz w:val="24"/>
        </w:rPr>
        <w:t>incurred</w:t>
      </w:r>
      <w:r>
        <w:rPr>
          <w:spacing w:val="-8"/>
          <w:sz w:val="24"/>
        </w:rPr>
        <w:t xml:space="preserve"> </w:t>
      </w:r>
      <w:r>
        <w:rPr>
          <w:sz w:val="24"/>
        </w:rPr>
        <w:t>following</w:t>
      </w:r>
      <w:r>
        <w:rPr>
          <w:spacing w:val="-8"/>
          <w:sz w:val="24"/>
        </w:rPr>
        <w:t xml:space="preserve"> </w:t>
      </w:r>
      <w:r>
        <w:rPr>
          <w:sz w:val="24"/>
        </w:rPr>
        <w:t>the filing of the bankruptcy</w:t>
      </w:r>
      <w:r>
        <w:rPr>
          <w:spacing w:val="-2"/>
          <w:sz w:val="24"/>
        </w:rPr>
        <w:t xml:space="preserve"> </w:t>
      </w:r>
      <w:r>
        <w:rPr>
          <w:sz w:val="24"/>
        </w:rPr>
        <w:t>petition by</w:t>
      </w:r>
      <w:r>
        <w:rPr>
          <w:spacing w:val="-1"/>
          <w:sz w:val="24"/>
        </w:rPr>
        <w:t xml:space="preserve"> </w:t>
      </w:r>
      <w:r>
        <w:rPr>
          <w:sz w:val="24"/>
        </w:rPr>
        <w:t>the Debtor-in-Possession, allowances of compensation or reimbursement of expenses to the extent allowed by the Bankruptcy Court under the Bankruptcy</w:t>
      </w:r>
      <w:r>
        <w:rPr>
          <w:spacing w:val="-13"/>
          <w:sz w:val="24"/>
        </w:rPr>
        <w:t xml:space="preserve"> </w:t>
      </w:r>
      <w:r>
        <w:rPr>
          <w:sz w:val="24"/>
        </w:rPr>
        <w:t>Code,</w:t>
      </w:r>
      <w:r>
        <w:rPr>
          <w:spacing w:val="-13"/>
          <w:sz w:val="24"/>
        </w:rPr>
        <w:t xml:space="preserve"> </w:t>
      </w:r>
      <w:r>
        <w:rPr>
          <w:sz w:val="24"/>
        </w:rPr>
        <w:t>the</w:t>
      </w:r>
      <w:r>
        <w:rPr>
          <w:spacing w:val="-13"/>
          <w:sz w:val="24"/>
        </w:rPr>
        <w:t xml:space="preserve"> </w:t>
      </w:r>
      <w:r>
        <w:rPr>
          <w:sz w:val="24"/>
        </w:rPr>
        <w:t>allowed</w:t>
      </w:r>
      <w:r>
        <w:rPr>
          <w:spacing w:val="-13"/>
          <w:sz w:val="24"/>
        </w:rPr>
        <w:t xml:space="preserve"> </w:t>
      </w:r>
      <w:r>
        <w:rPr>
          <w:sz w:val="24"/>
        </w:rPr>
        <w:t>claim</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Trustee</w:t>
      </w:r>
      <w:r>
        <w:rPr>
          <w:spacing w:val="-14"/>
          <w:sz w:val="24"/>
        </w:rPr>
        <w:t xml:space="preserve"> </w:t>
      </w:r>
      <w:r>
        <w:rPr>
          <w:sz w:val="24"/>
        </w:rPr>
        <w:t>for</w:t>
      </w:r>
      <w:r>
        <w:rPr>
          <w:spacing w:val="-14"/>
          <w:sz w:val="24"/>
        </w:rPr>
        <w:t xml:space="preserve"> </w:t>
      </w:r>
      <w:r>
        <w:rPr>
          <w:sz w:val="24"/>
        </w:rPr>
        <w:t>fees</w:t>
      </w:r>
      <w:r>
        <w:rPr>
          <w:spacing w:val="-10"/>
          <w:sz w:val="24"/>
        </w:rPr>
        <w:t xml:space="preserve"> </w:t>
      </w:r>
      <w:r>
        <w:rPr>
          <w:sz w:val="24"/>
        </w:rPr>
        <w:t>and/or</w:t>
      </w:r>
      <w:r>
        <w:rPr>
          <w:spacing w:val="-13"/>
          <w:sz w:val="24"/>
        </w:rPr>
        <w:t xml:space="preserve"> </w:t>
      </w:r>
      <w:r>
        <w:rPr>
          <w:sz w:val="24"/>
        </w:rPr>
        <w:t>reimbursements,</w:t>
      </w:r>
      <w:r>
        <w:rPr>
          <w:spacing w:val="-13"/>
          <w:sz w:val="24"/>
        </w:rPr>
        <w:t xml:space="preserve"> </w:t>
      </w:r>
      <w:r>
        <w:rPr>
          <w:sz w:val="24"/>
        </w:rPr>
        <w:t>and</w:t>
      </w:r>
      <w:r>
        <w:rPr>
          <w:spacing w:val="-13"/>
          <w:sz w:val="24"/>
        </w:rPr>
        <w:t xml:space="preserve"> </w:t>
      </w:r>
      <w:r>
        <w:rPr>
          <w:sz w:val="24"/>
        </w:rPr>
        <w:t>any fees or charges assessed against any of the Debtor’s estates under Chapter 123, Title 28, United States Code.</w:t>
      </w:r>
    </w:p>
    <w:p w14:paraId="66228219" w14:textId="77777777" w:rsidR="00311C6C" w:rsidRDefault="00311C6C">
      <w:pPr>
        <w:pStyle w:val="BodyText"/>
      </w:pPr>
    </w:p>
    <w:p w14:paraId="54E5EBF2" w14:textId="77777777" w:rsidR="00311C6C" w:rsidRDefault="00281642">
      <w:pPr>
        <w:tabs>
          <w:tab w:val="left" w:pos="2259"/>
        </w:tabs>
        <w:ind w:left="820" w:right="1802" w:firstLine="720"/>
        <w:rPr>
          <w:sz w:val="24"/>
        </w:rPr>
      </w:pPr>
      <w:r>
        <w:rPr>
          <w:b/>
          <w:spacing w:val="-4"/>
          <w:sz w:val="24"/>
        </w:rPr>
        <w:t>9.5</w:t>
      </w:r>
      <w:r>
        <w:rPr>
          <w:b/>
          <w:sz w:val="24"/>
        </w:rPr>
        <w:tab/>
        <w:t>Administrative</w:t>
      </w:r>
      <w:r>
        <w:rPr>
          <w:b/>
          <w:spacing w:val="-5"/>
          <w:sz w:val="24"/>
        </w:rPr>
        <w:t xml:space="preserve"> </w:t>
      </w:r>
      <w:r>
        <w:rPr>
          <w:b/>
          <w:sz w:val="24"/>
        </w:rPr>
        <w:t>Tax</w:t>
      </w:r>
      <w:r>
        <w:rPr>
          <w:b/>
          <w:spacing w:val="-5"/>
          <w:sz w:val="24"/>
        </w:rPr>
        <w:t xml:space="preserve"> </w:t>
      </w:r>
      <w:r>
        <w:rPr>
          <w:b/>
          <w:sz w:val="24"/>
        </w:rPr>
        <w:t>Claim</w:t>
      </w:r>
      <w:r>
        <w:rPr>
          <w:sz w:val="24"/>
        </w:rPr>
        <w:t>:</w:t>
      </w:r>
      <w:r>
        <w:rPr>
          <w:spacing w:val="-5"/>
          <w:sz w:val="24"/>
        </w:rPr>
        <w:t xml:space="preserve"> </w:t>
      </w:r>
      <w:r>
        <w:rPr>
          <w:sz w:val="24"/>
        </w:rPr>
        <w:t>Any</w:t>
      </w:r>
      <w:r>
        <w:rPr>
          <w:spacing w:val="-5"/>
          <w:sz w:val="24"/>
        </w:rPr>
        <w:t xml:space="preserve"> </w:t>
      </w:r>
      <w:r>
        <w:rPr>
          <w:sz w:val="24"/>
        </w:rPr>
        <w:t>tax</w:t>
      </w:r>
      <w:r>
        <w:rPr>
          <w:spacing w:val="-5"/>
          <w:sz w:val="24"/>
        </w:rPr>
        <w:t xml:space="preserve"> </w:t>
      </w:r>
      <w:r>
        <w:rPr>
          <w:sz w:val="24"/>
        </w:rPr>
        <w:t>incurred</w:t>
      </w:r>
      <w:r>
        <w:rPr>
          <w:spacing w:val="-6"/>
          <w:sz w:val="24"/>
        </w:rPr>
        <w:t xml:space="preserve"> </w:t>
      </w:r>
      <w:r>
        <w:rPr>
          <w:sz w:val="24"/>
        </w:rPr>
        <w:t>pursuant</w:t>
      </w:r>
      <w:r>
        <w:rPr>
          <w:spacing w:val="-5"/>
          <w:sz w:val="24"/>
        </w:rPr>
        <w:t xml:space="preserve"> </w:t>
      </w:r>
      <w:r>
        <w:rPr>
          <w:sz w:val="24"/>
        </w:rPr>
        <w:t>to</w:t>
      </w:r>
      <w:r>
        <w:rPr>
          <w:spacing w:val="29"/>
          <w:sz w:val="24"/>
        </w:rPr>
        <w:t xml:space="preserve"> </w:t>
      </w:r>
      <w:r>
        <w:rPr>
          <w:sz w:val="24"/>
        </w:rPr>
        <w:t>Section 503(b)(1)(B) of the Code.</w:t>
      </w:r>
    </w:p>
    <w:p w14:paraId="13998E37" w14:textId="77777777" w:rsidR="00311C6C" w:rsidRDefault="00311C6C">
      <w:pPr>
        <w:pStyle w:val="BodyText"/>
      </w:pPr>
    </w:p>
    <w:p w14:paraId="04F18BA8" w14:textId="77777777" w:rsidR="00311C6C" w:rsidRDefault="00281642">
      <w:pPr>
        <w:pStyle w:val="ListParagraph"/>
        <w:numPr>
          <w:ilvl w:val="1"/>
          <w:numId w:val="3"/>
        </w:numPr>
        <w:tabs>
          <w:tab w:val="left" w:pos="2323"/>
        </w:tabs>
        <w:ind w:left="819" w:right="930" w:firstLine="720"/>
        <w:jc w:val="both"/>
        <w:rPr>
          <w:sz w:val="24"/>
        </w:rPr>
      </w:pPr>
      <w:r>
        <w:rPr>
          <w:b/>
          <w:sz w:val="24"/>
        </w:rPr>
        <w:t>Allowed Claim</w:t>
      </w:r>
      <w:r>
        <w:rPr>
          <w:sz w:val="24"/>
        </w:rPr>
        <w:t>: Any claim against the Debtor pursuant to Section 502 of the Code to the extent that: (a) a Proof of Claim was either timely filed or was filed late with</w:t>
      </w:r>
      <w:r>
        <w:rPr>
          <w:spacing w:val="-5"/>
          <w:sz w:val="24"/>
        </w:rPr>
        <w:t xml:space="preserve"> </w:t>
      </w:r>
      <w:r>
        <w:rPr>
          <w:sz w:val="24"/>
        </w:rPr>
        <w:t>leave</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Bankruptcy</w:t>
      </w:r>
      <w:r>
        <w:rPr>
          <w:spacing w:val="-5"/>
          <w:sz w:val="24"/>
        </w:rPr>
        <w:t xml:space="preserve"> </w:t>
      </w:r>
      <w:r>
        <w:rPr>
          <w:sz w:val="24"/>
        </w:rPr>
        <w:t>Court</w:t>
      </w:r>
      <w:r>
        <w:rPr>
          <w:spacing w:val="-6"/>
          <w:sz w:val="24"/>
        </w:rPr>
        <w:t xml:space="preserve"> </w:t>
      </w:r>
      <w:r>
        <w:rPr>
          <w:sz w:val="24"/>
        </w:rPr>
        <w:t>or</w:t>
      </w:r>
      <w:r>
        <w:rPr>
          <w:spacing w:val="-6"/>
          <w:sz w:val="24"/>
        </w:rPr>
        <w:t xml:space="preserve"> </w:t>
      </w:r>
      <w:r>
        <w:rPr>
          <w:sz w:val="24"/>
        </w:rPr>
        <w:t>without</w:t>
      </w:r>
      <w:r>
        <w:rPr>
          <w:spacing w:val="-5"/>
          <w:sz w:val="24"/>
        </w:rPr>
        <w:t xml:space="preserve"> </w:t>
      </w:r>
      <w:r>
        <w:rPr>
          <w:sz w:val="24"/>
        </w:rPr>
        <w:t>objection</w:t>
      </w:r>
      <w:r>
        <w:rPr>
          <w:spacing w:val="-5"/>
          <w:sz w:val="24"/>
        </w:rPr>
        <w:t xml:space="preserve"> </w:t>
      </w:r>
      <w:r>
        <w:rPr>
          <w:sz w:val="24"/>
        </w:rPr>
        <w:t>by</w:t>
      </w:r>
      <w:r>
        <w:rPr>
          <w:spacing w:val="-5"/>
          <w:sz w:val="24"/>
        </w:rPr>
        <w:t xml:space="preserve"> </w:t>
      </w:r>
      <w:r>
        <w:rPr>
          <w:sz w:val="24"/>
        </w:rPr>
        <w:t>the</w:t>
      </w:r>
      <w:r>
        <w:rPr>
          <w:spacing w:val="-4"/>
          <w:sz w:val="24"/>
        </w:rPr>
        <w:t xml:space="preserve"> </w:t>
      </w:r>
      <w:r>
        <w:rPr>
          <w:sz w:val="24"/>
        </w:rPr>
        <w:t>Debtor,</w:t>
      </w:r>
      <w:r>
        <w:rPr>
          <w:spacing w:val="-3"/>
          <w:sz w:val="24"/>
        </w:rPr>
        <w:t xml:space="preserve"> </w:t>
      </w:r>
      <w:r>
        <w:rPr>
          <w:sz w:val="24"/>
        </w:rPr>
        <w:t>and</w:t>
      </w:r>
      <w:r>
        <w:rPr>
          <w:spacing w:val="-3"/>
          <w:sz w:val="24"/>
        </w:rPr>
        <w:t xml:space="preserve"> </w:t>
      </w:r>
      <w:r>
        <w:rPr>
          <w:sz w:val="24"/>
        </w:rPr>
        <w:t>(b)</w:t>
      </w:r>
      <w:r>
        <w:rPr>
          <w:spacing w:val="-7"/>
          <w:sz w:val="24"/>
        </w:rPr>
        <w:t xml:space="preserve"> </w:t>
      </w:r>
      <w:r>
        <w:rPr>
          <w:sz w:val="24"/>
        </w:rPr>
        <w:t>as</w:t>
      </w:r>
      <w:r>
        <w:rPr>
          <w:spacing w:val="-3"/>
          <w:sz w:val="24"/>
        </w:rPr>
        <w:t xml:space="preserve"> </w:t>
      </w:r>
      <w:r>
        <w:rPr>
          <w:sz w:val="24"/>
        </w:rPr>
        <w:t>to</w:t>
      </w:r>
      <w:r>
        <w:rPr>
          <w:spacing w:val="-5"/>
          <w:sz w:val="24"/>
        </w:rPr>
        <w:t xml:space="preserve"> </w:t>
      </w:r>
      <w:r>
        <w:rPr>
          <w:sz w:val="24"/>
        </w:rPr>
        <w:t>which either (i) a party in interest, including the Debtor, does not timely file an objection, or (ii) is allowed by a Final Order.</w:t>
      </w:r>
    </w:p>
    <w:p w14:paraId="41875DEF" w14:textId="77777777" w:rsidR="00311C6C" w:rsidRDefault="00311C6C">
      <w:pPr>
        <w:pStyle w:val="BodyText"/>
        <w:spacing w:before="34"/>
      </w:pPr>
    </w:p>
    <w:p w14:paraId="012B729E" w14:textId="77777777" w:rsidR="00311C6C" w:rsidRDefault="00281642">
      <w:pPr>
        <w:pStyle w:val="ListParagraph"/>
        <w:numPr>
          <w:ilvl w:val="1"/>
          <w:numId w:val="3"/>
        </w:numPr>
        <w:tabs>
          <w:tab w:val="left" w:pos="2307"/>
        </w:tabs>
        <w:ind w:right="928" w:firstLine="720"/>
        <w:jc w:val="both"/>
        <w:rPr>
          <w:sz w:val="24"/>
        </w:rPr>
      </w:pPr>
      <w:r>
        <w:rPr>
          <w:b/>
          <w:sz w:val="24"/>
        </w:rPr>
        <w:t>Allowed Priority Tax Claim</w:t>
      </w:r>
      <w:r>
        <w:rPr>
          <w:sz w:val="24"/>
        </w:rPr>
        <w:t>: A Priority Tax Claim to the extent that it is or has become an Allowed Claim, which in any event shall be reduced by the amount of any</w:t>
      </w:r>
      <w:r>
        <w:rPr>
          <w:spacing w:val="-13"/>
          <w:sz w:val="24"/>
        </w:rPr>
        <w:t xml:space="preserve"> </w:t>
      </w:r>
      <w:r>
        <w:rPr>
          <w:sz w:val="24"/>
        </w:rPr>
        <w:t>offsets,</w:t>
      </w:r>
      <w:r>
        <w:rPr>
          <w:spacing w:val="-13"/>
          <w:sz w:val="24"/>
        </w:rPr>
        <w:t xml:space="preserve"> </w:t>
      </w:r>
      <w:r>
        <w:rPr>
          <w:sz w:val="24"/>
        </w:rPr>
        <w:t>credits,</w:t>
      </w:r>
      <w:r>
        <w:rPr>
          <w:spacing w:val="-13"/>
          <w:sz w:val="24"/>
        </w:rPr>
        <w:t xml:space="preserve"> </w:t>
      </w:r>
      <w:r>
        <w:rPr>
          <w:sz w:val="24"/>
        </w:rPr>
        <w:t>or</w:t>
      </w:r>
      <w:r>
        <w:rPr>
          <w:spacing w:val="-13"/>
          <w:sz w:val="24"/>
        </w:rPr>
        <w:t xml:space="preserve"> </w:t>
      </w:r>
      <w:r>
        <w:rPr>
          <w:sz w:val="24"/>
        </w:rPr>
        <w:t>refunds</w:t>
      </w:r>
      <w:r>
        <w:rPr>
          <w:spacing w:val="-12"/>
          <w:sz w:val="24"/>
        </w:rPr>
        <w:t xml:space="preserve"> </w:t>
      </w:r>
      <w:r>
        <w:rPr>
          <w:sz w:val="24"/>
        </w:rPr>
        <w:t>to</w:t>
      </w:r>
      <w:r>
        <w:rPr>
          <w:spacing w:val="-13"/>
          <w:sz w:val="24"/>
        </w:rPr>
        <w:t xml:space="preserve"> </w:t>
      </w:r>
      <w:r>
        <w:rPr>
          <w:sz w:val="24"/>
        </w:rPr>
        <w:t>which</w:t>
      </w:r>
      <w:r>
        <w:rPr>
          <w:spacing w:val="-13"/>
          <w:sz w:val="24"/>
        </w:rPr>
        <w:t xml:space="preserve"> </w:t>
      </w:r>
      <w:r>
        <w:rPr>
          <w:sz w:val="24"/>
        </w:rPr>
        <w:t>the</w:t>
      </w:r>
      <w:r>
        <w:rPr>
          <w:spacing w:val="-13"/>
          <w:sz w:val="24"/>
        </w:rPr>
        <w:t xml:space="preserve"> </w:t>
      </w:r>
      <w:r>
        <w:rPr>
          <w:sz w:val="24"/>
        </w:rPr>
        <w:t>Debtor</w:t>
      </w:r>
      <w:r>
        <w:rPr>
          <w:spacing w:val="-11"/>
          <w:sz w:val="24"/>
        </w:rPr>
        <w:t xml:space="preserve"> </w:t>
      </w:r>
      <w:r>
        <w:rPr>
          <w:sz w:val="24"/>
        </w:rPr>
        <w:t>or</w:t>
      </w:r>
      <w:r>
        <w:rPr>
          <w:spacing w:val="-13"/>
          <w:sz w:val="24"/>
        </w:rPr>
        <w:t xml:space="preserve"> </w:t>
      </w:r>
      <w:r>
        <w:rPr>
          <w:sz w:val="24"/>
        </w:rPr>
        <w:t>Debtor-in-Possession</w:t>
      </w:r>
      <w:r>
        <w:rPr>
          <w:spacing w:val="-12"/>
          <w:sz w:val="24"/>
        </w:rPr>
        <w:t xml:space="preserve"> </w:t>
      </w:r>
      <w:r>
        <w:rPr>
          <w:sz w:val="24"/>
        </w:rPr>
        <w:t>shall</w:t>
      </w:r>
      <w:r>
        <w:rPr>
          <w:spacing w:val="-13"/>
          <w:sz w:val="24"/>
        </w:rPr>
        <w:t xml:space="preserve"> </w:t>
      </w:r>
      <w:r>
        <w:rPr>
          <w:sz w:val="24"/>
        </w:rPr>
        <w:t>be</w:t>
      </w:r>
      <w:r>
        <w:rPr>
          <w:spacing w:val="-13"/>
          <w:sz w:val="24"/>
        </w:rPr>
        <w:t xml:space="preserve"> </w:t>
      </w:r>
      <w:r>
        <w:rPr>
          <w:sz w:val="24"/>
        </w:rPr>
        <w:t>entitled on the Confirmation Date.</w:t>
      </w:r>
    </w:p>
    <w:p w14:paraId="7AD8D43D" w14:textId="77777777" w:rsidR="00311C6C" w:rsidRDefault="00311C6C">
      <w:pPr>
        <w:pStyle w:val="BodyText"/>
      </w:pPr>
    </w:p>
    <w:p w14:paraId="6B5314E1" w14:textId="77777777" w:rsidR="00311C6C" w:rsidRDefault="00281642">
      <w:pPr>
        <w:pStyle w:val="ListParagraph"/>
        <w:numPr>
          <w:ilvl w:val="1"/>
          <w:numId w:val="3"/>
        </w:numPr>
        <w:tabs>
          <w:tab w:val="left" w:pos="2333"/>
        </w:tabs>
        <w:ind w:left="819" w:right="931" w:firstLine="720"/>
        <w:jc w:val="both"/>
        <w:rPr>
          <w:sz w:val="24"/>
        </w:rPr>
      </w:pPr>
      <w:r>
        <w:rPr>
          <w:b/>
          <w:sz w:val="24"/>
        </w:rPr>
        <w:t>Allowed Secured Claim</w:t>
      </w:r>
      <w:r>
        <w:rPr>
          <w:sz w:val="24"/>
        </w:rPr>
        <w:t>: Allowed Secured Claims are claims secured by property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Debtor’s</w:t>
      </w:r>
      <w:r>
        <w:rPr>
          <w:spacing w:val="-15"/>
          <w:sz w:val="24"/>
        </w:rPr>
        <w:t xml:space="preserve"> </w:t>
      </w:r>
      <w:r>
        <w:rPr>
          <w:sz w:val="24"/>
        </w:rPr>
        <w:t>bankruptcy</w:t>
      </w:r>
      <w:r>
        <w:rPr>
          <w:spacing w:val="-15"/>
          <w:sz w:val="24"/>
        </w:rPr>
        <w:t xml:space="preserve"> </w:t>
      </w:r>
      <w:r>
        <w:rPr>
          <w:sz w:val="24"/>
        </w:rPr>
        <w:t>estate</w:t>
      </w:r>
      <w:r>
        <w:rPr>
          <w:spacing w:val="-15"/>
          <w:sz w:val="24"/>
        </w:rPr>
        <w:t xml:space="preserve"> </w:t>
      </w:r>
      <w:r>
        <w:rPr>
          <w:sz w:val="24"/>
        </w:rPr>
        <w:t>(or</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setoff)</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allowed as secured claims under § 506 of the Code</w:t>
      </w:r>
    </w:p>
    <w:p w14:paraId="6D54F6B1" w14:textId="77777777" w:rsidR="00311C6C" w:rsidRDefault="00311C6C">
      <w:pPr>
        <w:jc w:val="both"/>
        <w:rPr>
          <w:sz w:val="24"/>
        </w:rPr>
        <w:sectPr w:rsidR="00311C6C">
          <w:pgSz w:w="12240" w:h="15840"/>
          <w:pgMar w:top="1420" w:right="800" w:bottom="1260" w:left="980" w:header="0" w:footer="1019" w:gutter="0"/>
          <w:cols w:space="720"/>
        </w:sectPr>
      </w:pPr>
    </w:p>
    <w:p w14:paraId="6F88E759" w14:textId="77777777" w:rsidR="00311C6C" w:rsidRDefault="00281642">
      <w:pPr>
        <w:pStyle w:val="ListParagraph"/>
        <w:numPr>
          <w:ilvl w:val="1"/>
          <w:numId w:val="3"/>
        </w:numPr>
        <w:tabs>
          <w:tab w:val="left" w:pos="2280"/>
        </w:tabs>
        <w:spacing w:before="60"/>
        <w:ind w:left="819" w:right="929" w:firstLine="720"/>
        <w:jc w:val="both"/>
        <w:rPr>
          <w:sz w:val="24"/>
        </w:rPr>
      </w:pPr>
      <w:r>
        <w:rPr>
          <w:b/>
          <w:sz w:val="24"/>
        </w:rPr>
        <w:lastRenderedPageBreak/>
        <w:t>Allowed Unsecured Claim</w:t>
      </w:r>
      <w:r>
        <w:rPr>
          <w:sz w:val="24"/>
        </w:rPr>
        <w:t>: An</w:t>
      </w:r>
      <w:r>
        <w:rPr>
          <w:spacing w:val="-1"/>
          <w:sz w:val="24"/>
        </w:rPr>
        <w:t xml:space="preserve"> </w:t>
      </w:r>
      <w:r>
        <w:rPr>
          <w:sz w:val="24"/>
        </w:rPr>
        <w:t>Unsecured Claim to</w:t>
      </w:r>
      <w:r>
        <w:rPr>
          <w:spacing w:val="-1"/>
          <w:sz w:val="24"/>
        </w:rPr>
        <w:t xml:space="preserve"> </w:t>
      </w:r>
      <w:r>
        <w:rPr>
          <w:sz w:val="24"/>
        </w:rPr>
        <w:t>the</w:t>
      </w:r>
      <w:r>
        <w:rPr>
          <w:spacing w:val="-2"/>
          <w:sz w:val="24"/>
        </w:rPr>
        <w:t xml:space="preserve"> </w:t>
      </w:r>
      <w:r>
        <w:rPr>
          <w:sz w:val="24"/>
        </w:rPr>
        <w:t>extent it is,</w:t>
      </w:r>
      <w:r>
        <w:rPr>
          <w:spacing w:val="-1"/>
          <w:sz w:val="24"/>
        </w:rPr>
        <w:t xml:space="preserve"> </w:t>
      </w:r>
      <w:r>
        <w:rPr>
          <w:sz w:val="24"/>
        </w:rPr>
        <w:t>or</w:t>
      </w:r>
      <w:r>
        <w:rPr>
          <w:spacing w:val="-1"/>
          <w:sz w:val="24"/>
        </w:rPr>
        <w:t xml:space="preserve"> </w:t>
      </w:r>
      <w:r>
        <w:rPr>
          <w:sz w:val="24"/>
        </w:rPr>
        <w:t>has become, an Allowed Claim, which in any event shall be reduced by the amount of any offsets,</w:t>
      </w:r>
      <w:r>
        <w:rPr>
          <w:spacing w:val="-5"/>
          <w:sz w:val="24"/>
        </w:rPr>
        <w:t xml:space="preserve"> </w:t>
      </w:r>
      <w:r>
        <w:rPr>
          <w:sz w:val="24"/>
        </w:rPr>
        <w:t>credits,</w:t>
      </w:r>
      <w:r>
        <w:rPr>
          <w:spacing w:val="-5"/>
          <w:sz w:val="24"/>
        </w:rPr>
        <w:t xml:space="preserve"> </w:t>
      </w:r>
      <w:r>
        <w:rPr>
          <w:sz w:val="24"/>
        </w:rPr>
        <w:t>or</w:t>
      </w:r>
      <w:r>
        <w:rPr>
          <w:spacing w:val="-3"/>
          <w:sz w:val="24"/>
        </w:rPr>
        <w:t xml:space="preserve"> </w:t>
      </w:r>
      <w:r>
        <w:rPr>
          <w:sz w:val="24"/>
        </w:rPr>
        <w:t>refunds</w:t>
      </w:r>
      <w:r>
        <w:rPr>
          <w:spacing w:val="-5"/>
          <w:sz w:val="24"/>
        </w:rPr>
        <w:t xml:space="preserve"> </w:t>
      </w:r>
      <w:r>
        <w:rPr>
          <w:sz w:val="24"/>
        </w:rPr>
        <w:t>to</w:t>
      </w:r>
      <w:r>
        <w:rPr>
          <w:spacing w:val="-3"/>
          <w:sz w:val="24"/>
        </w:rPr>
        <w:t xml:space="preserve"> </w:t>
      </w:r>
      <w:r>
        <w:rPr>
          <w:sz w:val="24"/>
        </w:rPr>
        <w:t>which</w:t>
      </w:r>
      <w:r>
        <w:rPr>
          <w:spacing w:val="-5"/>
          <w:sz w:val="24"/>
        </w:rPr>
        <w:t xml:space="preserve"> </w:t>
      </w:r>
      <w:r>
        <w:rPr>
          <w:sz w:val="24"/>
        </w:rPr>
        <w:t>the</w:t>
      </w:r>
      <w:r>
        <w:rPr>
          <w:spacing w:val="-6"/>
          <w:sz w:val="24"/>
        </w:rPr>
        <w:t xml:space="preserve"> </w:t>
      </w:r>
      <w:r>
        <w:rPr>
          <w:sz w:val="24"/>
        </w:rPr>
        <w:t>Debtor</w:t>
      </w:r>
      <w:r>
        <w:rPr>
          <w:spacing w:val="-6"/>
          <w:sz w:val="24"/>
        </w:rPr>
        <w:t xml:space="preserve"> </w:t>
      </w:r>
      <w:r>
        <w:rPr>
          <w:sz w:val="24"/>
        </w:rPr>
        <w:t>or</w:t>
      </w:r>
      <w:r>
        <w:rPr>
          <w:spacing w:val="-2"/>
          <w:sz w:val="24"/>
        </w:rPr>
        <w:t xml:space="preserve"> </w:t>
      </w:r>
      <w:r>
        <w:rPr>
          <w:sz w:val="24"/>
        </w:rPr>
        <w:t>Debtor-in-Possession</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entitled</w:t>
      </w:r>
      <w:r>
        <w:rPr>
          <w:spacing w:val="-6"/>
          <w:sz w:val="24"/>
        </w:rPr>
        <w:t xml:space="preserve"> </w:t>
      </w:r>
      <w:r>
        <w:rPr>
          <w:sz w:val="24"/>
        </w:rPr>
        <w:t>on the Confirmation Date.</w:t>
      </w:r>
    </w:p>
    <w:p w14:paraId="722035B1" w14:textId="77777777" w:rsidR="00311C6C" w:rsidRDefault="00281642">
      <w:pPr>
        <w:pStyle w:val="ListParagraph"/>
        <w:numPr>
          <w:ilvl w:val="1"/>
          <w:numId w:val="3"/>
        </w:numPr>
        <w:tabs>
          <w:tab w:val="left" w:pos="2339"/>
        </w:tabs>
        <w:spacing w:before="273"/>
        <w:ind w:left="819" w:right="933" w:firstLine="720"/>
        <w:jc w:val="both"/>
        <w:rPr>
          <w:sz w:val="24"/>
        </w:rPr>
      </w:pPr>
      <w:r>
        <w:rPr>
          <w:b/>
          <w:sz w:val="24"/>
        </w:rPr>
        <w:t>Bankruptcy Code or Code</w:t>
      </w:r>
      <w:r>
        <w:rPr>
          <w:sz w:val="24"/>
        </w:rPr>
        <w:t>: The Bankruptcy Reform Act of 1978, as amended and codified as Title 11, United States Code.</w:t>
      </w:r>
    </w:p>
    <w:p w14:paraId="58B8CAF3" w14:textId="77777777" w:rsidR="00311C6C" w:rsidRDefault="00311C6C">
      <w:pPr>
        <w:pStyle w:val="BodyText"/>
      </w:pPr>
    </w:p>
    <w:p w14:paraId="444EABA9" w14:textId="77777777" w:rsidR="00311C6C" w:rsidRDefault="00281642">
      <w:pPr>
        <w:pStyle w:val="ListParagraph"/>
        <w:numPr>
          <w:ilvl w:val="1"/>
          <w:numId w:val="3"/>
        </w:numPr>
        <w:tabs>
          <w:tab w:val="left" w:pos="2255"/>
        </w:tabs>
        <w:ind w:left="819" w:right="928" w:firstLine="720"/>
        <w:jc w:val="both"/>
        <w:rPr>
          <w:sz w:val="24"/>
        </w:rPr>
      </w:pPr>
      <w:r>
        <w:rPr>
          <w:b/>
          <w:sz w:val="24"/>
        </w:rPr>
        <w:t>Bankruptcy Court</w:t>
      </w:r>
      <w:r>
        <w:rPr>
          <w:sz w:val="24"/>
        </w:rPr>
        <w:t>:</w:t>
      </w:r>
      <w:r>
        <w:rPr>
          <w:spacing w:val="-4"/>
          <w:sz w:val="24"/>
        </w:rPr>
        <w:t xml:space="preserve"> </w:t>
      </w:r>
      <w:r>
        <w:rPr>
          <w:sz w:val="24"/>
        </w:rPr>
        <w:t>The</w:t>
      </w:r>
      <w:r>
        <w:rPr>
          <w:spacing w:val="-5"/>
          <w:sz w:val="24"/>
        </w:rPr>
        <w:t xml:space="preserve"> </w:t>
      </w:r>
      <w:r>
        <w:rPr>
          <w:sz w:val="24"/>
        </w:rPr>
        <w:t>United</w:t>
      </w:r>
      <w:r>
        <w:rPr>
          <w:spacing w:val="-4"/>
          <w:sz w:val="24"/>
        </w:rPr>
        <w:t xml:space="preserve"> </w:t>
      </w:r>
      <w:r>
        <w:rPr>
          <w:sz w:val="24"/>
        </w:rPr>
        <w:t>States</w:t>
      </w:r>
      <w:r>
        <w:rPr>
          <w:spacing w:val="-4"/>
          <w:sz w:val="24"/>
        </w:rPr>
        <w:t xml:space="preserve"> </w:t>
      </w:r>
      <w:r>
        <w:rPr>
          <w:sz w:val="24"/>
        </w:rPr>
        <w:t>Bankruptcy</w:t>
      </w:r>
      <w:r>
        <w:rPr>
          <w:spacing w:val="-4"/>
          <w:sz w:val="24"/>
        </w:rPr>
        <w:t xml:space="preserve"> </w:t>
      </w:r>
      <w:r>
        <w:rPr>
          <w:sz w:val="24"/>
        </w:rPr>
        <w:t>Court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District</w:t>
      </w:r>
      <w:r>
        <w:rPr>
          <w:spacing w:val="-4"/>
          <w:sz w:val="24"/>
        </w:rPr>
        <w:t xml:space="preserve"> </w:t>
      </w:r>
      <w:r>
        <w:rPr>
          <w:sz w:val="24"/>
        </w:rPr>
        <w:t xml:space="preserve">of </w:t>
      </w:r>
      <w:r>
        <w:rPr>
          <w:spacing w:val="-2"/>
          <w:sz w:val="24"/>
        </w:rPr>
        <w:t>Delaware.</w:t>
      </w:r>
    </w:p>
    <w:p w14:paraId="191C5501" w14:textId="77777777" w:rsidR="00311C6C" w:rsidRDefault="00311C6C">
      <w:pPr>
        <w:pStyle w:val="BodyText"/>
      </w:pPr>
    </w:p>
    <w:p w14:paraId="6EF5BC56" w14:textId="77777777" w:rsidR="00311C6C" w:rsidRDefault="00281642">
      <w:pPr>
        <w:pStyle w:val="ListParagraph"/>
        <w:numPr>
          <w:ilvl w:val="1"/>
          <w:numId w:val="3"/>
        </w:numPr>
        <w:tabs>
          <w:tab w:val="left" w:pos="2259"/>
        </w:tabs>
        <w:ind w:left="2259" w:hanging="719"/>
        <w:rPr>
          <w:sz w:val="24"/>
        </w:rPr>
      </w:pPr>
      <w:r>
        <w:rPr>
          <w:b/>
          <w:sz w:val="24"/>
        </w:rPr>
        <w:t>Bankruptcy</w:t>
      </w:r>
      <w:r>
        <w:rPr>
          <w:b/>
          <w:spacing w:val="-7"/>
          <w:sz w:val="24"/>
        </w:rPr>
        <w:t xml:space="preserve"> </w:t>
      </w:r>
      <w:r>
        <w:rPr>
          <w:b/>
          <w:sz w:val="24"/>
        </w:rPr>
        <w:t>Rules</w:t>
      </w:r>
      <w:r>
        <w:rPr>
          <w:sz w:val="24"/>
        </w:rPr>
        <w:t>:</w:t>
      </w:r>
      <w:r>
        <w:rPr>
          <w:spacing w:val="-7"/>
          <w:sz w:val="24"/>
        </w:rPr>
        <w:t xml:space="preserve"> </w:t>
      </w:r>
      <w:r>
        <w:rPr>
          <w:sz w:val="24"/>
        </w:rPr>
        <w:t>The</w:t>
      </w:r>
      <w:r>
        <w:rPr>
          <w:spacing w:val="-9"/>
          <w:sz w:val="24"/>
        </w:rPr>
        <w:t xml:space="preserve"> </w:t>
      </w:r>
      <w:r>
        <w:rPr>
          <w:sz w:val="24"/>
        </w:rPr>
        <w:t>Federal</w:t>
      </w:r>
      <w:r>
        <w:rPr>
          <w:spacing w:val="-7"/>
          <w:sz w:val="24"/>
        </w:rPr>
        <w:t xml:space="preserve"> </w:t>
      </w:r>
      <w:r>
        <w:rPr>
          <w:sz w:val="24"/>
        </w:rPr>
        <w:t>Rules</w:t>
      </w:r>
      <w:r>
        <w:rPr>
          <w:spacing w:val="-6"/>
          <w:sz w:val="24"/>
        </w:rPr>
        <w:t xml:space="preserve"> </w:t>
      </w:r>
      <w:r>
        <w:rPr>
          <w:sz w:val="24"/>
        </w:rPr>
        <w:t>of</w:t>
      </w:r>
      <w:r>
        <w:rPr>
          <w:spacing w:val="-7"/>
          <w:sz w:val="24"/>
        </w:rPr>
        <w:t xml:space="preserve"> </w:t>
      </w:r>
      <w:r>
        <w:rPr>
          <w:sz w:val="24"/>
        </w:rPr>
        <w:t>Bankruptcy</w:t>
      </w:r>
      <w:r>
        <w:rPr>
          <w:spacing w:val="-11"/>
          <w:sz w:val="24"/>
        </w:rPr>
        <w:t xml:space="preserve"> </w:t>
      </w:r>
      <w:r>
        <w:rPr>
          <w:spacing w:val="-2"/>
          <w:sz w:val="24"/>
        </w:rPr>
        <w:t>Procedure.</w:t>
      </w:r>
    </w:p>
    <w:p w14:paraId="64471930" w14:textId="77777777" w:rsidR="00311C6C" w:rsidRDefault="00311C6C">
      <w:pPr>
        <w:pStyle w:val="BodyText"/>
      </w:pPr>
    </w:p>
    <w:p w14:paraId="169E40A6" w14:textId="77777777" w:rsidR="00311C6C" w:rsidRDefault="00281642">
      <w:pPr>
        <w:pStyle w:val="ListParagraph"/>
        <w:numPr>
          <w:ilvl w:val="1"/>
          <w:numId w:val="3"/>
        </w:numPr>
        <w:tabs>
          <w:tab w:val="left" w:pos="2310"/>
        </w:tabs>
        <w:spacing w:before="1"/>
        <w:ind w:left="819" w:right="928" w:firstLine="720"/>
        <w:jc w:val="both"/>
        <w:rPr>
          <w:sz w:val="24"/>
        </w:rPr>
      </w:pPr>
      <w:r>
        <w:rPr>
          <w:b/>
          <w:sz w:val="24"/>
        </w:rPr>
        <w:t>Cash</w:t>
      </w:r>
      <w:r>
        <w:rPr>
          <w:sz w:val="24"/>
        </w:rPr>
        <w:t>: Cash, cash equivalents and other readily marketable securities or instruments issued by a person other than the Debtor, including, without limitation,</w:t>
      </w:r>
      <w:r>
        <w:rPr>
          <w:spacing w:val="80"/>
          <w:sz w:val="24"/>
        </w:rPr>
        <w:t xml:space="preserve"> </w:t>
      </w:r>
      <w:r>
        <w:rPr>
          <w:sz w:val="24"/>
        </w:rPr>
        <w:t>readily</w:t>
      </w:r>
      <w:r>
        <w:rPr>
          <w:spacing w:val="-13"/>
          <w:sz w:val="24"/>
        </w:rPr>
        <w:t xml:space="preserve"> </w:t>
      </w:r>
      <w:r>
        <w:rPr>
          <w:sz w:val="24"/>
        </w:rPr>
        <w:t>marketable</w:t>
      </w:r>
      <w:r>
        <w:rPr>
          <w:spacing w:val="-13"/>
          <w:sz w:val="24"/>
        </w:rPr>
        <w:t xml:space="preserve"> </w:t>
      </w:r>
      <w:r>
        <w:rPr>
          <w:sz w:val="24"/>
        </w:rPr>
        <w:t>direct</w:t>
      </w:r>
      <w:r>
        <w:rPr>
          <w:spacing w:val="-10"/>
          <w:sz w:val="24"/>
        </w:rPr>
        <w:t xml:space="preserve"> </w:t>
      </w:r>
      <w:r>
        <w:rPr>
          <w:sz w:val="24"/>
        </w:rPr>
        <w:t>obligations</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United</w:t>
      </w:r>
      <w:r>
        <w:rPr>
          <w:spacing w:val="-11"/>
          <w:sz w:val="24"/>
        </w:rPr>
        <w:t xml:space="preserve"> </w:t>
      </w:r>
      <w:r>
        <w:rPr>
          <w:sz w:val="24"/>
        </w:rPr>
        <w:t>States</w:t>
      </w:r>
      <w:r>
        <w:rPr>
          <w:spacing w:val="-13"/>
          <w:sz w:val="24"/>
        </w:rPr>
        <w:t xml:space="preserve"> </w:t>
      </w:r>
      <w:r>
        <w:rPr>
          <w:sz w:val="24"/>
        </w:rPr>
        <w:t>of</w:t>
      </w:r>
      <w:r>
        <w:rPr>
          <w:spacing w:val="-13"/>
          <w:sz w:val="24"/>
        </w:rPr>
        <w:t xml:space="preserve"> </w:t>
      </w:r>
      <w:r>
        <w:rPr>
          <w:sz w:val="24"/>
        </w:rPr>
        <w:t>America,</w:t>
      </w:r>
      <w:r>
        <w:rPr>
          <w:spacing w:val="-13"/>
          <w:sz w:val="24"/>
        </w:rPr>
        <w:t xml:space="preserve"> </w:t>
      </w:r>
      <w:r>
        <w:rPr>
          <w:sz w:val="24"/>
        </w:rPr>
        <w:t>certificates</w:t>
      </w:r>
      <w:r>
        <w:rPr>
          <w:spacing w:val="-13"/>
          <w:sz w:val="24"/>
        </w:rPr>
        <w:t xml:space="preserve"> </w:t>
      </w:r>
      <w:r>
        <w:rPr>
          <w:sz w:val="24"/>
        </w:rPr>
        <w:t>of</w:t>
      </w:r>
      <w:r>
        <w:rPr>
          <w:spacing w:val="-11"/>
          <w:sz w:val="24"/>
        </w:rPr>
        <w:t xml:space="preserve"> </w:t>
      </w:r>
      <w:r>
        <w:rPr>
          <w:sz w:val="24"/>
        </w:rPr>
        <w:t xml:space="preserve">deposit issued by banks and commercial paper of any entity, including interest accrued or earned </w:t>
      </w:r>
      <w:r>
        <w:rPr>
          <w:spacing w:val="-2"/>
          <w:sz w:val="24"/>
        </w:rPr>
        <w:t>thereon.</w:t>
      </w:r>
    </w:p>
    <w:p w14:paraId="5022DD98" w14:textId="77777777" w:rsidR="00311C6C" w:rsidRDefault="00281642">
      <w:pPr>
        <w:pStyle w:val="ListParagraph"/>
        <w:numPr>
          <w:ilvl w:val="1"/>
          <w:numId w:val="3"/>
        </w:numPr>
        <w:tabs>
          <w:tab w:val="left" w:pos="2317"/>
        </w:tabs>
        <w:spacing w:before="276"/>
        <w:ind w:left="819" w:right="933" w:firstLine="720"/>
        <w:jc w:val="both"/>
        <w:rPr>
          <w:sz w:val="24"/>
        </w:rPr>
      </w:pPr>
      <w:r>
        <w:rPr>
          <w:b/>
          <w:sz w:val="24"/>
        </w:rPr>
        <w:t>Chapter 11 Case</w:t>
      </w:r>
      <w:r>
        <w:rPr>
          <w:sz w:val="24"/>
        </w:rPr>
        <w:t>: This case under chapter 11 of the Bankruptcy Code in which [DEBTOR] is the Debtor-in-Possession.</w:t>
      </w:r>
    </w:p>
    <w:p w14:paraId="649C0062" w14:textId="77777777" w:rsidR="00311C6C" w:rsidRDefault="00311C6C">
      <w:pPr>
        <w:pStyle w:val="BodyText"/>
      </w:pPr>
    </w:p>
    <w:p w14:paraId="4FC7AC95" w14:textId="77777777" w:rsidR="00311C6C" w:rsidRDefault="00281642">
      <w:pPr>
        <w:pStyle w:val="BodyText"/>
        <w:ind w:left="819" w:right="930" w:firstLine="720"/>
        <w:jc w:val="both"/>
      </w:pPr>
      <w:r>
        <w:rPr>
          <w:b/>
        </w:rPr>
        <w:t>9.15 Claim</w:t>
      </w:r>
      <w:r>
        <w:t>: Any “right to payment from the Debtor whether or not such right is reduced to judgment, liquidated, unliquidated, fixed, contingent, matured, unmatured, disputed, undisputed, legal, equitable, secured or unsecured; or any right to an equitable remedy for future performance if such breach gives rise to a right of payment from the Debtor, whether or not such right to an equitable remedy is reduced to judgment, fixed, contingent, matured, disputed, undisputed, secured or unsecured.” 11 U.S.C. § 101(5).</w:t>
      </w:r>
    </w:p>
    <w:p w14:paraId="3A34A912" w14:textId="77777777" w:rsidR="00311C6C" w:rsidRDefault="00311C6C">
      <w:pPr>
        <w:pStyle w:val="BodyText"/>
      </w:pPr>
    </w:p>
    <w:p w14:paraId="1146E252" w14:textId="77777777" w:rsidR="00311C6C" w:rsidRDefault="00281642">
      <w:pPr>
        <w:pStyle w:val="ListParagraph"/>
        <w:numPr>
          <w:ilvl w:val="1"/>
          <w:numId w:val="2"/>
        </w:numPr>
        <w:tabs>
          <w:tab w:val="left" w:pos="2299"/>
        </w:tabs>
        <w:ind w:right="931" w:firstLine="720"/>
        <w:jc w:val="both"/>
        <w:rPr>
          <w:sz w:val="24"/>
        </w:rPr>
      </w:pPr>
      <w:r>
        <w:rPr>
          <w:b/>
          <w:sz w:val="24"/>
        </w:rPr>
        <w:t>Class</w:t>
      </w:r>
      <w:r>
        <w:rPr>
          <w:sz w:val="24"/>
        </w:rPr>
        <w:t>: A category of holders of claims or interests which are substantially similar to the other claims or interests in such class.</w:t>
      </w:r>
    </w:p>
    <w:p w14:paraId="676521E7" w14:textId="77777777" w:rsidR="00311C6C" w:rsidRDefault="00311C6C">
      <w:pPr>
        <w:pStyle w:val="BodyText"/>
        <w:spacing w:before="31"/>
      </w:pPr>
    </w:p>
    <w:p w14:paraId="2DD28B03" w14:textId="77777777" w:rsidR="00311C6C" w:rsidRDefault="00281642">
      <w:pPr>
        <w:pStyle w:val="ListParagraph"/>
        <w:numPr>
          <w:ilvl w:val="1"/>
          <w:numId w:val="2"/>
        </w:numPr>
        <w:tabs>
          <w:tab w:val="left" w:pos="2293"/>
        </w:tabs>
        <w:ind w:left="819" w:right="931" w:firstLine="720"/>
        <w:jc w:val="both"/>
        <w:rPr>
          <w:sz w:val="24"/>
        </w:rPr>
      </w:pPr>
      <w:r>
        <w:rPr>
          <w:b/>
          <w:sz w:val="24"/>
        </w:rPr>
        <w:t>Confirmation</w:t>
      </w:r>
      <w:r>
        <w:rPr>
          <w:sz w:val="24"/>
        </w:rPr>
        <w:t>: The entry by the Bankruptcy Court of an order confirming this Plan.</w:t>
      </w:r>
    </w:p>
    <w:p w14:paraId="012BC1BE" w14:textId="77777777" w:rsidR="00311C6C" w:rsidRDefault="00311C6C">
      <w:pPr>
        <w:pStyle w:val="BodyText"/>
        <w:spacing w:before="36"/>
      </w:pPr>
    </w:p>
    <w:p w14:paraId="06B44CBA" w14:textId="77777777" w:rsidR="00311C6C" w:rsidRDefault="00281642">
      <w:pPr>
        <w:pStyle w:val="ListParagraph"/>
        <w:numPr>
          <w:ilvl w:val="1"/>
          <w:numId w:val="2"/>
        </w:numPr>
        <w:tabs>
          <w:tab w:val="left" w:pos="2239"/>
        </w:tabs>
        <w:ind w:right="927" w:firstLine="720"/>
        <w:jc w:val="both"/>
        <w:rPr>
          <w:sz w:val="24"/>
        </w:rPr>
      </w:pPr>
      <w:r>
        <w:rPr>
          <w:b/>
          <w:sz w:val="24"/>
        </w:rPr>
        <w:t>Confirmation</w:t>
      </w:r>
      <w:r>
        <w:rPr>
          <w:b/>
          <w:spacing w:val="-3"/>
          <w:sz w:val="24"/>
        </w:rPr>
        <w:t xml:space="preserve"> </w:t>
      </w:r>
      <w:r>
        <w:rPr>
          <w:b/>
          <w:sz w:val="24"/>
        </w:rPr>
        <w:t>Date</w:t>
      </w:r>
      <w:r>
        <w:rPr>
          <w:sz w:val="24"/>
        </w:rPr>
        <w:t>:</w:t>
      </w:r>
      <w:r>
        <w:rPr>
          <w:spacing w:val="-10"/>
          <w:sz w:val="24"/>
        </w:rPr>
        <w:t xml:space="preserve"> </w:t>
      </w:r>
      <w:r>
        <w:rPr>
          <w:sz w:val="24"/>
        </w:rPr>
        <w:t>The</w:t>
      </w:r>
      <w:r>
        <w:rPr>
          <w:spacing w:val="-9"/>
          <w:sz w:val="24"/>
        </w:rPr>
        <w:t xml:space="preserve"> </w:t>
      </w:r>
      <w:r>
        <w:rPr>
          <w:sz w:val="24"/>
        </w:rPr>
        <w:t>Date</w:t>
      </w:r>
      <w:r>
        <w:rPr>
          <w:spacing w:val="-9"/>
          <w:sz w:val="24"/>
        </w:rPr>
        <w:t xml:space="preserve"> </w:t>
      </w:r>
      <w:r>
        <w:rPr>
          <w:sz w:val="24"/>
        </w:rPr>
        <w:t>upon</w:t>
      </w:r>
      <w:r>
        <w:rPr>
          <w:spacing w:val="-10"/>
          <w:sz w:val="24"/>
        </w:rPr>
        <w:t xml:space="preserve"> </w:t>
      </w:r>
      <w:r>
        <w:rPr>
          <w:sz w:val="24"/>
        </w:rPr>
        <w:t>which</w:t>
      </w:r>
      <w:r>
        <w:rPr>
          <w:spacing w:val="-8"/>
          <w:sz w:val="24"/>
        </w:rPr>
        <w:t xml:space="preserve"> </w:t>
      </w:r>
      <w:r>
        <w:rPr>
          <w:sz w:val="24"/>
        </w:rPr>
        <w:t>the</w:t>
      </w:r>
      <w:r>
        <w:rPr>
          <w:spacing w:val="-8"/>
          <w:sz w:val="24"/>
        </w:rPr>
        <w:t xml:space="preserve"> </w:t>
      </w:r>
      <w:r>
        <w:rPr>
          <w:sz w:val="24"/>
        </w:rPr>
        <w:t>Bankruptcy</w:t>
      </w:r>
      <w:r>
        <w:rPr>
          <w:spacing w:val="-8"/>
          <w:sz w:val="24"/>
        </w:rPr>
        <w:t xml:space="preserve"> </w:t>
      </w:r>
      <w:r>
        <w:rPr>
          <w:sz w:val="24"/>
        </w:rPr>
        <w:t>Court</w:t>
      </w:r>
      <w:r>
        <w:rPr>
          <w:spacing w:val="-8"/>
          <w:sz w:val="24"/>
        </w:rPr>
        <w:t xml:space="preserve"> </w:t>
      </w:r>
      <w:r>
        <w:rPr>
          <w:sz w:val="24"/>
        </w:rPr>
        <w:t>shall</w:t>
      </w:r>
      <w:r>
        <w:rPr>
          <w:spacing w:val="-8"/>
          <w:sz w:val="24"/>
        </w:rPr>
        <w:t xml:space="preserve"> </w:t>
      </w:r>
      <w:r>
        <w:rPr>
          <w:sz w:val="24"/>
        </w:rPr>
        <w:t>enter the Confirmation Order; provided however, that if on motion the Confirmation Order or consummation of the Plan is stayed pending appeal, then the Confirmation Date shall be the entry of the Final Order vacating such stay or the date on which such stay expires and is no longer in effect.</w:t>
      </w:r>
    </w:p>
    <w:p w14:paraId="4DF01F9D" w14:textId="77777777" w:rsidR="00311C6C" w:rsidRDefault="00311C6C">
      <w:pPr>
        <w:jc w:val="both"/>
        <w:rPr>
          <w:sz w:val="24"/>
        </w:rPr>
        <w:sectPr w:rsidR="00311C6C">
          <w:pgSz w:w="12240" w:h="15840"/>
          <w:pgMar w:top="1300" w:right="800" w:bottom="1260" w:left="980" w:header="0" w:footer="1019" w:gutter="0"/>
          <w:cols w:space="720"/>
        </w:sectPr>
      </w:pPr>
    </w:p>
    <w:p w14:paraId="0FF9972D" w14:textId="77777777" w:rsidR="00311C6C" w:rsidRDefault="00281642">
      <w:pPr>
        <w:pStyle w:val="ListParagraph"/>
        <w:numPr>
          <w:ilvl w:val="1"/>
          <w:numId w:val="2"/>
        </w:numPr>
        <w:tabs>
          <w:tab w:val="left" w:pos="2259"/>
          <w:tab w:val="left" w:pos="8223"/>
        </w:tabs>
        <w:spacing w:before="68"/>
        <w:ind w:right="1634" w:firstLine="720"/>
        <w:rPr>
          <w:sz w:val="24"/>
        </w:rPr>
      </w:pPr>
      <w:r>
        <w:rPr>
          <w:b/>
          <w:sz w:val="24"/>
        </w:rPr>
        <w:lastRenderedPageBreak/>
        <w:t>Confirmation Hearing</w:t>
      </w:r>
      <w:r>
        <w:rPr>
          <w:sz w:val="24"/>
        </w:rPr>
        <w:t>: The hearing to be held on</w:t>
      </w:r>
      <w:r>
        <w:rPr>
          <w:sz w:val="24"/>
          <w:u w:val="single"/>
        </w:rPr>
        <w:tab/>
      </w:r>
      <w:r>
        <w:rPr>
          <w:sz w:val="24"/>
        </w:rPr>
        <w:t>,</w:t>
      </w:r>
      <w:r>
        <w:rPr>
          <w:spacing w:val="-15"/>
          <w:sz w:val="24"/>
        </w:rPr>
        <w:t xml:space="preserve"> </w:t>
      </w:r>
      <w:r>
        <w:rPr>
          <w:sz w:val="24"/>
        </w:rPr>
        <w:t>20</w:t>
      </w:r>
      <w:r>
        <w:rPr>
          <w:spacing w:val="-15"/>
          <w:sz w:val="24"/>
        </w:rPr>
        <w:t xml:space="preserve"> </w:t>
      </w:r>
      <w:r>
        <w:rPr>
          <w:sz w:val="24"/>
        </w:rPr>
        <w:t>to consider confirmation of the Plan.</w:t>
      </w:r>
    </w:p>
    <w:p w14:paraId="75295FED" w14:textId="77777777" w:rsidR="00311C6C" w:rsidRDefault="00311C6C">
      <w:pPr>
        <w:pStyle w:val="BodyText"/>
      </w:pPr>
    </w:p>
    <w:p w14:paraId="4F520B58" w14:textId="77777777" w:rsidR="00311C6C" w:rsidRDefault="00281642">
      <w:pPr>
        <w:pStyle w:val="ListParagraph"/>
        <w:numPr>
          <w:ilvl w:val="1"/>
          <w:numId w:val="2"/>
        </w:numPr>
        <w:tabs>
          <w:tab w:val="left" w:pos="2360"/>
        </w:tabs>
        <w:ind w:left="819" w:right="933" w:firstLine="720"/>
        <w:jc w:val="both"/>
        <w:rPr>
          <w:sz w:val="24"/>
        </w:rPr>
      </w:pPr>
      <w:r>
        <w:rPr>
          <w:b/>
          <w:sz w:val="24"/>
        </w:rPr>
        <w:t>Confirmation Order</w:t>
      </w:r>
      <w:r>
        <w:rPr>
          <w:sz w:val="24"/>
        </w:rPr>
        <w:t>: An order of the Bankruptcy Court or any amendment</w:t>
      </w:r>
      <w:r>
        <w:rPr>
          <w:spacing w:val="-2"/>
          <w:sz w:val="24"/>
        </w:rPr>
        <w:t xml:space="preserve"> </w:t>
      </w:r>
      <w:r>
        <w:rPr>
          <w:sz w:val="24"/>
        </w:rPr>
        <w:t>thereto</w:t>
      </w:r>
      <w:r>
        <w:rPr>
          <w:spacing w:val="-2"/>
          <w:sz w:val="24"/>
        </w:rPr>
        <w:t xml:space="preserve"> </w:t>
      </w:r>
      <w:r>
        <w:rPr>
          <w:sz w:val="24"/>
        </w:rPr>
        <w:t>confirming</w:t>
      </w:r>
      <w:r>
        <w:rPr>
          <w:spacing w:val="-1"/>
          <w:sz w:val="24"/>
        </w:rPr>
        <w:t xml:space="preserve"> </w:t>
      </w:r>
      <w:r>
        <w:rPr>
          <w:sz w:val="24"/>
        </w:rPr>
        <w:t>the</w:t>
      </w:r>
      <w:r>
        <w:rPr>
          <w:spacing w:val="-2"/>
          <w:sz w:val="24"/>
        </w:rPr>
        <w:t xml:space="preserve"> </w:t>
      </w:r>
      <w:r>
        <w:rPr>
          <w:sz w:val="24"/>
        </w:rPr>
        <w:t>Plan</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2"/>
          <w:sz w:val="24"/>
        </w:rPr>
        <w:t xml:space="preserve"> </w:t>
      </w:r>
      <w:r>
        <w:rPr>
          <w:sz w:val="24"/>
        </w:rPr>
        <w:t>of</w:t>
      </w:r>
      <w:r>
        <w:rPr>
          <w:spacing w:val="-2"/>
          <w:sz w:val="24"/>
        </w:rPr>
        <w:t xml:space="preserve"> </w:t>
      </w:r>
      <w:r>
        <w:rPr>
          <w:sz w:val="24"/>
        </w:rPr>
        <w:t>chapter</w:t>
      </w:r>
      <w:r>
        <w:rPr>
          <w:spacing w:val="-3"/>
          <w:sz w:val="24"/>
        </w:rPr>
        <w:t xml:space="preserve"> </w:t>
      </w:r>
      <w:r>
        <w:rPr>
          <w:sz w:val="24"/>
        </w:rPr>
        <w:t>11</w:t>
      </w:r>
      <w:r>
        <w:rPr>
          <w:spacing w:val="-1"/>
          <w:sz w:val="24"/>
        </w:rPr>
        <w:t xml:space="preserve"> </w:t>
      </w:r>
      <w:r>
        <w:rPr>
          <w:sz w:val="24"/>
        </w:rPr>
        <w:t>of the Bankruptcy Code.</w:t>
      </w:r>
    </w:p>
    <w:p w14:paraId="198A1FBD" w14:textId="77777777" w:rsidR="00311C6C" w:rsidRDefault="00311C6C">
      <w:pPr>
        <w:pStyle w:val="BodyText"/>
      </w:pPr>
    </w:p>
    <w:p w14:paraId="62F0574C" w14:textId="77777777" w:rsidR="00311C6C" w:rsidRDefault="00281642">
      <w:pPr>
        <w:pStyle w:val="ListParagraph"/>
        <w:numPr>
          <w:ilvl w:val="1"/>
          <w:numId w:val="2"/>
        </w:numPr>
        <w:tabs>
          <w:tab w:val="left" w:pos="2279"/>
        </w:tabs>
        <w:ind w:left="819" w:right="935" w:firstLine="720"/>
        <w:jc w:val="both"/>
        <w:rPr>
          <w:sz w:val="24"/>
        </w:rPr>
      </w:pPr>
      <w:r>
        <w:rPr>
          <w:b/>
          <w:sz w:val="24"/>
        </w:rPr>
        <w:t>Creditor</w:t>
      </w:r>
      <w:r>
        <w:rPr>
          <w:sz w:val="24"/>
        </w:rPr>
        <w:t>: Any person who has a Claim against the Debtor that arose on or before the Petition Date.</w:t>
      </w:r>
    </w:p>
    <w:p w14:paraId="3951DCF2" w14:textId="77777777" w:rsidR="00311C6C" w:rsidRDefault="00281642">
      <w:pPr>
        <w:pStyle w:val="ListParagraph"/>
        <w:numPr>
          <w:ilvl w:val="1"/>
          <w:numId w:val="2"/>
        </w:numPr>
        <w:tabs>
          <w:tab w:val="left" w:pos="2207"/>
        </w:tabs>
        <w:spacing w:before="273"/>
        <w:ind w:left="819" w:right="930" w:firstLine="720"/>
        <w:jc w:val="both"/>
        <w:rPr>
          <w:sz w:val="24"/>
        </w:rPr>
      </w:pPr>
      <w:r>
        <w:rPr>
          <w:b/>
          <w:sz w:val="24"/>
        </w:rPr>
        <w:t>Debtor</w:t>
      </w:r>
      <w:r>
        <w:rPr>
          <w:b/>
          <w:spacing w:val="-15"/>
          <w:sz w:val="24"/>
        </w:rPr>
        <w:t xml:space="preserve"> </w:t>
      </w:r>
      <w:r>
        <w:rPr>
          <w:sz w:val="24"/>
        </w:rPr>
        <w:t>and</w:t>
      </w:r>
      <w:r>
        <w:rPr>
          <w:spacing w:val="-15"/>
          <w:sz w:val="24"/>
        </w:rPr>
        <w:t xml:space="preserve"> </w:t>
      </w:r>
      <w:r>
        <w:rPr>
          <w:b/>
          <w:sz w:val="24"/>
        </w:rPr>
        <w:t>Debtor-in-Possession</w:t>
      </w:r>
      <w:r>
        <w:rPr>
          <w:sz w:val="24"/>
        </w:rPr>
        <w:t>:</w:t>
      </w:r>
      <w:r>
        <w:rPr>
          <w:spacing w:val="-15"/>
          <w:sz w:val="24"/>
        </w:rPr>
        <w:t xml:space="preserve"> </w:t>
      </w:r>
      <w:r>
        <w:rPr>
          <w:sz w:val="24"/>
        </w:rPr>
        <w:t>[Debtor],</w:t>
      </w:r>
      <w:r>
        <w:rPr>
          <w:spacing w:val="-15"/>
          <w:sz w:val="24"/>
        </w:rPr>
        <w:t xml:space="preserve"> </w:t>
      </w:r>
      <w:r>
        <w:rPr>
          <w:sz w:val="24"/>
        </w:rPr>
        <w:t>the</w:t>
      </w:r>
      <w:r>
        <w:rPr>
          <w:spacing w:val="-15"/>
          <w:sz w:val="24"/>
        </w:rPr>
        <w:t xml:space="preserve"> </w:t>
      </w:r>
      <w:r>
        <w:rPr>
          <w:sz w:val="24"/>
        </w:rPr>
        <w:t>debtor-in-possession</w:t>
      </w:r>
      <w:r>
        <w:rPr>
          <w:spacing w:val="-15"/>
          <w:sz w:val="24"/>
        </w:rPr>
        <w:t xml:space="preserve"> </w:t>
      </w:r>
      <w:r>
        <w:rPr>
          <w:sz w:val="24"/>
        </w:rPr>
        <w:t>in</w:t>
      </w:r>
      <w:r>
        <w:rPr>
          <w:spacing w:val="-15"/>
          <w:sz w:val="24"/>
        </w:rPr>
        <w:t xml:space="preserve"> </w:t>
      </w:r>
      <w:r>
        <w:rPr>
          <w:sz w:val="24"/>
        </w:rPr>
        <w:t>this Chapter 11 Case.</w:t>
      </w:r>
    </w:p>
    <w:p w14:paraId="1495FDB1" w14:textId="77777777" w:rsidR="00311C6C" w:rsidRDefault="00311C6C">
      <w:pPr>
        <w:pStyle w:val="BodyText"/>
      </w:pPr>
    </w:p>
    <w:p w14:paraId="5932379B" w14:textId="77777777" w:rsidR="00311C6C" w:rsidRDefault="00281642">
      <w:pPr>
        <w:pStyle w:val="ListParagraph"/>
        <w:numPr>
          <w:ilvl w:val="1"/>
          <w:numId w:val="2"/>
        </w:numPr>
        <w:tabs>
          <w:tab w:val="left" w:pos="2281"/>
        </w:tabs>
        <w:spacing w:before="1"/>
        <w:ind w:left="819" w:right="930" w:firstLine="720"/>
        <w:jc w:val="both"/>
        <w:rPr>
          <w:sz w:val="24"/>
        </w:rPr>
      </w:pPr>
      <w:r>
        <w:rPr>
          <w:b/>
          <w:sz w:val="24"/>
        </w:rPr>
        <w:t xml:space="preserve">Disputed Claim: </w:t>
      </w:r>
      <w:r>
        <w:rPr>
          <w:sz w:val="24"/>
        </w:rPr>
        <w:t>Any claim against the Debtor pursuant to Section 502 of the Code that the Debtor has in any way objected to, challenged or otherwise</w:t>
      </w:r>
      <w:r>
        <w:rPr>
          <w:spacing w:val="-20"/>
          <w:sz w:val="24"/>
        </w:rPr>
        <w:t xml:space="preserve"> </w:t>
      </w:r>
      <w:r>
        <w:rPr>
          <w:sz w:val="24"/>
        </w:rPr>
        <w:t>disputed.</w:t>
      </w:r>
    </w:p>
    <w:p w14:paraId="768C1A02" w14:textId="77777777" w:rsidR="00311C6C" w:rsidRDefault="00281642">
      <w:pPr>
        <w:pStyle w:val="ListParagraph"/>
        <w:numPr>
          <w:ilvl w:val="1"/>
          <w:numId w:val="2"/>
        </w:numPr>
        <w:tabs>
          <w:tab w:val="left" w:pos="2342"/>
        </w:tabs>
        <w:spacing w:before="276"/>
        <w:ind w:right="932" w:firstLine="720"/>
        <w:jc w:val="both"/>
        <w:rPr>
          <w:sz w:val="24"/>
        </w:rPr>
      </w:pPr>
      <w:r>
        <w:rPr>
          <w:b/>
          <w:sz w:val="24"/>
        </w:rPr>
        <w:t>Distributions</w:t>
      </w:r>
      <w:r>
        <w:rPr>
          <w:sz w:val="24"/>
        </w:rPr>
        <w:t>: The property required by the Plan to be distributed to the holders of Allowed Claims.</w:t>
      </w:r>
    </w:p>
    <w:p w14:paraId="77CEC3B9" w14:textId="56C4A476" w:rsidR="00311C6C" w:rsidRDefault="00281642">
      <w:pPr>
        <w:pStyle w:val="ListParagraph"/>
        <w:numPr>
          <w:ilvl w:val="1"/>
          <w:numId w:val="2"/>
        </w:numPr>
        <w:tabs>
          <w:tab w:val="left" w:pos="2256"/>
        </w:tabs>
        <w:spacing w:before="276"/>
        <w:ind w:left="700" w:right="853" w:firstLine="840"/>
        <w:jc w:val="both"/>
        <w:rPr>
          <w:sz w:val="24"/>
        </w:rPr>
      </w:pPr>
      <w:r>
        <w:rPr>
          <w:b/>
          <w:sz w:val="24"/>
        </w:rPr>
        <w:t>Effective Date</w:t>
      </w:r>
      <w:r>
        <w:rPr>
          <w:sz w:val="24"/>
        </w:rPr>
        <w:t xml:space="preserve">: </w:t>
      </w:r>
      <w:r w:rsidR="004E15FC">
        <w:rPr>
          <w:sz w:val="24"/>
        </w:rPr>
        <w:t>T</w:t>
      </w:r>
      <w:r>
        <w:rPr>
          <w:sz w:val="24"/>
        </w:rPr>
        <w:t xml:space="preserve">he effective date of </w:t>
      </w:r>
      <w:r w:rsidR="004E15FC">
        <w:rPr>
          <w:sz w:val="24"/>
        </w:rPr>
        <w:t>the</w:t>
      </w:r>
      <w:r>
        <w:rPr>
          <w:sz w:val="24"/>
        </w:rPr>
        <w:t xml:space="preserve"> chapter 11 plan is </w:t>
      </w:r>
      <w:r w:rsidR="004E15FC">
        <w:rPr>
          <w:sz w:val="24"/>
        </w:rPr>
        <w:t xml:space="preserve">the date that </w:t>
      </w:r>
      <w:r>
        <w:rPr>
          <w:sz w:val="24"/>
        </w:rPr>
        <w:t xml:space="preserve"> the plan</w:t>
      </w:r>
      <w:r w:rsidR="004E15FC">
        <w:rPr>
          <w:sz w:val="24"/>
        </w:rPr>
        <w:t xml:space="preserve"> becomes effective</w:t>
      </w:r>
      <w:r>
        <w:rPr>
          <w:sz w:val="24"/>
        </w:rPr>
        <w:t>.</w:t>
      </w:r>
    </w:p>
    <w:p w14:paraId="523779EE" w14:textId="77777777" w:rsidR="00311C6C" w:rsidRDefault="00311C6C">
      <w:pPr>
        <w:pStyle w:val="BodyText"/>
      </w:pPr>
    </w:p>
    <w:p w14:paraId="354D84B1" w14:textId="77777777" w:rsidR="00311C6C" w:rsidRDefault="00281642">
      <w:pPr>
        <w:pStyle w:val="ListParagraph"/>
        <w:numPr>
          <w:ilvl w:val="1"/>
          <w:numId w:val="2"/>
        </w:numPr>
        <w:tabs>
          <w:tab w:val="left" w:pos="2259"/>
        </w:tabs>
        <w:ind w:left="2259" w:hanging="719"/>
        <w:rPr>
          <w:sz w:val="24"/>
        </w:rPr>
      </w:pPr>
      <w:r>
        <w:rPr>
          <w:b/>
          <w:sz w:val="24"/>
        </w:rPr>
        <w:t>Equity</w:t>
      </w:r>
      <w:r>
        <w:rPr>
          <w:b/>
          <w:spacing w:val="-6"/>
          <w:sz w:val="24"/>
        </w:rPr>
        <w:t xml:space="preserve"> </w:t>
      </w:r>
      <w:r>
        <w:rPr>
          <w:b/>
          <w:sz w:val="24"/>
        </w:rPr>
        <w:t>Interest</w:t>
      </w:r>
      <w:r>
        <w:rPr>
          <w:sz w:val="24"/>
        </w:rPr>
        <w:t>:</w:t>
      </w:r>
      <w:r>
        <w:rPr>
          <w:spacing w:val="-5"/>
          <w:sz w:val="24"/>
        </w:rPr>
        <w:t xml:space="preserve"> </w:t>
      </w:r>
      <w:r>
        <w:rPr>
          <w:sz w:val="24"/>
        </w:rPr>
        <w:t>An</w:t>
      </w:r>
      <w:r>
        <w:rPr>
          <w:spacing w:val="-5"/>
          <w:sz w:val="24"/>
        </w:rPr>
        <w:t xml:space="preserve"> </w:t>
      </w:r>
      <w:r>
        <w:rPr>
          <w:sz w:val="24"/>
        </w:rPr>
        <w:t>ownership</w:t>
      </w:r>
      <w:r>
        <w:rPr>
          <w:spacing w:val="-6"/>
          <w:sz w:val="24"/>
        </w:rPr>
        <w:t xml:space="preserve"> </w:t>
      </w:r>
      <w:r>
        <w:rPr>
          <w:sz w:val="24"/>
        </w:rPr>
        <w:t>interest</w:t>
      </w:r>
      <w:r>
        <w:rPr>
          <w:spacing w:val="-4"/>
          <w:sz w:val="24"/>
        </w:rPr>
        <w:t xml:space="preserve"> </w:t>
      </w:r>
      <w:r>
        <w:rPr>
          <w:sz w:val="24"/>
        </w:rPr>
        <w:t>in</w:t>
      </w:r>
      <w:r>
        <w:rPr>
          <w:spacing w:val="-5"/>
          <w:sz w:val="24"/>
        </w:rPr>
        <w:t xml:space="preserve"> </w:t>
      </w:r>
      <w:r>
        <w:rPr>
          <w:sz w:val="24"/>
        </w:rPr>
        <w:t>the</w:t>
      </w:r>
      <w:r>
        <w:rPr>
          <w:spacing w:val="-13"/>
          <w:sz w:val="24"/>
        </w:rPr>
        <w:t xml:space="preserve"> </w:t>
      </w:r>
      <w:r>
        <w:rPr>
          <w:spacing w:val="-2"/>
          <w:sz w:val="24"/>
        </w:rPr>
        <w:t>Debtor.</w:t>
      </w:r>
    </w:p>
    <w:p w14:paraId="79E83CFC" w14:textId="77777777" w:rsidR="00311C6C" w:rsidRDefault="00311C6C">
      <w:pPr>
        <w:pStyle w:val="BodyText"/>
        <w:spacing w:before="108"/>
      </w:pPr>
    </w:p>
    <w:p w14:paraId="5D7882B6" w14:textId="77777777" w:rsidR="00311C6C" w:rsidRDefault="00281642">
      <w:pPr>
        <w:pStyle w:val="ListParagraph"/>
        <w:numPr>
          <w:ilvl w:val="1"/>
          <w:numId w:val="2"/>
        </w:numPr>
        <w:tabs>
          <w:tab w:val="left" w:pos="2336"/>
        </w:tabs>
        <w:ind w:left="819" w:right="933" w:firstLine="720"/>
        <w:jc w:val="both"/>
        <w:rPr>
          <w:sz w:val="24"/>
        </w:rPr>
      </w:pPr>
      <w:r>
        <w:rPr>
          <w:b/>
          <w:sz w:val="24"/>
        </w:rPr>
        <w:t>Executory Contracts</w:t>
      </w:r>
      <w:r>
        <w:rPr>
          <w:sz w:val="24"/>
        </w:rPr>
        <w:t>: All unexpired leases and executory contracts as described in Section 365 of the Bankruptcy Code.</w:t>
      </w:r>
    </w:p>
    <w:p w14:paraId="733B60FF" w14:textId="77777777" w:rsidR="00311C6C" w:rsidRDefault="00311C6C">
      <w:pPr>
        <w:pStyle w:val="BodyText"/>
      </w:pPr>
    </w:p>
    <w:p w14:paraId="48051185" w14:textId="77777777" w:rsidR="00311C6C" w:rsidRDefault="00281642">
      <w:pPr>
        <w:pStyle w:val="ListParagraph"/>
        <w:numPr>
          <w:ilvl w:val="1"/>
          <w:numId w:val="2"/>
        </w:numPr>
        <w:tabs>
          <w:tab w:val="left" w:pos="2317"/>
        </w:tabs>
        <w:ind w:left="819" w:right="931" w:firstLine="720"/>
        <w:jc w:val="both"/>
        <w:rPr>
          <w:sz w:val="24"/>
        </w:rPr>
      </w:pPr>
      <w:r>
        <w:rPr>
          <w:b/>
          <w:sz w:val="24"/>
        </w:rPr>
        <w:t>Final Order</w:t>
      </w:r>
      <w:r>
        <w:rPr>
          <w:sz w:val="24"/>
        </w:rPr>
        <w:t>: An order or judgment of the Bankruptcy Court that has not been reversed, stayed, modified or amended and as to which (a) any appeal that has been taken has been finally determined or dismissed, or (b) the time for appeal has expired and no notice of appeal has been filed.</w:t>
      </w:r>
    </w:p>
    <w:p w14:paraId="057DF0F7" w14:textId="77777777" w:rsidR="00311C6C" w:rsidRDefault="00311C6C">
      <w:pPr>
        <w:pStyle w:val="BodyText"/>
        <w:spacing w:before="5"/>
      </w:pPr>
    </w:p>
    <w:p w14:paraId="4B91D872" w14:textId="77777777" w:rsidR="00311C6C" w:rsidRDefault="00281642">
      <w:pPr>
        <w:pStyle w:val="ListParagraph"/>
        <w:numPr>
          <w:ilvl w:val="1"/>
          <w:numId w:val="2"/>
        </w:numPr>
        <w:tabs>
          <w:tab w:val="left" w:pos="2238"/>
        </w:tabs>
        <w:ind w:left="2238" w:hanging="698"/>
        <w:rPr>
          <w:sz w:val="24"/>
        </w:rPr>
      </w:pPr>
      <w:r>
        <w:rPr>
          <w:b/>
          <w:sz w:val="24"/>
        </w:rPr>
        <w:t>IRC</w:t>
      </w:r>
      <w:r>
        <w:rPr>
          <w:sz w:val="24"/>
        </w:rPr>
        <w:t>:</w:t>
      </w:r>
      <w:r>
        <w:rPr>
          <w:spacing w:val="-6"/>
          <w:sz w:val="24"/>
        </w:rPr>
        <w:t xml:space="preserve"> </w:t>
      </w:r>
      <w:r>
        <w:rPr>
          <w:sz w:val="24"/>
        </w:rPr>
        <w:t>The</w:t>
      </w:r>
      <w:r>
        <w:rPr>
          <w:spacing w:val="-5"/>
          <w:sz w:val="24"/>
        </w:rPr>
        <w:t xml:space="preserve"> </w:t>
      </w:r>
      <w:r>
        <w:rPr>
          <w:sz w:val="24"/>
        </w:rPr>
        <w:t>Internal</w:t>
      </w:r>
      <w:r>
        <w:rPr>
          <w:spacing w:val="-6"/>
          <w:sz w:val="24"/>
        </w:rPr>
        <w:t xml:space="preserve"> </w:t>
      </w:r>
      <w:r>
        <w:rPr>
          <w:sz w:val="24"/>
        </w:rPr>
        <w:t>Revenue</w:t>
      </w:r>
      <w:r>
        <w:rPr>
          <w:spacing w:val="-7"/>
          <w:sz w:val="24"/>
        </w:rPr>
        <w:t xml:space="preserve"> </w:t>
      </w:r>
      <w:r>
        <w:rPr>
          <w:spacing w:val="-4"/>
          <w:sz w:val="24"/>
        </w:rPr>
        <w:t>Code</w:t>
      </w:r>
    </w:p>
    <w:p w14:paraId="35296767" w14:textId="77777777" w:rsidR="00311C6C" w:rsidRDefault="00281642">
      <w:pPr>
        <w:pStyle w:val="ListParagraph"/>
        <w:numPr>
          <w:ilvl w:val="1"/>
          <w:numId w:val="2"/>
        </w:numPr>
        <w:tabs>
          <w:tab w:val="left" w:pos="2259"/>
        </w:tabs>
        <w:spacing w:before="271"/>
        <w:ind w:left="2259" w:hanging="719"/>
        <w:rPr>
          <w:sz w:val="24"/>
        </w:rPr>
      </w:pPr>
      <w:r>
        <w:rPr>
          <w:b/>
          <w:sz w:val="24"/>
        </w:rPr>
        <w:t>Petition</w:t>
      </w:r>
      <w:r>
        <w:rPr>
          <w:b/>
          <w:spacing w:val="-5"/>
          <w:sz w:val="24"/>
        </w:rPr>
        <w:t xml:space="preserve"> </w:t>
      </w:r>
      <w:r>
        <w:rPr>
          <w:b/>
          <w:sz w:val="24"/>
        </w:rPr>
        <w:t>Date</w:t>
      </w:r>
      <w:r>
        <w:rPr>
          <w:sz w:val="24"/>
        </w:rPr>
        <w:t>:</w:t>
      </w:r>
      <w:r>
        <w:rPr>
          <w:spacing w:val="-5"/>
          <w:sz w:val="24"/>
        </w:rPr>
        <w:t xml:space="preserve"> </w:t>
      </w:r>
      <w:r>
        <w:rPr>
          <w:sz w:val="24"/>
        </w:rPr>
        <w:t>[DATE],</w:t>
      </w:r>
      <w:r>
        <w:rPr>
          <w:spacing w:val="-5"/>
          <w:sz w:val="24"/>
        </w:rPr>
        <w:t xml:space="preserve"> </w:t>
      </w:r>
      <w:r>
        <w:rPr>
          <w:sz w:val="24"/>
        </w:rPr>
        <w:t>the</w:t>
      </w:r>
      <w:r>
        <w:rPr>
          <w:spacing w:val="-6"/>
          <w:sz w:val="24"/>
        </w:rPr>
        <w:t xml:space="preserve"> </w:t>
      </w:r>
      <w:r>
        <w:rPr>
          <w:sz w:val="24"/>
        </w:rPr>
        <w:t>date</w:t>
      </w:r>
      <w:r>
        <w:rPr>
          <w:spacing w:val="-5"/>
          <w:sz w:val="24"/>
        </w:rPr>
        <w:t xml:space="preserve"> </w:t>
      </w:r>
      <w:r>
        <w:rPr>
          <w:sz w:val="24"/>
        </w:rPr>
        <w:t>the</w:t>
      </w:r>
      <w:r>
        <w:rPr>
          <w:spacing w:val="-4"/>
          <w:sz w:val="24"/>
        </w:rPr>
        <w:t xml:space="preserve"> </w:t>
      </w:r>
      <w:r>
        <w:rPr>
          <w:sz w:val="24"/>
        </w:rPr>
        <w:t>chapter</w:t>
      </w:r>
      <w:r>
        <w:rPr>
          <w:spacing w:val="-6"/>
          <w:sz w:val="24"/>
        </w:rPr>
        <w:t xml:space="preserve"> </w:t>
      </w:r>
      <w:r>
        <w:rPr>
          <w:sz w:val="24"/>
        </w:rPr>
        <w:t>11</w:t>
      </w:r>
      <w:r>
        <w:rPr>
          <w:spacing w:val="-5"/>
          <w:sz w:val="24"/>
        </w:rPr>
        <w:t xml:space="preserve"> </w:t>
      </w:r>
      <w:r>
        <w:rPr>
          <w:sz w:val="24"/>
        </w:rPr>
        <w:t>petition</w:t>
      </w:r>
      <w:r>
        <w:rPr>
          <w:spacing w:val="-5"/>
          <w:sz w:val="24"/>
        </w:rPr>
        <w:t xml:space="preserve"> </w:t>
      </w:r>
      <w:r>
        <w:rPr>
          <w:sz w:val="24"/>
        </w:rPr>
        <w:t>for</w:t>
      </w:r>
      <w:r>
        <w:rPr>
          <w:spacing w:val="-6"/>
          <w:sz w:val="24"/>
        </w:rPr>
        <w:t xml:space="preserve"> </w:t>
      </w:r>
      <w:r>
        <w:rPr>
          <w:sz w:val="24"/>
        </w:rPr>
        <w:t>relief</w:t>
      </w:r>
      <w:r>
        <w:rPr>
          <w:spacing w:val="-10"/>
          <w:sz w:val="24"/>
        </w:rPr>
        <w:t xml:space="preserve"> </w:t>
      </w:r>
      <w:r>
        <w:rPr>
          <w:spacing w:val="-5"/>
          <w:sz w:val="24"/>
        </w:rPr>
        <w:t>was</w:t>
      </w:r>
    </w:p>
    <w:p w14:paraId="1070BA08" w14:textId="77777777" w:rsidR="00311C6C" w:rsidRDefault="00281642">
      <w:pPr>
        <w:pStyle w:val="BodyText"/>
        <w:spacing w:before="2"/>
        <w:ind w:left="819"/>
      </w:pPr>
      <w:r>
        <w:rPr>
          <w:spacing w:val="-2"/>
        </w:rPr>
        <w:t>filed.</w:t>
      </w:r>
    </w:p>
    <w:p w14:paraId="4F9D6FB1" w14:textId="77777777" w:rsidR="00311C6C" w:rsidRDefault="00311C6C">
      <w:pPr>
        <w:pStyle w:val="BodyText"/>
        <w:spacing w:before="238"/>
      </w:pPr>
    </w:p>
    <w:p w14:paraId="65D2A846" w14:textId="77777777" w:rsidR="00311C6C" w:rsidRDefault="00281642">
      <w:pPr>
        <w:pStyle w:val="ListParagraph"/>
        <w:numPr>
          <w:ilvl w:val="1"/>
          <w:numId w:val="2"/>
        </w:numPr>
        <w:tabs>
          <w:tab w:val="left" w:pos="2259"/>
        </w:tabs>
        <w:ind w:left="791" w:right="998" w:firstLine="748"/>
        <w:rPr>
          <w:sz w:val="24"/>
        </w:rPr>
      </w:pPr>
      <w:r>
        <w:rPr>
          <w:b/>
          <w:sz w:val="24"/>
        </w:rPr>
        <w:t>Plan</w:t>
      </w:r>
      <w:r>
        <w:rPr>
          <w:sz w:val="24"/>
        </w:rPr>
        <w:t>:</w:t>
      </w:r>
      <w:r>
        <w:rPr>
          <w:spacing w:val="-5"/>
          <w:sz w:val="24"/>
        </w:rPr>
        <w:t xml:space="preserve"> </w:t>
      </w:r>
      <w:r>
        <w:rPr>
          <w:sz w:val="24"/>
        </w:rPr>
        <w:t>This</w:t>
      </w:r>
      <w:r>
        <w:rPr>
          <w:spacing w:val="-3"/>
          <w:sz w:val="24"/>
        </w:rPr>
        <w:t xml:space="preserve"> </w:t>
      </w:r>
      <w:r>
        <w:rPr>
          <w:sz w:val="24"/>
        </w:rPr>
        <w:t>Plan,</w:t>
      </w:r>
      <w:r>
        <w:rPr>
          <w:spacing w:val="-3"/>
          <w:sz w:val="24"/>
        </w:rPr>
        <w:t xml:space="preserve"> </w:t>
      </w:r>
      <w:r>
        <w:rPr>
          <w:sz w:val="24"/>
        </w:rPr>
        <w:t>either</w:t>
      </w:r>
      <w:r>
        <w:rPr>
          <w:spacing w:val="-4"/>
          <w:sz w:val="24"/>
        </w:rPr>
        <w:t xml:space="preserve"> </w:t>
      </w:r>
      <w:r>
        <w:rPr>
          <w:sz w:val="24"/>
        </w:rPr>
        <w:t>in</w:t>
      </w:r>
      <w:r>
        <w:rPr>
          <w:spacing w:val="-3"/>
          <w:sz w:val="24"/>
        </w:rPr>
        <w:t xml:space="preserve"> </w:t>
      </w:r>
      <w:r>
        <w:rPr>
          <w:sz w:val="24"/>
        </w:rPr>
        <w:t>its</w:t>
      </w:r>
      <w:r>
        <w:rPr>
          <w:spacing w:val="-3"/>
          <w:sz w:val="24"/>
        </w:rPr>
        <w:t xml:space="preserve"> </w:t>
      </w:r>
      <w:r>
        <w:rPr>
          <w:sz w:val="24"/>
        </w:rPr>
        <w:t>present</w:t>
      </w:r>
      <w:r>
        <w:rPr>
          <w:spacing w:val="-2"/>
          <w:sz w:val="24"/>
        </w:rPr>
        <w:t xml:space="preserve"> </w:t>
      </w:r>
      <w:r>
        <w:rPr>
          <w:sz w:val="24"/>
        </w:rPr>
        <w:t>form</w:t>
      </w:r>
      <w:r>
        <w:rPr>
          <w:spacing w:val="-3"/>
          <w:sz w:val="24"/>
        </w:rPr>
        <w:t xml:space="preserve"> </w:t>
      </w:r>
      <w:r>
        <w:rPr>
          <w:sz w:val="24"/>
        </w:rPr>
        <w:t>or</w:t>
      </w:r>
      <w:r>
        <w:rPr>
          <w:spacing w:val="-4"/>
          <w:sz w:val="24"/>
        </w:rPr>
        <w:t xml:space="preserve"> </w:t>
      </w:r>
      <w:r>
        <w:rPr>
          <w:sz w:val="24"/>
        </w:rPr>
        <w:t>as</w:t>
      </w:r>
      <w:r>
        <w:rPr>
          <w:spacing w:val="-3"/>
          <w:sz w:val="24"/>
        </w:rPr>
        <w:t xml:space="preserve"> </w:t>
      </w:r>
      <w:r>
        <w:rPr>
          <w:sz w:val="24"/>
        </w:rPr>
        <w:t>it may</w:t>
      </w:r>
      <w:r>
        <w:rPr>
          <w:spacing w:val="-4"/>
          <w:sz w:val="24"/>
        </w:rPr>
        <w:t xml:space="preserve"> </w:t>
      </w:r>
      <w:r>
        <w:rPr>
          <w:sz w:val="24"/>
        </w:rPr>
        <w:t>be</w:t>
      </w:r>
      <w:r>
        <w:rPr>
          <w:spacing w:val="-4"/>
          <w:sz w:val="24"/>
        </w:rPr>
        <w:t xml:space="preserve"> </w:t>
      </w:r>
      <w:r>
        <w:rPr>
          <w:sz w:val="24"/>
        </w:rPr>
        <w:t>altered,</w:t>
      </w:r>
      <w:r>
        <w:rPr>
          <w:spacing w:val="-17"/>
          <w:sz w:val="24"/>
        </w:rPr>
        <w:t xml:space="preserve"> </w:t>
      </w:r>
      <w:r>
        <w:rPr>
          <w:sz w:val="24"/>
        </w:rPr>
        <w:t>amended, or modified from time to time.</w:t>
      </w:r>
    </w:p>
    <w:p w14:paraId="5D8E7080" w14:textId="77777777" w:rsidR="00311C6C" w:rsidRDefault="00311C6C">
      <w:pPr>
        <w:pStyle w:val="BodyText"/>
      </w:pPr>
    </w:p>
    <w:p w14:paraId="3C7ECDFE" w14:textId="77777777" w:rsidR="00311C6C" w:rsidRDefault="00281642">
      <w:pPr>
        <w:pStyle w:val="ListParagraph"/>
        <w:numPr>
          <w:ilvl w:val="1"/>
          <w:numId w:val="2"/>
        </w:numPr>
        <w:tabs>
          <w:tab w:val="left" w:pos="2259"/>
        </w:tabs>
        <w:ind w:left="819" w:right="1515" w:firstLine="720"/>
        <w:rPr>
          <w:sz w:val="24"/>
        </w:rPr>
      </w:pPr>
      <w:r>
        <w:rPr>
          <w:b/>
          <w:sz w:val="24"/>
        </w:rPr>
        <w:t>Priority</w:t>
      </w:r>
      <w:r>
        <w:rPr>
          <w:b/>
          <w:spacing w:val="-4"/>
          <w:sz w:val="24"/>
        </w:rPr>
        <w:t xml:space="preserve"> </w:t>
      </w:r>
      <w:r>
        <w:rPr>
          <w:b/>
          <w:sz w:val="24"/>
        </w:rPr>
        <w:t>Tax</w:t>
      </w:r>
      <w:r>
        <w:rPr>
          <w:b/>
          <w:spacing w:val="-4"/>
          <w:sz w:val="24"/>
        </w:rPr>
        <w:t xml:space="preserve"> </w:t>
      </w:r>
      <w:r>
        <w:rPr>
          <w:b/>
          <w:sz w:val="24"/>
        </w:rPr>
        <w:t>Claim</w:t>
      </w:r>
      <w:r>
        <w:rPr>
          <w:sz w:val="24"/>
        </w:rPr>
        <w:t>:</w:t>
      </w:r>
      <w:r>
        <w:rPr>
          <w:spacing w:val="-4"/>
          <w:sz w:val="24"/>
        </w:rPr>
        <w:t xml:space="preserve"> </w:t>
      </w:r>
      <w:r>
        <w:rPr>
          <w:sz w:val="24"/>
        </w:rPr>
        <w:t>Any</w:t>
      </w:r>
      <w:r>
        <w:rPr>
          <w:spacing w:val="-4"/>
          <w:sz w:val="24"/>
        </w:rPr>
        <w:t xml:space="preserve"> </w:t>
      </w:r>
      <w:r>
        <w:rPr>
          <w:sz w:val="24"/>
        </w:rPr>
        <w:t>Claim</w:t>
      </w:r>
      <w:r>
        <w:rPr>
          <w:spacing w:val="-3"/>
          <w:sz w:val="24"/>
        </w:rPr>
        <w:t xml:space="preserve"> </w:t>
      </w:r>
      <w:r>
        <w:rPr>
          <w:sz w:val="24"/>
        </w:rPr>
        <w:t>entitled</w:t>
      </w:r>
      <w:r>
        <w:rPr>
          <w:spacing w:val="-4"/>
          <w:sz w:val="24"/>
        </w:rPr>
        <w:t xml:space="preserve"> </w:t>
      </w:r>
      <w:r>
        <w:rPr>
          <w:sz w:val="24"/>
        </w:rPr>
        <w:t>to</w:t>
      </w:r>
      <w:r>
        <w:rPr>
          <w:spacing w:val="-4"/>
          <w:sz w:val="24"/>
        </w:rPr>
        <w:t xml:space="preserve"> </w:t>
      </w:r>
      <w:r>
        <w:rPr>
          <w:sz w:val="24"/>
        </w:rPr>
        <w:t>priority</w:t>
      </w:r>
      <w:r>
        <w:rPr>
          <w:spacing w:val="-4"/>
          <w:sz w:val="24"/>
        </w:rPr>
        <w:t xml:space="preserve"> </w:t>
      </w:r>
      <w:r>
        <w:rPr>
          <w:sz w:val="24"/>
        </w:rPr>
        <w:t>in</w:t>
      </w:r>
      <w:r>
        <w:rPr>
          <w:spacing w:val="-4"/>
          <w:sz w:val="24"/>
        </w:rPr>
        <w:t xml:space="preserve"> </w:t>
      </w:r>
      <w:r>
        <w:rPr>
          <w:sz w:val="24"/>
        </w:rPr>
        <w:t>payment</w:t>
      </w:r>
      <w:r>
        <w:rPr>
          <w:spacing w:val="-14"/>
          <w:sz w:val="24"/>
        </w:rPr>
        <w:t xml:space="preserve"> </w:t>
      </w:r>
      <w:r>
        <w:rPr>
          <w:sz w:val="24"/>
        </w:rPr>
        <w:t>under Section 507(a)(8) of the Bankruptcy Code.</w:t>
      </w:r>
    </w:p>
    <w:p w14:paraId="67B16DE6" w14:textId="77777777" w:rsidR="00311C6C" w:rsidRDefault="00311C6C">
      <w:pPr>
        <w:rPr>
          <w:sz w:val="24"/>
        </w:rPr>
        <w:sectPr w:rsidR="00311C6C">
          <w:pgSz w:w="12240" w:h="15840"/>
          <w:pgMar w:top="1580" w:right="800" w:bottom="1260" w:left="980" w:header="0" w:footer="1019" w:gutter="0"/>
          <w:cols w:space="720"/>
        </w:sectPr>
      </w:pPr>
    </w:p>
    <w:p w14:paraId="1CD20E96" w14:textId="77777777" w:rsidR="00311C6C" w:rsidRDefault="00281642">
      <w:pPr>
        <w:pStyle w:val="ListParagraph"/>
        <w:numPr>
          <w:ilvl w:val="1"/>
          <w:numId w:val="2"/>
        </w:numPr>
        <w:tabs>
          <w:tab w:val="left" w:pos="2259"/>
        </w:tabs>
        <w:spacing w:before="60"/>
        <w:ind w:left="2259" w:hanging="719"/>
        <w:rPr>
          <w:sz w:val="24"/>
        </w:rPr>
      </w:pPr>
      <w:r>
        <w:rPr>
          <w:b/>
          <w:sz w:val="24"/>
        </w:rPr>
        <w:lastRenderedPageBreak/>
        <w:t>Reorganized</w:t>
      </w:r>
      <w:r>
        <w:rPr>
          <w:b/>
          <w:spacing w:val="-7"/>
          <w:sz w:val="24"/>
        </w:rPr>
        <w:t xml:space="preserve"> </w:t>
      </w:r>
      <w:r>
        <w:rPr>
          <w:b/>
          <w:sz w:val="24"/>
        </w:rPr>
        <w:t>Debtor</w:t>
      </w:r>
      <w:r>
        <w:rPr>
          <w:sz w:val="24"/>
        </w:rPr>
        <w:t>:</w:t>
      </w:r>
      <w:r>
        <w:rPr>
          <w:spacing w:val="-6"/>
          <w:sz w:val="24"/>
        </w:rPr>
        <w:t xml:space="preserve"> </w:t>
      </w:r>
      <w:r>
        <w:rPr>
          <w:sz w:val="24"/>
        </w:rPr>
        <w:t>The</w:t>
      </w:r>
      <w:r>
        <w:rPr>
          <w:spacing w:val="-7"/>
          <w:sz w:val="24"/>
        </w:rPr>
        <w:t xml:space="preserve"> </w:t>
      </w:r>
      <w:r>
        <w:rPr>
          <w:sz w:val="24"/>
        </w:rPr>
        <w:t>Debtor</w:t>
      </w:r>
      <w:r>
        <w:rPr>
          <w:spacing w:val="-7"/>
          <w:sz w:val="24"/>
        </w:rPr>
        <w:t xml:space="preserve"> </w:t>
      </w:r>
      <w:r>
        <w:rPr>
          <w:sz w:val="24"/>
        </w:rPr>
        <w:t>after</w:t>
      </w:r>
      <w:r>
        <w:rPr>
          <w:spacing w:val="-7"/>
          <w:sz w:val="24"/>
        </w:rPr>
        <w:t xml:space="preserve"> </w:t>
      </w:r>
      <w:r>
        <w:rPr>
          <w:sz w:val="24"/>
        </w:rPr>
        <w:t>the</w:t>
      </w:r>
      <w:r>
        <w:rPr>
          <w:spacing w:val="-4"/>
          <w:sz w:val="24"/>
        </w:rPr>
        <w:t xml:space="preserve"> </w:t>
      </w:r>
      <w:r>
        <w:rPr>
          <w:sz w:val="24"/>
        </w:rPr>
        <w:t>Effective</w:t>
      </w:r>
      <w:r>
        <w:rPr>
          <w:spacing w:val="-9"/>
          <w:sz w:val="24"/>
        </w:rPr>
        <w:t xml:space="preserve"> </w:t>
      </w:r>
      <w:r>
        <w:rPr>
          <w:spacing w:val="-2"/>
          <w:sz w:val="24"/>
        </w:rPr>
        <w:t>Date.</w:t>
      </w:r>
    </w:p>
    <w:p w14:paraId="418657E6" w14:textId="77777777" w:rsidR="00311C6C" w:rsidRDefault="00281642">
      <w:pPr>
        <w:pStyle w:val="ListParagraph"/>
        <w:numPr>
          <w:ilvl w:val="1"/>
          <w:numId w:val="2"/>
        </w:numPr>
        <w:tabs>
          <w:tab w:val="left" w:pos="2259"/>
        </w:tabs>
        <w:spacing w:before="273"/>
        <w:ind w:left="819" w:right="1401" w:firstLine="720"/>
        <w:rPr>
          <w:sz w:val="24"/>
        </w:rPr>
      </w:pPr>
      <w:r>
        <w:rPr>
          <w:b/>
          <w:sz w:val="24"/>
        </w:rPr>
        <w:t>Schedules</w:t>
      </w:r>
      <w:r>
        <w:rPr>
          <w:sz w:val="24"/>
        </w:rPr>
        <w:t>:</w:t>
      </w:r>
      <w:r>
        <w:rPr>
          <w:spacing w:val="-5"/>
          <w:sz w:val="24"/>
        </w:rPr>
        <w:t xml:space="preserve"> </w:t>
      </w:r>
      <w:r>
        <w:rPr>
          <w:sz w:val="24"/>
        </w:rPr>
        <w:t>Schedules</w:t>
      </w:r>
      <w:r>
        <w:rPr>
          <w:spacing w:val="-6"/>
          <w:sz w:val="24"/>
        </w:rPr>
        <w:t xml:space="preserve"> </w:t>
      </w:r>
      <w:r>
        <w:rPr>
          <w:sz w:val="24"/>
        </w:rPr>
        <w:t>and</w:t>
      </w:r>
      <w:r>
        <w:rPr>
          <w:spacing w:val="-6"/>
          <w:sz w:val="24"/>
        </w:rPr>
        <w:t xml:space="preserve"> </w:t>
      </w:r>
      <w:r>
        <w:rPr>
          <w:sz w:val="24"/>
        </w:rPr>
        <w:t>Statement</w:t>
      </w:r>
      <w:r>
        <w:rPr>
          <w:spacing w:val="-5"/>
          <w:sz w:val="24"/>
        </w:rPr>
        <w:t xml:space="preserve"> </w:t>
      </w:r>
      <w:r>
        <w:rPr>
          <w:sz w:val="24"/>
        </w:rPr>
        <w:t>of</w:t>
      </w:r>
      <w:r>
        <w:rPr>
          <w:spacing w:val="-6"/>
          <w:sz w:val="24"/>
        </w:rPr>
        <w:t xml:space="preserve"> </w:t>
      </w:r>
      <w:r>
        <w:rPr>
          <w:sz w:val="24"/>
        </w:rPr>
        <w:t>Financial</w:t>
      </w:r>
      <w:r>
        <w:rPr>
          <w:spacing w:val="-6"/>
          <w:sz w:val="24"/>
        </w:rPr>
        <w:t xml:space="preserve"> </w:t>
      </w:r>
      <w:r>
        <w:rPr>
          <w:sz w:val="24"/>
        </w:rPr>
        <w:t>Affairs,</w:t>
      </w:r>
      <w:r>
        <w:rPr>
          <w:spacing w:val="-4"/>
          <w:sz w:val="24"/>
        </w:rPr>
        <w:t xml:space="preserve"> </w:t>
      </w:r>
      <w:r>
        <w:rPr>
          <w:sz w:val="24"/>
        </w:rPr>
        <w:t>as</w:t>
      </w:r>
      <w:r>
        <w:rPr>
          <w:spacing w:val="-6"/>
          <w:sz w:val="24"/>
        </w:rPr>
        <w:t xml:space="preserve"> </w:t>
      </w:r>
      <w:r>
        <w:rPr>
          <w:sz w:val="24"/>
        </w:rPr>
        <w:t>amended, filed by the Debtor with the Bankruptcy Court listing liabilities and</w:t>
      </w:r>
      <w:r>
        <w:rPr>
          <w:spacing w:val="-2"/>
          <w:sz w:val="24"/>
        </w:rPr>
        <w:t xml:space="preserve"> </w:t>
      </w:r>
      <w:r>
        <w:rPr>
          <w:sz w:val="24"/>
        </w:rPr>
        <w:t>assets.</w:t>
      </w:r>
    </w:p>
    <w:p w14:paraId="59E6F05D" w14:textId="77777777" w:rsidR="00311C6C" w:rsidRDefault="00311C6C">
      <w:pPr>
        <w:pStyle w:val="BodyText"/>
      </w:pPr>
    </w:p>
    <w:p w14:paraId="0BA00983" w14:textId="77777777" w:rsidR="00311C6C" w:rsidRDefault="00281642">
      <w:pPr>
        <w:pStyle w:val="ListParagraph"/>
        <w:numPr>
          <w:ilvl w:val="1"/>
          <w:numId w:val="2"/>
        </w:numPr>
        <w:tabs>
          <w:tab w:val="left" w:pos="2259"/>
        </w:tabs>
        <w:ind w:left="819" w:right="1526" w:firstLine="720"/>
        <w:rPr>
          <w:sz w:val="24"/>
        </w:rPr>
      </w:pPr>
      <w:r>
        <w:rPr>
          <w:b/>
          <w:sz w:val="24"/>
        </w:rPr>
        <w:t>Secured</w:t>
      </w:r>
      <w:r>
        <w:rPr>
          <w:b/>
          <w:spacing w:val="-3"/>
          <w:sz w:val="24"/>
        </w:rPr>
        <w:t xml:space="preserve"> </w:t>
      </w:r>
      <w:r>
        <w:rPr>
          <w:b/>
          <w:sz w:val="24"/>
        </w:rPr>
        <w:t>Creditor</w:t>
      </w:r>
      <w:r>
        <w:rPr>
          <w:sz w:val="24"/>
        </w:rPr>
        <w:t>:</w:t>
      </w:r>
      <w:r>
        <w:rPr>
          <w:spacing w:val="-4"/>
          <w:sz w:val="24"/>
        </w:rPr>
        <w:t xml:space="preserve"> </w:t>
      </w:r>
      <w:r>
        <w:rPr>
          <w:sz w:val="24"/>
        </w:rPr>
        <w:t>Any</w:t>
      </w:r>
      <w:r>
        <w:rPr>
          <w:spacing w:val="-1"/>
          <w:sz w:val="24"/>
        </w:rPr>
        <w:t xml:space="preserve"> </w:t>
      </w:r>
      <w:r>
        <w:rPr>
          <w:sz w:val="24"/>
        </w:rPr>
        <w:t>creditor</w:t>
      </w:r>
      <w:r>
        <w:rPr>
          <w:spacing w:val="-4"/>
          <w:sz w:val="24"/>
        </w:rPr>
        <w:t xml:space="preserve"> </w:t>
      </w:r>
      <w:r>
        <w:rPr>
          <w:sz w:val="24"/>
        </w:rPr>
        <w:t>that</w:t>
      </w:r>
      <w:r>
        <w:rPr>
          <w:spacing w:val="-4"/>
          <w:sz w:val="24"/>
        </w:rPr>
        <w:t xml:space="preserve"> </w:t>
      </w:r>
      <w:r>
        <w:rPr>
          <w:sz w:val="24"/>
        </w:rPr>
        <w:t>holds</w:t>
      </w:r>
      <w:r>
        <w:rPr>
          <w:spacing w:val="-4"/>
          <w:sz w:val="24"/>
        </w:rPr>
        <w:t xml:space="preserve"> </w:t>
      </w:r>
      <w:r>
        <w:rPr>
          <w:sz w:val="24"/>
        </w:rPr>
        <w:t>a</w:t>
      </w:r>
      <w:r>
        <w:rPr>
          <w:spacing w:val="-5"/>
          <w:sz w:val="24"/>
        </w:rPr>
        <w:t xml:space="preserve"> </w:t>
      </w:r>
      <w:r>
        <w:rPr>
          <w:sz w:val="24"/>
        </w:rPr>
        <w:t>Claim</w:t>
      </w:r>
      <w:r>
        <w:rPr>
          <w:spacing w:val="-3"/>
          <w:sz w:val="24"/>
        </w:rPr>
        <w:t xml:space="preserve"> </w:t>
      </w:r>
      <w:r>
        <w:rPr>
          <w:sz w:val="24"/>
        </w:rPr>
        <w:t>that</w:t>
      </w:r>
      <w:r>
        <w:rPr>
          <w:spacing w:val="-4"/>
          <w:sz w:val="24"/>
        </w:rPr>
        <w:t xml:space="preserve"> </w:t>
      </w:r>
      <w:r>
        <w:rPr>
          <w:sz w:val="24"/>
        </w:rPr>
        <w:t>is</w:t>
      </w:r>
      <w:r>
        <w:rPr>
          <w:spacing w:val="-4"/>
          <w:sz w:val="24"/>
        </w:rPr>
        <w:t xml:space="preserve"> </w:t>
      </w:r>
      <w:r>
        <w:rPr>
          <w:sz w:val="24"/>
        </w:rPr>
        <w:t>secured</w:t>
      </w:r>
      <w:r>
        <w:rPr>
          <w:spacing w:val="-4"/>
          <w:sz w:val="24"/>
        </w:rPr>
        <w:t xml:space="preserve"> </w:t>
      </w:r>
      <w:r>
        <w:rPr>
          <w:sz w:val="24"/>
        </w:rPr>
        <w:t>by property of the Debtor.</w:t>
      </w:r>
    </w:p>
    <w:p w14:paraId="1599A562" w14:textId="77777777" w:rsidR="00311C6C" w:rsidRDefault="00311C6C">
      <w:pPr>
        <w:pStyle w:val="BodyText"/>
      </w:pPr>
    </w:p>
    <w:p w14:paraId="426A5C52" w14:textId="77777777" w:rsidR="00311C6C" w:rsidRDefault="00281642">
      <w:pPr>
        <w:pStyle w:val="ListParagraph"/>
        <w:numPr>
          <w:ilvl w:val="1"/>
          <w:numId w:val="2"/>
        </w:numPr>
        <w:tabs>
          <w:tab w:val="left" w:pos="2199"/>
        </w:tabs>
        <w:spacing w:line="276" w:lineRule="auto"/>
        <w:ind w:left="699" w:right="1005" w:firstLine="780"/>
        <w:rPr>
          <w:sz w:val="24"/>
        </w:rPr>
      </w:pPr>
      <w:r>
        <w:rPr>
          <w:b/>
          <w:sz w:val="24"/>
        </w:rPr>
        <w:t>Trustee</w:t>
      </w:r>
      <w:r>
        <w:rPr>
          <w:sz w:val="24"/>
        </w:rPr>
        <w:t>: [NAME], the trustee appointed pursuant to 11 U.S.C. § 1183(a) and</w:t>
      </w:r>
      <w:r>
        <w:rPr>
          <w:spacing w:val="-3"/>
          <w:sz w:val="24"/>
        </w:rPr>
        <w:t xml:space="preserve"> </w:t>
      </w:r>
      <w:r>
        <w:rPr>
          <w:sz w:val="24"/>
        </w:rPr>
        <w:t>whose</w:t>
      </w:r>
      <w:r>
        <w:rPr>
          <w:spacing w:val="-4"/>
          <w:sz w:val="24"/>
        </w:rPr>
        <w:t xml:space="preserve"> </w:t>
      </w:r>
      <w:r>
        <w:rPr>
          <w:sz w:val="24"/>
        </w:rPr>
        <w:t>duties</w:t>
      </w:r>
      <w:r>
        <w:rPr>
          <w:spacing w:val="-3"/>
          <w:sz w:val="24"/>
        </w:rPr>
        <w:t xml:space="preserve"> </w:t>
      </w:r>
      <w:r>
        <w:rPr>
          <w:sz w:val="24"/>
        </w:rPr>
        <w:t>are</w:t>
      </w:r>
      <w:r>
        <w:rPr>
          <w:spacing w:val="-4"/>
          <w:sz w:val="24"/>
        </w:rPr>
        <w:t xml:space="preserve"> </w:t>
      </w:r>
      <w:r>
        <w:rPr>
          <w:sz w:val="24"/>
        </w:rPr>
        <w:t>prescribed</w:t>
      </w:r>
      <w:r>
        <w:rPr>
          <w:spacing w:val="-3"/>
          <w:sz w:val="24"/>
        </w:rPr>
        <w:t xml:space="preserve"> </w:t>
      </w:r>
      <w:r>
        <w:rPr>
          <w:sz w:val="24"/>
        </w:rPr>
        <w:t>under</w:t>
      </w:r>
      <w:r>
        <w:rPr>
          <w:spacing w:val="-2"/>
          <w:sz w:val="24"/>
        </w:rPr>
        <w:t xml:space="preserve"> </w:t>
      </w:r>
      <w:r>
        <w:rPr>
          <w:sz w:val="24"/>
        </w:rPr>
        <w:t>11</w:t>
      </w:r>
      <w:r>
        <w:rPr>
          <w:spacing w:val="-3"/>
          <w:sz w:val="24"/>
        </w:rPr>
        <w:t xml:space="preserve"> </w:t>
      </w:r>
      <w:r>
        <w:rPr>
          <w:sz w:val="24"/>
        </w:rPr>
        <w:t>U.S.C.</w:t>
      </w:r>
      <w:r>
        <w:rPr>
          <w:spacing w:val="-3"/>
          <w:sz w:val="24"/>
        </w:rPr>
        <w:t xml:space="preserve"> </w:t>
      </w:r>
      <w:r>
        <w:rPr>
          <w:sz w:val="24"/>
        </w:rPr>
        <w:t>1183(b),</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z w:val="24"/>
        </w:rPr>
        <w:t>order</w:t>
      </w:r>
      <w:r>
        <w:rPr>
          <w:spacing w:val="-14"/>
          <w:sz w:val="24"/>
        </w:rPr>
        <w:t xml:space="preserve"> </w:t>
      </w:r>
      <w:r>
        <w:rPr>
          <w:sz w:val="24"/>
        </w:rPr>
        <w:t>confirming the Plan.</w:t>
      </w:r>
    </w:p>
    <w:p w14:paraId="056486B7" w14:textId="77777777" w:rsidR="00311C6C" w:rsidRDefault="00281642">
      <w:pPr>
        <w:pStyle w:val="ListParagraph"/>
        <w:numPr>
          <w:ilvl w:val="1"/>
          <w:numId w:val="2"/>
        </w:numPr>
        <w:tabs>
          <w:tab w:val="left" w:pos="2259"/>
        </w:tabs>
        <w:spacing w:before="200"/>
        <w:ind w:left="819" w:right="1219" w:firstLine="720"/>
        <w:rPr>
          <w:sz w:val="24"/>
        </w:rPr>
      </w:pPr>
      <w:r>
        <w:rPr>
          <w:b/>
          <w:sz w:val="24"/>
        </w:rPr>
        <w:t>Unsecured</w:t>
      </w:r>
      <w:r>
        <w:rPr>
          <w:b/>
          <w:spacing w:val="-3"/>
          <w:sz w:val="24"/>
        </w:rPr>
        <w:t xml:space="preserve"> </w:t>
      </w:r>
      <w:r>
        <w:rPr>
          <w:b/>
          <w:sz w:val="24"/>
        </w:rPr>
        <w:t>Creditor</w:t>
      </w:r>
      <w:r>
        <w:rPr>
          <w:sz w:val="24"/>
        </w:rPr>
        <w:t>:</w:t>
      </w:r>
      <w:r>
        <w:rPr>
          <w:spacing w:val="-4"/>
          <w:sz w:val="24"/>
        </w:rPr>
        <w:t xml:space="preserve"> </w:t>
      </w:r>
      <w:r>
        <w:rPr>
          <w:sz w:val="24"/>
        </w:rPr>
        <w:t>Any</w:t>
      </w:r>
      <w:r>
        <w:rPr>
          <w:spacing w:val="-4"/>
          <w:sz w:val="24"/>
        </w:rPr>
        <w:t xml:space="preserve"> </w:t>
      </w:r>
      <w:r>
        <w:rPr>
          <w:sz w:val="24"/>
        </w:rPr>
        <w:t>Creditor</w:t>
      </w:r>
      <w:r>
        <w:rPr>
          <w:spacing w:val="-5"/>
          <w:sz w:val="24"/>
        </w:rPr>
        <w:t xml:space="preserve"> </w:t>
      </w:r>
      <w:r>
        <w:rPr>
          <w:sz w:val="24"/>
        </w:rPr>
        <w:t>that</w:t>
      </w:r>
      <w:r>
        <w:rPr>
          <w:spacing w:val="-4"/>
          <w:sz w:val="24"/>
        </w:rPr>
        <w:t xml:space="preserve"> </w:t>
      </w:r>
      <w:r>
        <w:rPr>
          <w:sz w:val="24"/>
        </w:rPr>
        <w:t>holds</w:t>
      </w:r>
      <w:r>
        <w:rPr>
          <w:spacing w:val="-4"/>
          <w:sz w:val="24"/>
        </w:rPr>
        <w:t xml:space="preserve"> </w:t>
      </w:r>
      <w:r>
        <w:rPr>
          <w:sz w:val="24"/>
        </w:rPr>
        <w:t>a</w:t>
      </w:r>
      <w:r>
        <w:rPr>
          <w:spacing w:val="-5"/>
          <w:sz w:val="24"/>
        </w:rPr>
        <w:t xml:space="preserve"> </w:t>
      </w:r>
      <w:r>
        <w:rPr>
          <w:sz w:val="24"/>
        </w:rPr>
        <w:t>Claim</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Chapter</w:t>
      </w:r>
      <w:r>
        <w:rPr>
          <w:spacing w:val="-5"/>
          <w:sz w:val="24"/>
        </w:rPr>
        <w:t xml:space="preserve"> </w:t>
      </w:r>
      <w:r>
        <w:rPr>
          <w:sz w:val="24"/>
        </w:rPr>
        <w:t>11 case which is not a secured Claim.</w:t>
      </w:r>
    </w:p>
    <w:p w14:paraId="7C90D48C" w14:textId="77777777" w:rsidR="00311C6C" w:rsidRDefault="00311C6C">
      <w:pPr>
        <w:pStyle w:val="BodyText"/>
      </w:pPr>
    </w:p>
    <w:p w14:paraId="5B36F64B" w14:textId="77777777" w:rsidR="00311C6C" w:rsidRDefault="00311C6C">
      <w:pPr>
        <w:pStyle w:val="BodyText"/>
        <w:spacing w:before="228"/>
      </w:pPr>
    </w:p>
    <w:p w14:paraId="669389C3" w14:textId="77777777" w:rsidR="00311C6C" w:rsidRDefault="00281642">
      <w:pPr>
        <w:pStyle w:val="BodyText"/>
        <w:ind w:left="5860"/>
      </w:pPr>
      <w:r>
        <w:t>Respectfully</w:t>
      </w:r>
      <w:r>
        <w:rPr>
          <w:spacing w:val="-13"/>
        </w:rPr>
        <w:t xml:space="preserve"> </w:t>
      </w:r>
      <w:r>
        <w:rPr>
          <w:spacing w:val="-2"/>
        </w:rPr>
        <w:t>submitted,</w:t>
      </w:r>
    </w:p>
    <w:p w14:paraId="4518FAF8" w14:textId="77777777" w:rsidR="00311C6C" w:rsidRDefault="00311C6C">
      <w:pPr>
        <w:pStyle w:val="BodyText"/>
      </w:pPr>
    </w:p>
    <w:p w14:paraId="6A60E2F8" w14:textId="77777777" w:rsidR="00311C6C" w:rsidRDefault="00311C6C">
      <w:pPr>
        <w:pStyle w:val="BodyText"/>
      </w:pPr>
    </w:p>
    <w:p w14:paraId="21F02CFF" w14:textId="77777777" w:rsidR="00311C6C" w:rsidRDefault="00311C6C">
      <w:pPr>
        <w:pStyle w:val="BodyText"/>
      </w:pPr>
    </w:p>
    <w:p w14:paraId="15FAF181" w14:textId="77777777" w:rsidR="00311C6C" w:rsidRDefault="00281642">
      <w:pPr>
        <w:pStyle w:val="BodyText"/>
        <w:tabs>
          <w:tab w:val="left" w:pos="9459"/>
        </w:tabs>
        <w:ind w:left="5860"/>
      </w:pPr>
      <w:r>
        <w:rPr>
          <w:w w:val="105"/>
        </w:rPr>
        <w:t xml:space="preserve">By: </w:t>
      </w:r>
      <w:r>
        <w:rPr>
          <w:u w:val="single"/>
        </w:rPr>
        <w:tab/>
      </w:r>
    </w:p>
    <w:p w14:paraId="570FA48C" w14:textId="77777777" w:rsidR="00311C6C" w:rsidRDefault="00311C6C">
      <w:pPr>
        <w:pStyle w:val="BodyText"/>
        <w:spacing w:before="274"/>
      </w:pPr>
    </w:p>
    <w:p w14:paraId="0E288207" w14:textId="77777777" w:rsidR="00311C6C" w:rsidRDefault="00281642">
      <w:pPr>
        <w:pStyle w:val="BodyText"/>
        <w:ind w:left="6606"/>
      </w:pPr>
      <w:r>
        <w:t>[COUNSEL</w:t>
      </w:r>
      <w:r>
        <w:rPr>
          <w:spacing w:val="-9"/>
        </w:rPr>
        <w:t xml:space="preserve"> </w:t>
      </w:r>
      <w:r>
        <w:t>FOR</w:t>
      </w:r>
      <w:r>
        <w:rPr>
          <w:spacing w:val="-7"/>
        </w:rPr>
        <w:t xml:space="preserve"> </w:t>
      </w:r>
      <w:r>
        <w:rPr>
          <w:spacing w:val="-2"/>
        </w:rPr>
        <w:t>DEBTOR]</w:t>
      </w:r>
    </w:p>
    <w:p w14:paraId="431100FD" w14:textId="77777777" w:rsidR="00311C6C" w:rsidRDefault="00311C6C">
      <w:pPr>
        <w:sectPr w:rsidR="00311C6C">
          <w:pgSz w:w="12240" w:h="15840"/>
          <w:pgMar w:top="1420" w:right="800" w:bottom="1260" w:left="980" w:header="0" w:footer="1019" w:gutter="0"/>
          <w:cols w:space="720"/>
        </w:sectPr>
      </w:pPr>
    </w:p>
    <w:p w14:paraId="7E5FB775" w14:textId="77777777" w:rsidR="00311C6C" w:rsidRDefault="00281642">
      <w:pPr>
        <w:tabs>
          <w:tab w:val="left" w:pos="1367"/>
        </w:tabs>
        <w:spacing w:before="66"/>
        <w:ind w:right="314"/>
        <w:jc w:val="center"/>
        <w:rPr>
          <w:b/>
          <w:sz w:val="24"/>
        </w:rPr>
      </w:pPr>
      <w:r>
        <w:rPr>
          <w:spacing w:val="-2"/>
          <w:sz w:val="24"/>
        </w:rPr>
        <w:lastRenderedPageBreak/>
        <w:t>EXHIBIT</w:t>
      </w:r>
      <w:r>
        <w:rPr>
          <w:sz w:val="24"/>
          <w:u w:val="single"/>
        </w:rPr>
        <w:tab/>
      </w:r>
      <w:r>
        <w:rPr>
          <w:sz w:val="24"/>
        </w:rPr>
        <w:t>-</w:t>
      </w:r>
      <w:r>
        <w:rPr>
          <w:spacing w:val="-6"/>
          <w:sz w:val="24"/>
        </w:rPr>
        <w:t xml:space="preserve"> </w:t>
      </w:r>
      <w:r>
        <w:rPr>
          <w:b/>
          <w:sz w:val="24"/>
        </w:rPr>
        <w:t>Cash</w:t>
      </w:r>
      <w:r>
        <w:rPr>
          <w:b/>
          <w:spacing w:val="-3"/>
          <w:sz w:val="24"/>
        </w:rPr>
        <w:t xml:space="preserve"> </w:t>
      </w:r>
      <w:r>
        <w:rPr>
          <w:b/>
          <w:sz w:val="24"/>
        </w:rPr>
        <w:t>on</w:t>
      </w:r>
      <w:r>
        <w:rPr>
          <w:b/>
          <w:spacing w:val="-3"/>
          <w:sz w:val="24"/>
        </w:rPr>
        <w:t xml:space="preserve"> </w:t>
      </w:r>
      <w:r>
        <w:rPr>
          <w:b/>
          <w:sz w:val="24"/>
        </w:rPr>
        <w:t>hand</w:t>
      </w:r>
      <w:r>
        <w:rPr>
          <w:b/>
          <w:spacing w:val="-4"/>
          <w:sz w:val="24"/>
        </w:rPr>
        <w:t xml:space="preserve"> </w:t>
      </w:r>
      <w:r>
        <w:rPr>
          <w:b/>
          <w:sz w:val="24"/>
        </w:rPr>
        <w:t>on</w:t>
      </w:r>
      <w:r>
        <w:rPr>
          <w:b/>
          <w:spacing w:val="-3"/>
          <w:sz w:val="24"/>
        </w:rPr>
        <w:t xml:space="preserve"> </w:t>
      </w:r>
      <w:r>
        <w:rPr>
          <w:b/>
          <w:sz w:val="24"/>
        </w:rPr>
        <w:t>the</w:t>
      </w:r>
      <w:r>
        <w:rPr>
          <w:b/>
          <w:spacing w:val="-5"/>
          <w:sz w:val="24"/>
        </w:rPr>
        <w:t xml:space="preserve"> </w:t>
      </w:r>
      <w:r>
        <w:rPr>
          <w:b/>
          <w:sz w:val="24"/>
        </w:rPr>
        <w:t>Effective</w:t>
      </w:r>
      <w:r>
        <w:rPr>
          <w:b/>
          <w:spacing w:val="-8"/>
          <w:sz w:val="24"/>
        </w:rPr>
        <w:t xml:space="preserve"> </w:t>
      </w:r>
      <w:r>
        <w:rPr>
          <w:b/>
          <w:spacing w:val="-4"/>
          <w:sz w:val="24"/>
        </w:rPr>
        <w:t>Date</w:t>
      </w:r>
    </w:p>
    <w:p w14:paraId="390E03A2" w14:textId="77777777" w:rsidR="00311C6C" w:rsidRDefault="00281642">
      <w:pPr>
        <w:pStyle w:val="BodyText"/>
        <w:tabs>
          <w:tab w:val="left" w:pos="5859"/>
          <w:tab w:val="left" w:pos="7059"/>
        </w:tabs>
        <w:spacing w:before="10" w:line="520" w:lineRule="atLeast"/>
        <w:ind w:left="820" w:right="3398"/>
      </w:pPr>
      <w:r>
        <w:t>Cash on hand on the Effective Date:</w:t>
      </w:r>
      <w:r>
        <w:tab/>
      </w:r>
      <w:r>
        <w:rPr>
          <w:spacing w:val="-10"/>
        </w:rPr>
        <w:t>$</w:t>
      </w:r>
      <w:r>
        <w:rPr>
          <w:u w:val="single"/>
        </w:rPr>
        <w:tab/>
      </w:r>
      <w:r>
        <w:t xml:space="preserve"> Less –</w:t>
      </w:r>
    </w:p>
    <w:p w14:paraId="69AE28B4" w14:textId="77777777" w:rsidR="00311C6C" w:rsidRDefault="00281642">
      <w:pPr>
        <w:pStyle w:val="BodyText"/>
        <w:spacing w:before="6"/>
        <w:ind w:left="1539"/>
      </w:pPr>
      <w:r>
        <w:t>Amount</w:t>
      </w:r>
      <w:r>
        <w:rPr>
          <w:spacing w:val="-8"/>
        </w:rPr>
        <w:t xml:space="preserve"> </w:t>
      </w:r>
      <w:r>
        <w:t>of</w:t>
      </w:r>
      <w:r>
        <w:rPr>
          <w:spacing w:val="-8"/>
        </w:rPr>
        <w:t xml:space="preserve"> </w:t>
      </w:r>
      <w:r>
        <w:t>Administrative</w:t>
      </w:r>
      <w:r>
        <w:rPr>
          <w:spacing w:val="-9"/>
        </w:rPr>
        <w:t xml:space="preserve"> </w:t>
      </w:r>
      <w:r>
        <w:t>Expenses</w:t>
      </w:r>
      <w:r>
        <w:rPr>
          <w:spacing w:val="-8"/>
        </w:rPr>
        <w:t xml:space="preserve"> </w:t>
      </w:r>
      <w:r>
        <w:rPr>
          <w:spacing w:val="-2"/>
        </w:rPr>
        <w:t>payable</w:t>
      </w:r>
    </w:p>
    <w:p w14:paraId="595C6CD6" w14:textId="77777777" w:rsidR="00311C6C" w:rsidRDefault="00281642">
      <w:pPr>
        <w:pStyle w:val="BodyText"/>
        <w:tabs>
          <w:tab w:val="left" w:pos="6579"/>
          <w:tab w:val="left" w:pos="7719"/>
        </w:tabs>
        <w:spacing w:before="2"/>
        <w:ind w:left="1539"/>
      </w:pPr>
      <w:r>
        <w:t>on</w:t>
      </w:r>
      <w:r>
        <w:rPr>
          <w:spacing w:val="-5"/>
        </w:rPr>
        <w:t xml:space="preserve"> </w:t>
      </w:r>
      <w:r>
        <w:t>effective</w:t>
      </w:r>
      <w:r>
        <w:rPr>
          <w:spacing w:val="-5"/>
        </w:rPr>
        <w:t xml:space="preserve"> </w:t>
      </w:r>
      <w:r>
        <w:t>date</w:t>
      </w:r>
      <w:r>
        <w:rPr>
          <w:spacing w:val="-8"/>
        </w:rPr>
        <w:t xml:space="preserve"> </w:t>
      </w:r>
      <w:r>
        <w:t>of</w:t>
      </w:r>
      <w:r>
        <w:rPr>
          <w:spacing w:val="-5"/>
        </w:rPr>
        <w:t xml:space="preserve"> </w:t>
      </w:r>
      <w:r>
        <w:rPr>
          <w:spacing w:val="-4"/>
        </w:rPr>
        <w:t>Plan</w:t>
      </w:r>
      <w:r>
        <w:tab/>
        <w:t xml:space="preserve">$ </w:t>
      </w:r>
      <w:r>
        <w:rPr>
          <w:u w:val="single"/>
        </w:rPr>
        <w:tab/>
      </w:r>
    </w:p>
    <w:p w14:paraId="49C839B7" w14:textId="77777777" w:rsidR="00311C6C" w:rsidRDefault="00311C6C">
      <w:pPr>
        <w:pStyle w:val="BodyText"/>
      </w:pPr>
    </w:p>
    <w:p w14:paraId="215AF182" w14:textId="77777777" w:rsidR="00311C6C" w:rsidRDefault="00281642">
      <w:pPr>
        <w:pStyle w:val="BodyText"/>
        <w:tabs>
          <w:tab w:val="left" w:pos="6579"/>
          <w:tab w:val="left" w:pos="7719"/>
        </w:tabs>
        <w:spacing w:before="1"/>
        <w:ind w:left="1540"/>
      </w:pPr>
      <w:r>
        <w:t>Amount</w:t>
      </w:r>
      <w:r>
        <w:rPr>
          <w:spacing w:val="-5"/>
        </w:rPr>
        <w:t xml:space="preserve"> </w:t>
      </w:r>
      <w:r>
        <w:t>of</w:t>
      </w:r>
      <w:r>
        <w:rPr>
          <w:spacing w:val="-5"/>
        </w:rPr>
        <w:t xml:space="preserve"> </w:t>
      </w:r>
      <w:r>
        <w:t>statutory</w:t>
      </w:r>
      <w:r>
        <w:rPr>
          <w:spacing w:val="-5"/>
        </w:rPr>
        <w:t xml:space="preserve"> </w:t>
      </w:r>
      <w:r>
        <w:t>costs</w:t>
      </w:r>
      <w:r>
        <w:rPr>
          <w:spacing w:val="-6"/>
        </w:rPr>
        <w:t xml:space="preserve"> </w:t>
      </w:r>
      <w:r>
        <w:t>and</w:t>
      </w:r>
      <w:r>
        <w:rPr>
          <w:spacing w:val="-5"/>
        </w:rPr>
        <w:t xml:space="preserve"> </w:t>
      </w:r>
      <w:r>
        <w:rPr>
          <w:spacing w:val="-2"/>
        </w:rPr>
        <w:t>charges</w:t>
      </w:r>
      <w:r>
        <w:tab/>
        <w:t xml:space="preserve">$ </w:t>
      </w:r>
      <w:r>
        <w:rPr>
          <w:u w:val="single"/>
        </w:rPr>
        <w:tab/>
      </w:r>
    </w:p>
    <w:p w14:paraId="38EFBB67" w14:textId="77777777" w:rsidR="00311C6C" w:rsidRDefault="00281642">
      <w:pPr>
        <w:pStyle w:val="BodyText"/>
        <w:tabs>
          <w:tab w:val="left" w:pos="6579"/>
          <w:tab w:val="left" w:pos="7719"/>
        </w:tabs>
        <w:spacing w:before="276"/>
        <w:ind w:left="1540"/>
      </w:pPr>
      <w:r>
        <w:t>Amount</w:t>
      </w:r>
      <w:r>
        <w:rPr>
          <w:spacing w:val="-5"/>
        </w:rPr>
        <w:t xml:space="preserve"> </w:t>
      </w:r>
      <w:r>
        <w:t>of</w:t>
      </w:r>
      <w:r>
        <w:rPr>
          <w:spacing w:val="-4"/>
        </w:rPr>
        <w:t xml:space="preserve"> </w:t>
      </w:r>
      <w:r>
        <w:t>cure</w:t>
      </w:r>
      <w:r>
        <w:rPr>
          <w:spacing w:val="-6"/>
        </w:rPr>
        <w:t xml:space="preserve"> </w:t>
      </w:r>
      <w:r>
        <w:t>payments</w:t>
      </w:r>
      <w:r>
        <w:rPr>
          <w:spacing w:val="-5"/>
        </w:rPr>
        <w:t xml:space="preserve"> </w:t>
      </w:r>
      <w:r>
        <w:t>for</w:t>
      </w:r>
      <w:r>
        <w:rPr>
          <w:spacing w:val="-8"/>
        </w:rPr>
        <w:t xml:space="preserve"> </w:t>
      </w:r>
      <w:r>
        <w:t>executory</w:t>
      </w:r>
      <w:r>
        <w:rPr>
          <w:spacing w:val="-5"/>
        </w:rPr>
        <w:t xml:space="preserve"> </w:t>
      </w:r>
      <w:r>
        <w:rPr>
          <w:spacing w:val="-2"/>
        </w:rPr>
        <w:t>contracts</w:t>
      </w:r>
      <w:r>
        <w:tab/>
        <w:t xml:space="preserve">$ </w:t>
      </w:r>
      <w:r>
        <w:rPr>
          <w:u w:val="single"/>
        </w:rPr>
        <w:tab/>
      </w:r>
    </w:p>
    <w:p w14:paraId="5FF53A94" w14:textId="77777777" w:rsidR="00311C6C" w:rsidRDefault="00281642">
      <w:pPr>
        <w:pStyle w:val="BodyText"/>
        <w:tabs>
          <w:tab w:val="left" w:pos="6579"/>
          <w:tab w:val="left" w:pos="7719"/>
        </w:tabs>
        <w:spacing w:before="276"/>
        <w:ind w:left="1540"/>
      </w:pPr>
      <w:r>
        <w:t>Other</w:t>
      </w:r>
      <w:r>
        <w:rPr>
          <w:spacing w:val="-7"/>
        </w:rPr>
        <w:t xml:space="preserve"> </w:t>
      </w:r>
      <w:r>
        <w:t>Plan</w:t>
      </w:r>
      <w:r>
        <w:rPr>
          <w:spacing w:val="-6"/>
        </w:rPr>
        <w:t xml:space="preserve"> </w:t>
      </w:r>
      <w:r>
        <w:t>Payments</w:t>
      </w:r>
      <w:r>
        <w:rPr>
          <w:spacing w:val="-6"/>
        </w:rPr>
        <w:t xml:space="preserve"> </w:t>
      </w:r>
      <w:r>
        <w:t>due</w:t>
      </w:r>
      <w:r>
        <w:rPr>
          <w:spacing w:val="-6"/>
        </w:rPr>
        <w:t xml:space="preserve"> </w:t>
      </w:r>
      <w:r>
        <w:t>on</w:t>
      </w:r>
      <w:r>
        <w:rPr>
          <w:spacing w:val="-7"/>
        </w:rPr>
        <w:t xml:space="preserve"> </w:t>
      </w:r>
      <w:r>
        <w:t>Effective</w:t>
      </w:r>
      <w:r>
        <w:rPr>
          <w:spacing w:val="-7"/>
        </w:rPr>
        <w:t xml:space="preserve"> </w:t>
      </w:r>
      <w:r>
        <w:rPr>
          <w:spacing w:val="-4"/>
        </w:rPr>
        <w:t>Date</w:t>
      </w:r>
      <w:r>
        <w:tab/>
        <w:t xml:space="preserve">$ </w:t>
      </w:r>
      <w:r>
        <w:rPr>
          <w:u w:val="single"/>
        </w:rPr>
        <w:tab/>
      </w:r>
    </w:p>
    <w:p w14:paraId="5DD529A3" w14:textId="77777777" w:rsidR="00311C6C" w:rsidRDefault="00281642">
      <w:pPr>
        <w:pStyle w:val="BodyText"/>
        <w:tabs>
          <w:tab w:val="left" w:leader="dot" w:pos="6579"/>
          <w:tab w:val="left" w:pos="7719"/>
        </w:tabs>
        <w:spacing w:before="276"/>
        <w:ind w:left="2260"/>
      </w:pPr>
      <w:r>
        <w:t>Balance</w:t>
      </w:r>
      <w:r>
        <w:rPr>
          <w:spacing w:val="-6"/>
        </w:rPr>
        <w:t xml:space="preserve"> </w:t>
      </w:r>
      <w:r>
        <w:t>after</w:t>
      </w:r>
      <w:r>
        <w:rPr>
          <w:spacing w:val="-6"/>
        </w:rPr>
        <w:t xml:space="preserve"> </w:t>
      </w:r>
      <w:r>
        <w:t>paying</w:t>
      </w:r>
      <w:r>
        <w:rPr>
          <w:spacing w:val="-9"/>
        </w:rPr>
        <w:t xml:space="preserve"> </w:t>
      </w:r>
      <w:r>
        <w:t>these</w:t>
      </w:r>
      <w:r>
        <w:rPr>
          <w:spacing w:val="-8"/>
        </w:rPr>
        <w:t xml:space="preserve"> </w:t>
      </w:r>
      <w:r>
        <w:rPr>
          <w:spacing w:val="-2"/>
        </w:rPr>
        <w:t>amounts…</w:t>
      </w:r>
      <w:r>
        <w:tab/>
        <w:t xml:space="preserve">$ </w:t>
      </w:r>
      <w:r>
        <w:rPr>
          <w:u w:val="single"/>
        </w:rPr>
        <w:tab/>
      </w:r>
    </w:p>
    <w:p w14:paraId="55AB454E" w14:textId="77777777" w:rsidR="00311C6C" w:rsidRDefault="00281642">
      <w:pPr>
        <w:pStyle w:val="BodyText"/>
        <w:spacing w:before="273" w:line="242" w:lineRule="auto"/>
        <w:ind w:left="820" w:right="998"/>
      </w:pPr>
      <w:r>
        <w:t>The</w:t>
      </w:r>
      <w:r>
        <w:rPr>
          <w:spacing w:val="-4"/>
        </w:rPr>
        <w:t xml:space="preserve"> </w:t>
      </w:r>
      <w:r>
        <w:t>sources</w:t>
      </w:r>
      <w:r>
        <w:rPr>
          <w:spacing w:val="-3"/>
        </w:rPr>
        <w:t xml:space="preserve"> </w:t>
      </w:r>
      <w:r>
        <w:t>of</w:t>
      </w:r>
      <w:r>
        <w:rPr>
          <w:spacing w:val="-4"/>
        </w:rPr>
        <w:t xml:space="preserve"> </w:t>
      </w:r>
      <w:r>
        <w:t>the</w:t>
      </w:r>
      <w:r>
        <w:rPr>
          <w:spacing w:val="-4"/>
        </w:rPr>
        <w:t xml:space="preserve"> </w:t>
      </w:r>
      <w:r>
        <w:t>cash</w:t>
      </w:r>
      <w:r>
        <w:rPr>
          <w:spacing w:val="-3"/>
        </w:rPr>
        <w:t xml:space="preserve"> </w:t>
      </w:r>
      <w:r>
        <w:t>the</w:t>
      </w:r>
      <w:r>
        <w:rPr>
          <w:spacing w:val="-4"/>
        </w:rPr>
        <w:t xml:space="preserve"> </w:t>
      </w:r>
      <w:r>
        <w:t>Debtor</w:t>
      </w:r>
      <w:r>
        <w:rPr>
          <w:spacing w:val="-4"/>
        </w:rPr>
        <w:t xml:space="preserve"> </w:t>
      </w:r>
      <w:r>
        <w:t>will</w:t>
      </w:r>
      <w:r>
        <w:rPr>
          <w:spacing w:val="-3"/>
        </w:rPr>
        <w:t xml:space="preserve"> </w:t>
      </w:r>
      <w:r>
        <w:t>have</w:t>
      </w:r>
      <w:r>
        <w:rPr>
          <w:spacing w:val="-4"/>
        </w:rPr>
        <w:t xml:space="preserve"> </w:t>
      </w:r>
      <w:r>
        <w:t>on</w:t>
      </w:r>
      <w:r>
        <w:rPr>
          <w:spacing w:val="-3"/>
        </w:rPr>
        <w:t xml:space="preserve"> </w:t>
      </w:r>
      <w:r>
        <w:t>hand</w:t>
      </w:r>
      <w:r>
        <w:rPr>
          <w:spacing w:val="-3"/>
        </w:rPr>
        <w:t xml:space="preserve"> </w:t>
      </w:r>
      <w:r>
        <w:t>by</w:t>
      </w:r>
      <w:r>
        <w:rPr>
          <w:spacing w:val="-3"/>
        </w:rPr>
        <w:t xml:space="preserve"> </w:t>
      </w:r>
      <w:r>
        <w:t>the</w:t>
      </w:r>
      <w:r>
        <w:rPr>
          <w:spacing w:val="-4"/>
        </w:rPr>
        <w:t xml:space="preserve"> </w:t>
      </w:r>
      <w:r>
        <w:t>Effective</w:t>
      </w:r>
      <w:r>
        <w:rPr>
          <w:spacing w:val="-4"/>
        </w:rPr>
        <w:t xml:space="preserve"> </w:t>
      </w:r>
      <w:r>
        <w:t>Date</w:t>
      </w:r>
      <w:r>
        <w:rPr>
          <w:spacing w:val="-2"/>
        </w:rPr>
        <w:t xml:space="preserve"> </w:t>
      </w:r>
      <w:r>
        <w:t>are</w:t>
      </w:r>
      <w:r>
        <w:rPr>
          <w:spacing w:val="-4"/>
        </w:rPr>
        <w:t xml:space="preserve"> </w:t>
      </w:r>
      <w:r>
        <w:t>estimated as follows:</w:t>
      </w:r>
    </w:p>
    <w:p w14:paraId="268E9B2D" w14:textId="77777777" w:rsidR="00311C6C" w:rsidRDefault="00281642">
      <w:pPr>
        <w:pStyle w:val="BodyText"/>
        <w:tabs>
          <w:tab w:val="left" w:pos="2979"/>
        </w:tabs>
        <w:spacing w:before="273"/>
        <w:ind w:left="1539"/>
      </w:pPr>
      <w:r>
        <w:rPr>
          <w:spacing w:val="-10"/>
        </w:rPr>
        <w:t>$</w:t>
      </w:r>
      <w:r>
        <w:tab/>
        <w:t>Cash</w:t>
      </w:r>
      <w:r>
        <w:rPr>
          <w:spacing w:val="-6"/>
        </w:rPr>
        <w:t xml:space="preserve"> </w:t>
      </w:r>
      <w:r>
        <w:t>in</w:t>
      </w:r>
      <w:r>
        <w:rPr>
          <w:spacing w:val="-5"/>
        </w:rPr>
        <w:t xml:space="preserve"> </w:t>
      </w:r>
      <w:r>
        <w:t>the</w:t>
      </w:r>
      <w:r>
        <w:rPr>
          <w:spacing w:val="-6"/>
        </w:rPr>
        <w:t xml:space="preserve"> </w:t>
      </w:r>
      <w:r>
        <w:t>Debtor’s</w:t>
      </w:r>
      <w:r>
        <w:rPr>
          <w:spacing w:val="-6"/>
        </w:rPr>
        <w:t xml:space="preserve"> </w:t>
      </w:r>
      <w:r>
        <w:t>bank</w:t>
      </w:r>
      <w:r>
        <w:rPr>
          <w:spacing w:val="-5"/>
        </w:rPr>
        <w:t xml:space="preserve"> </w:t>
      </w:r>
      <w:r>
        <w:t>account</w:t>
      </w:r>
      <w:r>
        <w:rPr>
          <w:spacing w:val="-12"/>
        </w:rPr>
        <w:t xml:space="preserve"> </w:t>
      </w:r>
      <w:r>
        <w:rPr>
          <w:spacing w:val="-5"/>
        </w:rPr>
        <w:t>now</w:t>
      </w:r>
    </w:p>
    <w:p w14:paraId="47E3DF05" w14:textId="77777777" w:rsidR="00311C6C" w:rsidRDefault="00311C6C">
      <w:pPr>
        <w:pStyle w:val="BodyText"/>
      </w:pPr>
    </w:p>
    <w:p w14:paraId="0BEF9C36" w14:textId="77777777" w:rsidR="00311C6C" w:rsidRDefault="00281642">
      <w:pPr>
        <w:pStyle w:val="BodyText"/>
        <w:tabs>
          <w:tab w:val="left" w:pos="2979"/>
        </w:tabs>
        <w:ind w:left="1539"/>
      </w:pPr>
      <w:r>
        <w:rPr>
          <w:spacing w:val="-10"/>
        </w:rPr>
        <w:t>+</w:t>
      </w:r>
      <w:r>
        <w:tab/>
        <w:t>Additional</w:t>
      </w:r>
      <w:r>
        <w:rPr>
          <w:spacing w:val="-8"/>
        </w:rPr>
        <w:t xml:space="preserve"> </w:t>
      </w:r>
      <w:r>
        <w:t>cash</w:t>
      </w:r>
      <w:r>
        <w:rPr>
          <w:spacing w:val="-8"/>
        </w:rPr>
        <w:t xml:space="preserve"> </w:t>
      </w:r>
      <w:r>
        <w:t>Debtor</w:t>
      </w:r>
      <w:r>
        <w:rPr>
          <w:spacing w:val="-7"/>
        </w:rPr>
        <w:t xml:space="preserve"> </w:t>
      </w:r>
      <w:r>
        <w:t>will</w:t>
      </w:r>
      <w:r>
        <w:rPr>
          <w:spacing w:val="-8"/>
        </w:rPr>
        <w:t xml:space="preserve"> </w:t>
      </w:r>
      <w:r>
        <w:t>accumulate</w:t>
      </w:r>
      <w:r>
        <w:rPr>
          <w:spacing w:val="-10"/>
        </w:rPr>
        <w:t xml:space="preserve"> </w:t>
      </w:r>
      <w:r>
        <w:rPr>
          <w:spacing w:val="-4"/>
        </w:rPr>
        <w:t>from</w:t>
      </w:r>
    </w:p>
    <w:p w14:paraId="02486B7C" w14:textId="77777777" w:rsidR="00311C6C" w:rsidRDefault="00281642">
      <w:pPr>
        <w:pStyle w:val="BodyText"/>
        <w:ind w:left="2979" w:right="2307"/>
      </w:pPr>
      <w:r>
        <w:t>net</w:t>
      </w:r>
      <w:r>
        <w:rPr>
          <w:spacing w:val="-5"/>
        </w:rPr>
        <w:t xml:space="preserve"> </w:t>
      </w:r>
      <w:r>
        <w:t>earnings</w:t>
      </w:r>
      <w:r>
        <w:rPr>
          <w:spacing w:val="-5"/>
        </w:rPr>
        <w:t xml:space="preserve"> </w:t>
      </w:r>
      <w:r>
        <w:t>between</w:t>
      </w:r>
      <w:r>
        <w:rPr>
          <w:spacing w:val="-6"/>
        </w:rPr>
        <w:t xml:space="preserve"> </w:t>
      </w:r>
      <w:r>
        <w:t>now</w:t>
      </w:r>
      <w:r>
        <w:rPr>
          <w:spacing w:val="-5"/>
        </w:rPr>
        <w:t xml:space="preserve"> </w:t>
      </w:r>
      <w:r>
        <w:t>and</w:t>
      </w:r>
      <w:r>
        <w:rPr>
          <w:spacing w:val="-5"/>
        </w:rPr>
        <w:t xml:space="preserve"> </w:t>
      </w:r>
      <w:r>
        <w:t>Effective</w:t>
      </w:r>
      <w:r>
        <w:rPr>
          <w:spacing w:val="-6"/>
        </w:rPr>
        <w:t xml:space="preserve"> </w:t>
      </w:r>
      <w:r>
        <w:t>Date</w:t>
      </w:r>
      <w:r>
        <w:rPr>
          <w:spacing w:val="-6"/>
        </w:rPr>
        <w:t xml:space="preserve"> </w:t>
      </w:r>
      <w:r>
        <w:t>[state the basis for such projections]</w:t>
      </w:r>
    </w:p>
    <w:p w14:paraId="2F501970" w14:textId="77777777" w:rsidR="00311C6C" w:rsidRDefault="00311C6C">
      <w:pPr>
        <w:pStyle w:val="BodyText"/>
      </w:pPr>
    </w:p>
    <w:p w14:paraId="2EECA9AB" w14:textId="77777777" w:rsidR="00311C6C" w:rsidRDefault="00281642">
      <w:pPr>
        <w:pStyle w:val="BodyText"/>
        <w:tabs>
          <w:tab w:val="left" w:pos="2979"/>
        </w:tabs>
        <w:ind w:left="1539"/>
      </w:pPr>
      <w:r>
        <w:rPr>
          <w:spacing w:val="-10"/>
        </w:rPr>
        <w:t>+</w:t>
      </w:r>
      <w:r>
        <w:tab/>
        <w:t>Borrowing</w:t>
      </w:r>
      <w:r>
        <w:rPr>
          <w:spacing w:val="-7"/>
        </w:rPr>
        <w:t xml:space="preserve"> </w:t>
      </w:r>
      <w:r>
        <w:t>[state</w:t>
      </w:r>
      <w:r>
        <w:rPr>
          <w:spacing w:val="-7"/>
        </w:rPr>
        <w:t xml:space="preserve"> </w:t>
      </w:r>
      <w:r>
        <w:t>separately</w:t>
      </w:r>
      <w:r>
        <w:rPr>
          <w:spacing w:val="-6"/>
        </w:rPr>
        <w:t xml:space="preserve"> </w:t>
      </w:r>
      <w:r>
        <w:t>terms</w:t>
      </w:r>
      <w:r>
        <w:rPr>
          <w:spacing w:val="-6"/>
        </w:rPr>
        <w:t xml:space="preserve"> </w:t>
      </w:r>
      <w:r>
        <w:t>of</w:t>
      </w:r>
      <w:r>
        <w:rPr>
          <w:spacing w:val="-7"/>
        </w:rPr>
        <w:t xml:space="preserve"> </w:t>
      </w:r>
      <w:r>
        <w:rPr>
          <w:spacing w:val="-2"/>
        </w:rPr>
        <w:t>repayment]</w:t>
      </w:r>
    </w:p>
    <w:p w14:paraId="4835D6A5" w14:textId="77777777" w:rsidR="00311C6C" w:rsidRDefault="00311C6C">
      <w:pPr>
        <w:pStyle w:val="BodyText"/>
      </w:pPr>
    </w:p>
    <w:p w14:paraId="54784365" w14:textId="77777777" w:rsidR="00311C6C" w:rsidRDefault="00281642">
      <w:pPr>
        <w:pStyle w:val="BodyText"/>
        <w:tabs>
          <w:tab w:val="left" w:pos="2979"/>
        </w:tabs>
        <w:ind w:left="1539"/>
      </w:pPr>
      <w:r>
        <w:rPr>
          <w:spacing w:val="-10"/>
        </w:rPr>
        <w:t>+</w:t>
      </w:r>
      <w:r>
        <w:tab/>
        <w:t>Capital</w:t>
      </w:r>
      <w:r>
        <w:rPr>
          <w:spacing w:val="-6"/>
        </w:rPr>
        <w:t xml:space="preserve"> </w:t>
      </w:r>
      <w:r>
        <w:rPr>
          <w:spacing w:val="-2"/>
        </w:rPr>
        <w:t>Contributions</w:t>
      </w:r>
    </w:p>
    <w:p w14:paraId="24BE5029" w14:textId="77777777" w:rsidR="00311C6C" w:rsidRDefault="00281642">
      <w:pPr>
        <w:pStyle w:val="BodyText"/>
        <w:tabs>
          <w:tab w:val="left" w:pos="2960"/>
        </w:tabs>
        <w:spacing w:before="274"/>
        <w:ind w:left="1539"/>
      </w:pPr>
      <w:r>
        <w:rPr>
          <w:spacing w:val="-10"/>
        </w:rPr>
        <w:t>+</w:t>
      </w:r>
      <w:r>
        <w:tab/>
      </w:r>
      <w:r>
        <w:rPr>
          <w:spacing w:val="-2"/>
        </w:rPr>
        <w:t>Other</w:t>
      </w:r>
    </w:p>
    <w:p w14:paraId="3415FFE6" w14:textId="77777777" w:rsidR="00311C6C" w:rsidRDefault="00311C6C">
      <w:pPr>
        <w:pStyle w:val="BodyText"/>
      </w:pPr>
    </w:p>
    <w:p w14:paraId="4B06ED93" w14:textId="77777777" w:rsidR="00311C6C" w:rsidRDefault="00281642">
      <w:pPr>
        <w:pStyle w:val="BodyText"/>
        <w:tabs>
          <w:tab w:val="left" w:pos="2979"/>
        </w:tabs>
        <w:ind w:left="2979" w:right="1514" w:hanging="1440"/>
      </w:pPr>
      <w:r>
        <w:rPr>
          <w:spacing w:val="-10"/>
        </w:rPr>
        <w:t>$</w:t>
      </w:r>
      <w:r>
        <w:tab/>
        <w:t>Total</w:t>
      </w:r>
      <w:r>
        <w:rPr>
          <w:spacing w:val="-5"/>
        </w:rPr>
        <w:t xml:space="preserve"> </w:t>
      </w:r>
      <w:r>
        <w:t>[This</w:t>
      </w:r>
      <w:r>
        <w:rPr>
          <w:spacing w:val="-5"/>
        </w:rPr>
        <w:t xml:space="preserve"> </w:t>
      </w:r>
      <w:r>
        <w:t>number</w:t>
      </w:r>
      <w:r>
        <w:rPr>
          <w:spacing w:val="-5"/>
        </w:rPr>
        <w:t xml:space="preserve"> </w:t>
      </w:r>
      <w:r>
        <w:t>should</w:t>
      </w:r>
      <w:r>
        <w:rPr>
          <w:spacing w:val="-5"/>
        </w:rPr>
        <w:t xml:space="preserve"> </w:t>
      </w:r>
      <w:r>
        <w:t>match</w:t>
      </w:r>
      <w:r>
        <w:rPr>
          <w:spacing w:val="-5"/>
        </w:rPr>
        <w:t xml:space="preserve"> </w:t>
      </w:r>
      <w:r>
        <w:t>“cash</w:t>
      </w:r>
      <w:r>
        <w:rPr>
          <w:spacing w:val="-5"/>
        </w:rPr>
        <w:t xml:space="preserve"> </w:t>
      </w:r>
      <w:r>
        <w:t>on</w:t>
      </w:r>
      <w:r>
        <w:rPr>
          <w:spacing w:val="-5"/>
        </w:rPr>
        <w:t xml:space="preserve"> </w:t>
      </w:r>
      <w:r>
        <w:t>hand”</w:t>
      </w:r>
      <w:r>
        <w:rPr>
          <w:spacing w:val="-3"/>
        </w:rPr>
        <w:t xml:space="preserve"> </w:t>
      </w:r>
      <w:r>
        <w:t>figure</w:t>
      </w:r>
      <w:r>
        <w:rPr>
          <w:spacing w:val="-6"/>
        </w:rPr>
        <w:t xml:space="preserve"> </w:t>
      </w:r>
      <w:r>
        <w:t xml:space="preserve">noted </w:t>
      </w:r>
      <w:r>
        <w:rPr>
          <w:spacing w:val="-2"/>
        </w:rPr>
        <w:t>above]</w:t>
      </w:r>
    </w:p>
    <w:p w14:paraId="63D50421" w14:textId="77777777" w:rsidR="00311C6C" w:rsidRDefault="00311C6C">
      <w:pPr>
        <w:sectPr w:rsidR="00311C6C">
          <w:pgSz w:w="12240" w:h="15840"/>
          <w:pgMar w:top="1440" w:right="800" w:bottom="1260" w:left="980" w:header="0" w:footer="1019" w:gutter="0"/>
          <w:cols w:space="720"/>
        </w:sectPr>
      </w:pPr>
    </w:p>
    <w:p w14:paraId="7E0C5D1F" w14:textId="77777777" w:rsidR="00311C6C" w:rsidRDefault="00281642">
      <w:pPr>
        <w:tabs>
          <w:tab w:val="left" w:pos="2723"/>
        </w:tabs>
        <w:spacing w:before="74"/>
        <w:ind w:left="1242"/>
        <w:jc w:val="center"/>
        <w:rPr>
          <w:b/>
          <w:sz w:val="24"/>
        </w:rPr>
      </w:pPr>
      <w:r>
        <w:rPr>
          <w:spacing w:val="-2"/>
          <w:sz w:val="24"/>
        </w:rPr>
        <w:lastRenderedPageBreak/>
        <w:t>EXHIBIT</w:t>
      </w:r>
      <w:r>
        <w:rPr>
          <w:sz w:val="24"/>
          <w:u w:val="single"/>
        </w:rPr>
        <w:tab/>
      </w:r>
      <w:r>
        <w:rPr>
          <w:sz w:val="24"/>
        </w:rPr>
        <w:t>-</w:t>
      </w:r>
      <w:r>
        <w:rPr>
          <w:spacing w:val="51"/>
          <w:sz w:val="24"/>
        </w:rPr>
        <w:t xml:space="preserve"> </w:t>
      </w:r>
      <w:r>
        <w:rPr>
          <w:b/>
          <w:sz w:val="24"/>
        </w:rPr>
        <w:t>Liquidation</w:t>
      </w:r>
      <w:r>
        <w:rPr>
          <w:b/>
          <w:spacing w:val="-4"/>
          <w:sz w:val="24"/>
        </w:rPr>
        <w:t xml:space="preserve"> </w:t>
      </w:r>
      <w:r>
        <w:rPr>
          <w:b/>
          <w:spacing w:val="-2"/>
          <w:sz w:val="24"/>
        </w:rPr>
        <w:t>Analysis</w:t>
      </w:r>
    </w:p>
    <w:p w14:paraId="3B5D671F" w14:textId="77777777" w:rsidR="00311C6C" w:rsidRDefault="00281642">
      <w:pPr>
        <w:pStyle w:val="BodyText"/>
        <w:spacing w:before="77"/>
        <w:ind w:left="1265"/>
        <w:jc w:val="center"/>
      </w:pPr>
      <w:r>
        <w:t>[Pursuant</w:t>
      </w:r>
      <w:r>
        <w:rPr>
          <w:spacing w:val="-6"/>
        </w:rPr>
        <w:t xml:space="preserve"> </w:t>
      </w:r>
      <w:r>
        <w:t>to</w:t>
      </w:r>
      <w:r>
        <w:rPr>
          <w:spacing w:val="-5"/>
        </w:rPr>
        <w:t xml:space="preserve"> </w:t>
      </w:r>
      <w:r>
        <w:t>Section</w:t>
      </w:r>
      <w:r>
        <w:rPr>
          <w:spacing w:val="-6"/>
        </w:rPr>
        <w:t xml:space="preserve"> </w:t>
      </w:r>
      <w:r>
        <w:t>1190(1)(B)</w:t>
      </w:r>
      <w:r>
        <w:rPr>
          <w:spacing w:val="-7"/>
        </w:rPr>
        <w:t xml:space="preserve"> </w:t>
      </w:r>
      <w:r>
        <w:t>of</w:t>
      </w:r>
      <w:r>
        <w:rPr>
          <w:spacing w:val="-7"/>
        </w:rPr>
        <w:t xml:space="preserve"> </w:t>
      </w:r>
      <w:r>
        <w:t>the</w:t>
      </w:r>
      <w:r>
        <w:rPr>
          <w:spacing w:val="-7"/>
        </w:rPr>
        <w:t xml:space="preserve"> </w:t>
      </w:r>
      <w:r>
        <w:t>Bankruptcy</w:t>
      </w:r>
      <w:r>
        <w:rPr>
          <w:spacing w:val="-6"/>
        </w:rPr>
        <w:t xml:space="preserve"> </w:t>
      </w:r>
      <w:r>
        <w:rPr>
          <w:spacing w:val="-2"/>
        </w:rPr>
        <w:t>Code]</w:t>
      </w:r>
    </w:p>
    <w:p w14:paraId="0949E9A8" w14:textId="77777777" w:rsidR="00311C6C" w:rsidRDefault="00311C6C">
      <w:pPr>
        <w:pStyle w:val="BodyText"/>
        <w:spacing w:before="77"/>
      </w:pPr>
    </w:p>
    <w:p w14:paraId="739579E4" w14:textId="77777777" w:rsidR="00311C6C" w:rsidRDefault="00281642">
      <w:pPr>
        <w:ind w:left="3433"/>
        <w:rPr>
          <w:b/>
          <w:i/>
          <w:sz w:val="24"/>
        </w:rPr>
      </w:pPr>
      <w:r>
        <w:rPr>
          <w:b/>
          <w:i/>
          <w:sz w:val="24"/>
        </w:rPr>
        <w:t>Debtor’s</w:t>
      </w:r>
      <w:r>
        <w:rPr>
          <w:b/>
          <w:i/>
          <w:spacing w:val="-8"/>
          <w:sz w:val="24"/>
        </w:rPr>
        <w:t xml:space="preserve"> </w:t>
      </w:r>
      <w:r>
        <w:rPr>
          <w:b/>
          <w:i/>
          <w:sz w:val="24"/>
        </w:rPr>
        <w:t>Estimated</w:t>
      </w:r>
      <w:r>
        <w:rPr>
          <w:b/>
          <w:i/>
          <w:spacing w:val="-8"/>
          <w:sz w:val="24"/>
        </w:rPr>
        <w:t xml:space="preserve"> </w:t>
      </w:r>
      <w:r>
        <w:rPr>
          <w:b/>
          <w:i/>
          <w:sz w:val="24"/>
        </w:rPr>
        <w:t>Liquidation</w:t>
      </w:r>
      <w:r>
        <w:rPr>
          <w:b/>
          <w:i/>
          <w:spacing w:val="-7"/>
          <w:sz w:val="24"/>
        </w:rPr>
        <w:t xml:space="preserve"> </w:t>
      </w:r>
      <w:r>
        <w:rPr>
          <w:b/>
          <w:i/>
          <w:sz w:val="24"/>
        </w:rPr>
        <w:t>Value</w:t>
      </w:r>
      <w:r>
        <w:rPr>
          <w:b/>
          <w:i/>
          <w:spacing w:val="-8"/>
          <w:sz w:val="24"/>
        </w:rPr>
        <w:t xml:space="preserve"> </w:t>
      </w:r>
      <w:r>
        <w:rPr>
          <w:b/>
          <w:i/>
          <w:sz w:val="24"/>
        </w:rPr>
        <w:t>of</w:t>
      </w:r>
      <w:r>
        <w:rPr>
          <w:b/>
          <w:i/>
          <w:spacing w:val="-7"/>
          <w:sz w:val="24"/>
        </w:rPr>
        <w:t xml:space="preserve"> </w:t>
      </w:r>
      <w:r>
        <w:rPr>
          <w:b/>
          <w:i/>
          <w:spacing w:val="-2"/>
          <w:sz w:val="24"/>
        </w:rPr>
        <w:t>Assets</w:t>
      </w:r>
    </w:p>
    <w:p w14:paraId="487211F2" w14:textId="77777777" w:rsidR="00311C6C" w:rsidRDefault="00281642">
      <w:pPr>
        <w:pStyle w:val="Heading2"/>
        <w:spacing w:before="271"/>
        <w:ind w:left="819" w:firstLine="0"/>
        <w:rPr>
          <w:u w:val="none"/>
        </w:rPr>
      </w:pPr>
      <w:r>
        <w:rPr>
          <w:spacing w:val="-2"/>
          <w:u w:val="none"/>
        </w:rPr>
        <w:t>Assets</w:t>
      </w:r>
    </w:p>
    <w:p w14:paraId="5B273CF7" w14:textId="77777777" w:rsidR="00311C6C" w:rsidRDefault="00281642">
      <w:pPr>
        <w:pStyle w:val="ListParagraph"/>
        <w:numPr>
          <w:ilvl w:val="0"/>
          <w:numId w:val="1"/>
        </w:numPr>
        <w:tabs>
          <w:tab w:val="left" w:pos="1046"/>
          <w:tab w:val="left" w:pos="7362"/>
        </w:tabs>
        <w:ind w:left="1046" w:hanging="227"/>
        <w:rPr>
          <w:sz w:val="24"/>
        </w:rPr>
      </w:pPr>
      <w:r>
        <w:rPr>
          <w:sz w:val="24"/>
        </w:rPr>
        <w:t>Cash</w:t>
      </w:r>
      <w:r>
        <w:rPr>
          <w:spacing w:val="-4"/>
          <w:sz w:val="24"/>
        </w:rPr>
        <w:t xml:space="preserve"> </w:t>
      </w:r>
      <w:r>
        <w:rPr>
          <w:sz w:val="24"/>
        </w:rPr>
        <w:t>on</w:t>
      </w:r>
      <w:r>
        <w:rPr>
          <w:spacing w:val="-3"/>
          <w:sz w:val="24"/>
        </w:rPr>
        <w:t xml:space="preserve"> </w:t>
      </w:r>
      <w:r>
        <w:rPr>
          <w:spacing w:val="-4"/>
          <w:sz w:val="24"/>
        </w:rPr>
        <w:t>hand</w:t>
      </w:r>
      <w:r>
        <w:rPr>
          <w:sz w:val="24"/>
        </w:rPr>
        <w:tab/>
      </w:r>
      <w:r>
        <w:rPr>
          <w:spacing w:val="-10"/>
          <w:sz w:val="24"/>
        </w:rPr>
        <w:t>$</w:t>
      </w:r>
    </w:p>
    <w:p w14:paraId="0B5AB796" w14:textId="77777777" w:rsidR="00311C6C" w:rsidRDefault="00281642">
      <w:pPr>
        <w:pStyle w:val="ListParagraph"/>
        <w:numPr>
          <w:ilvl w:val="0"/>
          <w:numId w:val="1"/>
        </w:numPr>
        <w:tabs>
          <w:tab w:val="left" w:pos="1058"/>
          <w:tab w:val="left" w:pos="7362"/>
        </w:tabs>
        <w:spacing w:before="2"/>
        <w:ind w:left="1058" w:hanging="239"/>
        <w:rPr>
          <w:sz w:val="24"/>
        </w:rPr>
      </w:pPr>
      <w:r>
        <w:rPr>
          <w:sz w:val="24"/>
        </w:rPr>
        <w:t>Accounts</w:t>
      </w:r>
      <w:r>
        <w:rPr>
          <w:spacing w:val="-11"/>
          <w:sz w:val="24"/>
        </w:rPr>
        <w:t xml:space="preserve"> </w:t>
      </w:r>
      <w:r>
        <w:rPr>
          <w:spacing w:val="-2"/>
          <w:sz w:val="24"/>
        </w:rPr>
        <w:t>receivable</w:t>
      </w:r>
      <w:r>
        <w:rPr>
          <w:sz w:val="24"/>
        </w:rPr>
        <w:tab/>
      </w:r>
      <w:r>
        <w:rPr>
          <w:spacing w:val="-10"/>
          <w:sz w:val="24"/>
        </w:rPr>
        <w:t>$</w:t>
      </w:r>
    </w:p>
    <w:p w14:paraId="32419F87" w14:textId="77777777" w:rsidR="00311C6C" w:rsidRDefault="00281642">
      <w:pPr>
        <w:pStyle w:val="ListParagraph"/>
        <w:numPr>
          <w:ilvl w:val="0"/>
          <w:numId w:val="1"/>
        </w:numPr>
        <w:tabs>
          <w:tab w:val="left" w:pos="1046"/>
          <w:tab w:val="left" w:pos="7359"/>
        </w:tabs>
        <w:ind w:left="1046" w:hanging="227"/>
        <w:rPr>
          <w:sz w:val="24"/>
        </w:rPr>
      </w:pPr>
      <w:r>
        <w:rPr>
          <w:spacing w:val="-2"/>
          <w:sz w:val="24"/>
        </w:rPr>
        <w:t>Inventory</w:t>
      </w:r>
      <w:r>
        <w:rPr>
          <w:sz w:val="24"/>
        </w:rPr>
        <w:tab/>
      </w:r>
      <w:r>
        <w:rPr>
          <w:spacing w:val="-10"/>
          <w:sz w:val="24"/>
        </w:rPr>
        <w:t>$</w:t>
      </w:r>
    </w:p>
    <w:p w14:paraId="1A91D410" w14:textId="77777777" w:rsidR="00311C6C" w:rsidRDefault="00281642">
      <w:pPr>
        <w:pStyle w:val="ListParagraph"/>
        <w:numPr>
          <w:ilvl w:val="0"/>
          <w:numId w:val="1"/>
        </w:numPr>
        <w:tabs>
          <w:tab w:val="left" w:pos="1058"/>
          <w:tab w:val="left" w:pos="7362"/>
        </w:tabs>
        <w:ind w:left="1058" w:hanging="239"/>
        <w:rPr>
          <w:sz w:val="24"/>
        </w:rPr>
      </w:pPr>
      <w:r>
        <w:rPr>
          <w:sz w:val="24"/>
        </w:rPr>
        <w:t>Office</w:t>
      </w:r>
      <w:r>
        <w:rPr>
          <w:spacing w:val="-5"/>
          <w:sz w:val="24"/>
        </w:rPr>
        <w:t xml:space="preserve"> </w:t>
      </w:r>
      <w:r>
        <w:rPr>
          <w:sz w:val="24"/>
        </w:rPr>
        <w:t>furniture</w:t>
      </w:r>
      <w:r>
        <w:rPr>
          <w:spacing w:val="-9"/>
          <w:sz w:val="24"/>
        </w:rPr>
        <w:t xml:space="preserve"> </w:t>
      </w:r>
      <w:r>
        <w:rPr>
          <w:sz w:val="24"/>
        </w:rPr>
        <w:t>&amp;</w:t>
      </w:r>
      <w:r>
        <w:rPr>
          <w:spacing w:val="-5"/>
          <w:sz w:val="24"/>
        </w:rPr>
        <w:t xml:space="preserve"> </w:t>
      </w:r>
      <w:r>
        <w:rPr>
          <w:spacing w:val="-2"/>
          <w:sz w:val="24"/>
        </w:rPr>
        <w:t>equipment</w:t>
      </w:r>
      <w:r>
        <w:rPr>
          <w:sz w:val="24"/>
        </w:rPr>
        <w:tab/>
      </w:r>
      <w:r>
        <w:rPr>
          <w:spacing w:val="-10"/>
          <w:sz w:val="24"/>
        </w:rPr>
        <w:t>$</w:t>
      </w:r>
    </w:p>
    <w:p w14:paraId="6781315E" w14:textId="77777777" w:rsidR="00311C6C" w:rsidRDefault="00281642">
      <w:pPr>
        <w:pStyle w:val="ListParagraph"/>
        <w:numPr>
          <w:ilvl w:val="0"/>
          <w:numId w:val="1"/>
        </w:numPr>
        <w:tabs>
          <w:tab w:val="left" w:pos="1046"/>
          <w:tab w:val="left" w:pos="7359"/>
        </w:tabs>
        <w:ind w:left="1046" w:hanging="227"/>
        <w:rPr>
          <w:sz w:val="24"/>
        </w:rPr>
      </w:pPr>
      <w:r>
        <w:rPr>
          <w:sz w:val="24"/>
        </w:rPr>
        <w:t>Machinery</w:t>
      </w:r>
      <w:r>
        <w:rPr>
          <w:spacing w:val="-6"/>
          <w:sz w:val="24"/>
        </w:rPr>
        <w:t xml:space="preserve"> </w:t>
      </w:r>
      <w:r>
        <w:rPr>
          <w:sz w:val="24"/>
        </w:rPr>
        <w:t>&amp;</w:t>
      </w:r>
      <w:r>
        <w:rPr>
          <w:spacing w:val="-6"/>
          <w:sz w:val="24"/>
        </w:rPr>
        <w:t xml:space="preserve"> </w:t>
      </w:r>
      <w:r>
        <w:rPr>
          <w:spacing w:val="-2"/>
          <w:sz w:val="24"/>
        </w:rPr>
        <w:t>equipment</w:t>
      </w:r>
      <w:r>
        <w:rPr>
          <w:sz w:val="24"/>
        </w:rPr>
        <w:tab/>
      </w:r>
      <w:r>
        <w:rPr>
          <w:spacing w:val="-10"/>
          <w:sz w:val="24"/>
        </w:rPr>
        <w:t>$</w:t>
      </w:r>
    </w:p>
    <w:p w14:paraId="624FCEE5" w14:textId="77777777" w:rsidR="00311C6C" w:rsidRDefault="00281642">
      <w:pPr>
        <w:pStyle w:val="ListParagraph"/>
        <w:numPr>
          <w:ilvl w:val="0"/>
          <w:numId w:val="1"/>
        </w:numPr>
        <w:tabs>
          <w:tab w:val="left" w:pos="1017"/>
          <w:tab w:val="left" w:pos="7362"/>
        </w:tabs>
        <w:ind w:left="1017" w:hanging="198"/>
        <w:rPr>
          <w:sz w:val="24"/>
        </w:rPr>
      </w:pPr>
      <w:r>
        <w:rPr>
          <w:spacing w:val="-2"/>
          <w:sz w:val="24"/>
        </w:rPr>
        <w:t>Automobiles</w:t>
      </w:r>
      <w:r>
        <w:rPr>
          <w:sz w:val="24"/>
        </w:rPr>
        <w:tab/>
      </w:r>
      <w:r>
        <w:rPr>
          <w:spacing w:val="-10"/>
          <w:sz w:val="24"/>
        </w:rPr>
        <w:t>$</w:t>
      </w:r>
    </w:p>
    <w:p w14:paraId="2AC108AD" w14:textId="77777777" w:rsidR="00311C6C" w:rsidRDefault="00281642">
      <w:pPr>
        <w:pStyle w:val="ListParagraph"/>
        <w:numPr>
          <w:ilvl w:val="0"/>
          <w:numId w:val="1"/>
        </w:numPr>
        <w:tabs>
          <w:tab w:val="left" w:pos="1060"/>
          <w:tab w:val="left" w:pos="7359"/>
        </w:tabs>
        <w:ind w:left="1060" w:hanging="241"/>
        <w:rPr>
          <w:sz w:val="24"/>
        </w:rPr>
      </w:pPr>
      <w:r>
        <w:rPr>
          <w:sz w:val="24"/>
        </w:rPr>
        <w:t>Building</w:t>
      </w:r>
      <w:r>
        <w:rPr>
          <w:spacing w:val="-4"/>
          <w:sz w:val="24"/>
        </w:rPr>
        <w:t xml:space="preserve"> </w:t>
      </w:r>
      <w:r>
        <w:rPr>
          <w:sz w:val="24"/>
        </w:rPr>
        <w:t>&amp;</w:t>
      </w:r>
      <w:r>
        <w:rPr>
          <w:spacing w:val="-1"/>
          <w:sz w:val="24"/>
        </w:rPr>
        <w:t xml:space="preserve"> </w:t>
      </w:r>
      <w:r>
        <w:rPr>
          <w:spacing w:val="-4"/>
          <w:sz w:val="24"/>
        </w:rPr>
        <w:t>Land</w:t>
      </w:r>
      <w:r>
        <w:rPr>
          <w:sz w:val="24"/>
        </w:rPr>
        <w:tab/>
      </w:r>
      <w:r>
        <w:rPr>
          <w:spacing w:val="-10"/>
          <w:sz w:val="24"/>
        </w:rPr>
        <w:t>$</w:t>
      </w:r>
    </w:p>
    <w:p w14:paraId="4A769463" w14:textId="77777777" w:rsidR="00311C6C" w:rsidRDefault="00281642">
      <w:pPr>
        <w:pStyle w:val="ListParagraph"/>
        <w:numPr>
          <w:ilvl w:val="0"/>
          <w:numId w:val="1"/>
        </w:numPr>
        <w:tabs>
          <w:tab w:val="left" w:pos="1060"/>
          <w:tab w:val="left" w:pos="7362"/>
        </w:tabs>
        <w:spacing w:before="1"/>
        <w:ind w:left="1060" w:hanging="241"/>
        <w:rPr>
          <w:sz w:val="24"/>
        </w:rPr>
      </w:pPr>
      <w:r>
        <w:rPr>
          <w:sz w:val="24"/>
        </w:rPr>
        <w:t>Customer</w:t>
      </w:r>
      <w:r>
        <w:rPr>
          <w:spacing w:val="-10"/>
          <w:sz w:val="24"/>
        </w:rPr>
        <w:t xml:space="preserve"> </w:t>
      </w:r>
      <w:r>
        <w:rPr>
          <w:spacing w:val="-4"/>
          <w:sz w:val="24"/>
        </w:rPr>
        <w:t>list</w:t>
      </w:r>
      <w:r>
        <w:rPr>
          <w:sz w:val="24"/>
        </w:rPr>
        <w:tab/>
      </w:r>
      <w:r>
        <w:rPr>
          <w:spacing w:val="-10"/>
          <w:sz w:val="24"/>
        </w:rPr>
        <w:t>$</w:t>
      </w:r>
    </w:p>
    <w:p w14:paraId="42277501" w14:textId="77777777" w:rsidR="00311C6C" w:rsidRDefault="00281642">
      <w:pPr>
        <w:pStyle w:val="ListParagraph"/>
        <w:numPr>
          <w:ilvl w:val="0"/>
          <w:numId w:val="1"/>
        </w:numPr>
        <w:tabs>
          <w:tab w:val="left" w:pos="1010"/>
          <w:tab w:val="left" w:pos="7362"/>
        </w:tabs>
        <w:ind w:left="819" w:right="2975" w:firstLine="0"/>
        <w:rPr>
          <w:sz w:val="24"/>
        </w:rPr>
      </w:pPr>
      <w:r>
        <w:rPr>
          <w:sz w:val="24"/>
        </w:rPr>
        <w:t>Investment property (such as stocks, bonds or other</w:t>
      </w:r>
      <w:r>
        <w:rPr>
          <w:sz w:val="24"/>
        </w:rPr>
        <w:tab/>
      </w:r>
      <w:r>
        <w:rPr>
          <w:spacing w:val="-10"/>
          <w:sz w:val="24"/>
        </w:rPr>
        <w:t xml:space="preserve">$ </w:t>
      </w:r>
      <w:r>
        <w:rPr>
          <w:sz w:val="24"/>
        </w:rPr>
        <w:t>financial assets)</w:t>
      </w:r>
    </w:p>
    <w:p w14:paraId="7EC0756F" w14:textId="77777777" w:rsidR="00311C6C" w:rsidRDefault="00281642">
      <w:pPr>
        <w:pStyle w:val="ListParagraph"/>
        <w:numPr>
          <w:ilvl w:val="0"/>
          <w:numId w:val="1"/>
        </w:numPr>
        <w:tabs>
          <w:tab w:val="left" w:pos="1005"/>
          <w:tab w:val="left" w:pos="7324"/>
        </w:tabs>
        <w:spacing w:line="271" w:lineRule="exact"/>
        <w:ind w:left="1005" w:hanging="186"/>
        <w:rPr>
          <w:sz w:val="24"/>
        </w:rPr>
      </w:pPr>
      <w:r>
        <w:rPr>
          <w:sz w:val="24"/>
        </w:rPr>
        <w:t>Lawsuits</w:t>
      </w:r>
      <w:r>
        <w:rPr>
          <w:spacing w:val="-7"/>
          <w:sz w:val="24"/>
        </w:rPr>
        <w:t xml:space="preserve"> </w:t>
      </w:r>
      <w:r>
        <w:rPr>
          <w:sz w:val="24"/>
        </w:rPr>
        <w:t>or</w:t>
      </w:r>
      <w:r>
        <w:rPr>
          <w:spacing w:val="-8"/>
          <w:sz w:val="24"/>
        </w:rPr>
        <w:t xml:space="preserve"> </w:t>
      </w:r>
      <w:r>
        <w:rPr>
          <w:sz w:val="24"/>
        </w:rPr>
        <w:t>other</w:t>
      </w:r>
      <w:r>
        <w:rPr>
          <w:spacing w:val="-8"/>
          <w:sz w:val="24"/>
        </w:rPr>
        <w:t xml:space="preserve"> </w:t>
      </w:r>
      <w:r>
        <w:rPr>
          <w:sz w:val="24"/>
        </w:rPr>
        <w:t>claims</w:t>
      </w:r>
      <w:r>
        <w:rPr>
          <w:spacing w:val="-11"/>
          <w:sz w:val="24"/>
        </w:rPr>
        <w:t xml:space="preserve"> </w:t>
      </w:r>
      <w:r>
        <w:rPr>
          <w:sz w:val="24"/>
        </w:rPr>
        <w:t>against</w:t>
      </w:r>
      <w:r>
        <w:rPr>
          <w:spacing w:val="-6"/>
          <w:sz w:val="24"/>
        </w:rPr>
        <w:t xml:space="preserve"> </w:t>
      </w:r>
      <w:r>
        <w:rPr>
          <w:sz w:val="24"/>
        </w:rPr>
        <w:t>third-</w:t>
      </w:r>
      <w:r>
        <w:rPr>
          <w:spacing w:val="-2"/>
          <w:sz w:val="24"/>
        </w:rPr>
        <w:t>parties</w:t>
      </w:r>
      <w:r>
        <w:rPr>
          <w:sz w:val="24"/>
        </w:rPr>
        <w:tab/>
      </w:r>
      <w:r>
        <w:rPr>
          <w:spacing w:val="-10"/>
          <w:sz w:val="24"/>
        </w:rPr>
        <w:t>$</w:t>
      </w:r>
    </w:p>
    <w:p w14:paraId="38662DDE" w14:textId="77777777" w:rsidR="00311C6C" w:rsidRDefault="00281642">
      <w:pPr>
        <w:pStyle w:val="ListParagraph"/>
        <w:numPr>
          <w:ilvl w:val="0"/>
          <w:numId w:val="1"/>
        </w:numPr>
        <w:tabs>
          <w:tab w:val="left" w:pos="1058"/>
          <w:tab w:val="left" w:pos="7350"/>
        </w:tabs>
        <w:spacing w:before="7"/>
        <w:ind w:left="1058" w:hanging="239"/>
        <w:rPr>
          <w:sz w:val="24"/>
        </w:rPr>
      </w:pPr>
      <w:r>
        <w:rPr>
          <w:sz w:val="24"/>
        </w:rPr>
        <w:t>Other</w:t>
      </w:r>
      <w:r>
        <w:rPr>
          <w:spacing w:val="-8"/>
          <w:sz w:val="24"/>
        </w:rPr>
        <w:t xml:space="preserve"> </w:t>
      </w:r>
      <w:r>
        <w:rPr>
          <w:sz w:val="24"/>
        </w:rPr>
        <w:t>intangibles</w:t>
      </w:r>
      <w:r>
        <w:rPr>
          <w:spacing w:val="-7"/>
          <w:sz w:val="24"/>
        </w:rPr>
        <w:t xml:space="preserve"> </w:t>
      </w:r>
      <w:r>
        <w:rPr>
          <w:sz w:val="24"/>
        </w:rPr>
        <w:t>(such</w:t>
      </w:r>
      <w:r>
        <w:rPr>
          <w:spacing w:val="-4"/>
          <w:sz w:val="24"/>
        </w:rPr>
        <w:t xml:space="preserve"> </w:t>
      </w:r>
      <w:r>
        <w:rPr>
          <w:sz w:val="24"/>
        </w:rPr>
        <w:t>as</w:t>
      </w:r>
      <w:r>
        <w:rPr>
          <w:spacing w:val="-7"/>
          <w:sz w:val="24"/>
        </w:rPr>
        <w:t xml:space="preserve"> </w:t>
      </w:r>
      <w:r>
        <w:rPr>
          <w:sz w:val="24"/>
        </w:rPr>
        <w:t>avoiding</w:t>
      </w:r>
      <w:r>
        <w:rPr>
          <w:spacing w:val="-15"/>
          <w:sz w:val="24"/>
        </w:rPr>
        <w:t xml:space="preserve"> </w:t>
      </w:r>
      <w:r>
        <w:rPr>
          <w:sz w:val="24"/>
        </w:rPr>
        <w:t>powers</w:t>
      </w:r>
      <w:r>
        <w:rPr>
          <w:spacing w:val="-9"/>
          <w:sz w:val="24"/>
        </w:rPr>
        <w:t xml:space="preserve"> </w:t>
      </w:r>
      <w:r>
        <w:rPr>
          <w:spacing w:val="-2"/>
          <w:sz w:val="24"/>
        </w:rPr>
        <w:t>actions)</w:t>
      </w:r>
      <w:r>
        <w:rPr>
          <w:sz w:val="24"/>
        </w:rPr>
        <w:tab/>
      </w:r>
      <w:r>
        <w:rPr>
          <w:spacing w:val="-10"/>
          <w:sz w:val="24"/>
        </w:rPr>
        <w:t>$</w:t>
      </w:r>
    </w:p>
    <w:p w14:paraId="42FA71F1" w14:textId="77777777" w:rsidR="00311C6C" w:rsidRDefault="00281642">
      <w:pPr>
        <w:tabs>
          <w:tab w:val="left" w:pos="7359"/>
        </w:tabs>
        <w:spacing w:before="273"/>
        <w:ind w:left="1539"/>
        <w:rPr>
          <w:sz w:val="24"/>
        </w:rPr>
      </w:pPr>
      <w:r>
        <w:rPr>
          <w:b/>
          <w:i/>
          <w:sz w:val="24"/>
        </w:rPr>
        <w:t>Total</w:t>
      </w:r>
      <w:r>
        <w:rPr>
          <w:b/>
          <w:i/>
          <w:spacing w:val="-7"/>
          <w:sz w:val="24"/>
        </w:rPr>
        <w:t xml:space="preserve"> </w:t>
      </w:r>
      <w:r>
        <w:rPr>
          <w:b/>
          <w:i/>
          <w:sz w:val="24"/>
        </w:rPr>
        <w:t>Assets</w:t>
      </w:r>
      <w:r>
        <w:rPr>
          <w:b/>
          <w:i/>
          <w:spacing w:val="-6"/>
          <w:sz w:val="24"/>
        </w:rPr>
        <w:t xml:space="preserve"> </w:t>
      </w:r>
      <w:r>
        <w:rPr>
          <w:b/>
          <w:i/>
          <w:sz w:val="24"/>
        </w:rPr>
        <w:t>at</w:t>
      </w:r>
      <w:r>
        <w:rPr>
          <w:b/>
          <w:i/>
          <w:spacing w:val="-14"/>
          <w:sz w:val="24"/>
        </w:rPr>
        <w:t xml:space="preserve"> </w:t>
      </w:r>
      <w:r>
        <w:rPr>
          <w:b/>
          <w:i/>
          <w:sz w:val="24"/>
        </w:rPr>
        <w:t>Liquidation</w:t>
      </w:r>
      <w:r>
        <w:rPr>
          <w:b/>
          <w:i/>
          <w:spacing w:val="-7"/>
          <w:sz w:val="24"/>
        </w:rPr>
        <w:t xml:space="preserve"> </w:t>
      </w:r>
      <w:r>
        <w:rPr>
          <w:b/>
          <w:i/>
          <w:spacing w:val="-4"/>
          <w:sz w:val="24"/>
        </w:rPr>
        <w:t>Value</w:t>
      </w:r>
      <w:r>
        <w:rPr>
          <w:b/>
          <w:i/>
          <w:sz w:val="24"/>
        </w:rPr>
        <w:tab/>
      </w:r>
      <w:r>
        <w:rPr>
          <w:spacing w:val="-10"/>
          <w:sz w:val="24"/>
        </w:rPr>
        <w:t>$</w:t>
      </w:r>
    </w:p>
    <w:p w14:paraId="1CF211A8" w14:textId="77777777" w:rsidR="00311C6C" w:rsidRDefault="00281642">
      <w:pPr>
        <w:pStyle w:val="Heading2"/>
        <w:spacing w:before="274" w:line="275" w:lineRule="exact"/>
        <w:ind w:left="819" w:firstLine="0"/>
        <w:rPr>
          <w:u w:val="none"/>
        </w:rPr>
      </w:pPr>
      <w:r>
        <w:rPr>
          <w:spacing w:val="-2"/>
          <w:u w:val="none"/>
        </w:rPr>
        <w:t>Less:</w:t>
      </w:r>
    </w:p>
    <w:p w14:paraId="0D9C0B1D" w14:textId="77777777" w:rsidR="00311C6C" w:rsidRDefault="00281642">
      <w:pPr>
        <w:pStyle w:val="BodyText"/>
        <w:tabs>
          <w:tab w:val="left" w:pos="7278"/>
        </w:tabs>
        <w:spacing w:line="275" w:lineRule="exact"/>
        <w:ind w:left="819"/>
      </w:pPr>
      <w:r>
        <w:t>Secured</w:t>
      </w:r>
      <w:r>
        <w:rPr>
          <w:spacing w:val="-10"/>
        </w:rPr>
        <w:t xml:space="preserve"> </w:t>
      </w:r>
      <w:r>
        <w:t>creditors’</w:t>
      </w:r>
      <w:r>
        <w:rPr>
          <w:spacing w:val="-9"/>
        </w:rPr>
        <w:t xml:space="preserve"> </w:t>
      </w:r>
      <w:r>
        <w:rPr>
          <w:spacing w:val="-2"/>
        </w:rPr>
        <w:t>recoveries</w:t>
      </w:r>
      <w:r>
        <w:tab/>
      </w:r>
      <w:r>
        <w:rPr>
          <w:spacing w:val="-10"/>
        </w:rPr>
        <w:t>$</w:t>
      </w:r>
    </w:p>
    <w:p w14:paraId="36630A0A" w14:textId="77777777" w:rsidR="00311C6C" w:rsidRDefault="00281642">
      <w:pPr>
        <w:pStyle w:val="Heading2"/>
        <w:spacing w:before="2" w:line="275" w:lineRule="exact"/>
        <w:ind w:left="819" w:firstLine="0"/>
        <w:rPr>
          <w:u w:val="none"/>
        </w:rPr>
      </w:pPr>
      <w:r>
        <w:rPr>
          <w:spacing w:val="-2"/>
          <w:u w:val="none"/>
        </w:rPr>
        <w:t>Less:</w:t>
      </w:r>
    </w:p>
    <w:p w14:paraId="1084E572" w14:textId="77777777" w:rsidR="00311C6C" w:rsidRDefault="00281642">
      <w:pPr>
        <w:pStyle w:val="BodyText"/>
        <w:tabs>
          <w:tab w:val="left" w:pos="7299"/>
        </w:tabs>
        <w:spacing w:line="275" w:lineRule="exact"/>
        <w:ind w:left="819"/>
      </w:pPr>
      <w:r>
        <w:t>Chapter</w:t>
      </w:r>
      <w:r>
        <w:rPr>
          <w:spacing w:val="-6"/>
        </w:rPr>
        <w:t xml:space="preserve"> </w:t>
      </w:r>
      <w:r>
        <w:t>7</w:t>
      </w:r>
      <w:r>
        <w:rPr>
          <w:spacing w:val="-4"/>
        </w:rPr>
        <w:t xml:space="preserve"> </w:t>
      </w:r>
      <w:r>
        <w:t>trustee</w:t>
      </w:r>
      <w:r>
        <w:rPr>
          <w:spacing w:val="-6"/>
        </w:rPr>
        <w:t xml:space="preserve"> </w:t>
      </w:r>
      <w:r>
        <w:t>fees</w:t>
      </w:r>
      <w:r>
        <w:rPr>
          <w:spacing w:val="-5"/>
        </w:rPr>
        <w:t xml:space="preserve"> </w:t>
      </w:r>
      <w:r>
        <w:t>and</w:t>
      </w:r>
      <w:r>
        <w:rPr>
          <w:spacing w:val="-4"/>
        </w:rPr>
        <w:t xml:space="preserve"> </w:t>
      </w:r>
      <w:r>
        <w:rPr>
          <w:spacing w:val="-2"/>
        </w:rPr>
        <w:t>expenses</w:t>
      </w:r>
      <w:r>
        <w:tab/>
      </w:r>
      <w:r>
        <w:rPr>
          <w:spacing w:val="-10"/>
        </w:rPr>
        <w:t>$</w:t>
      </w:r>
    </w:p>
    <w:p w14:paraId="556308A6" w14:textId="77777777" w:rsidR="00311C6C" w:rsidRDefault="00281642">
      <w:pPr>
        <w:pStyle w:val="Heading2"/>
        <w:spacing w:before="3"/>
        <w:ind w:left="819" w:firstLine="0"/>
        <w:rPr>
          <w:u w:val="none"/>
        </w:rPr>
      </w:pPr>
      <w:r>
        <w:rPr>
          <w:spacing w:val="-2"/>
          <w:u w:val="none"/>
        </w:rPr>
        <w:t>Less:</w:t>
      </w:r>
    </w:p>
    <w:p w14:paraId="534FB806" w14:textId="77777777" w:rsidR="00311C6C" w:rsidRDefault="00281642">
      <w:pPr>
        <w:pStyle w:val="BodyText"/>
        <w:tabs>
          <w:tab w:val="left" w:pos="7285"/>
        </w:tabs>
        <w:ind w:left="819"/>
      </w:pPr>
      <w:r>
        <w:t>Chapter</w:t>
      </w:r>
      <w:r>
        <w:rPr>
          <w:spacing w:val="-9"/>
        </w:rPr>
        <w:t xml:space="preserve"> </w:t>
      </w:r>
      <w:r>
        <w:t>11</w:t>
      </w:r>
      <w:r>
        <w:rPr>
          <w:spacing w:val="-7"/>
        </w:rPr>
        <w:t xml:space="preserve"> </w:t>
      </w:r>
      <w:r>
        <w:t>Administrative</w:t>
      </w:r>
      <w:r>
        <w:rPr>
          <w:spacing w:val="-9"/>
        </w:rPr>
        <w:t xml:space="preserve"> </w:t>
      </w:r>
      <w:r>
        <w:rPr>
          <w:spacing w:val="-2"/>
        </w:rPr>
        <w:t>Expenses</w:t>
      </w:r>
      <w:r>
        <w:tab/>
      </w:r>
      <w:r>
        <w:rPr>
          <w:spacing w:val="-10"/>
        </w:rPr>
        <w:t>$</w:t>
      </w:r>
    </w:p>
    <w:p w14:paraId="3453915A" w14:textId="77777777" w:rsidR="00311C6C" w:rsidRDefault="00281642">
      <w:pPr>
        <w:pStyle w:val="Heading2"/>
        <w:spacing w:before="2"/>
        <w:ind w:left="819" w:firstLine="0"/>
        <w:rPr>
          <w:u w:val="none"/>
        </w:rPr>
      </w:pPr>
      <w:r>
        <w:rPr>
          <w:spacing w:val="-2"/>
          <w:u w:val="none"/>
        </w:rPr>
        <w:t>Less:</w:t>
      </w:r>
    </w:p>
    <w:p w14:paraId="04FBF501" w14:textId="77777777" w:rsidR="00311C6C" w:rsidRDefault="00281642">
      <w:pPr>
        <w:pStyle w:val="BodyText"/>
        <w:tabs>
          <w:tab w:val="left" w:pos="7299"/>
        </w:tabs>
        <w:spacing w:before="3"/>
        <w:ind w:left="819" w:right="3038"/>
        <w:rPr>
          <w:b/>
        </w:rPr>
      </w:pPr>
      <w:r>
        <w:t>Priority claims, excluding Administrative Expense claims</w:t>
      </w:r>
      <w:r>
        <w:tab/>
      </w:r>
      <w:r>
        <w:rPr>
          <w:spacing w:val="-10"/>
        </w:rPr>
        <w:t xml:space="preserve">$ </w:t>
      </w:r>
      <w:r>
        <w:rPr>
          <w:spacing w:val="-2"/>
        </w:rPr>
        <w:t>[</w:t>
      </w:r>
      <w:r>
        <w:rPr>
          <w:b/>
          <w:spacing w:val="-2"/>
        </w:rPr>
        <w:t>Less:</w:t>
      </w:r>
    </w:p>
    <w:p w14:paraId="50F2C988" w14:textId="77777777" w:rsidR="00311C6C" w:rsidRDefault="00281642">
      <w:pPr>
        <w:pStyle w:val="BodyText"/>
        <w:tabs>
          <w:tab w:val="left" w:pos="7263"/>
        </w:tabs>
        <w:spacing w:line="271" w:lineRule="exact"/>
        <w:ind w:left="819"/>
      </w:pPr>
      <w:r>
        <w:t>Debtor’s</w:t>
      </w:r>
      <w:r>
        <w:rPr>
          <w:spacing w:val="-9"/>
        </w:rPr>
        <w:t xml:space="preserve"> </w:t>
      </w:r>
      <w:r>
        <w:t>claimed</w:t>
      </w:r>
      <w:r>
        <w:rPr>
          <w:spacing w:val="-9"/>
        </w:rPr>
        <w:t xml:space="preserve"> </w:t>
      </w:r>
      <w:r>
        <w:rPr>
          <w:spacing w:val="-2"/>
        </w:rPr>
        <w:t>exemptions]</w:t>
      </w:r>
      <w:r>
        <w:tab/>
      </w:r>
      <w:r>
        <w:rPr>
          <w:spacing w:val="-10"/>
        </w:rPr>
        <w:t>$</w:t>
      </w:r>
    </w:p>
    <w:p w14:paraId="0D2A39A8" w14:textId="77777777" w:rsidR="00311C6C" w:rsidRDefault="00311C6C">
      <w:pPr>
        <w:pStyle w:val="BodyText"/>
        <w:spacing w:before="4"/>
      </w:pPr>
    </w:p>
    <w:p w14:paraId="27F28DF1" w14:textId="77777777" w:rsidR="00311C6C" w:rsidRDefault="00281642">
      <w:pPr>
        <w:pStyle w:val="ListParagraph"/>
        <w:numPr>
          <w:ilvl w:val="1"/>
          <w:numId w:val="1"/>
        </w:numPr>
        <w:tabs>
          <w:tab w:val="left" w:pos="1345"/>
          <w:tab w:val="left" w:pos="7311"/>
        </w:tabs>
        <w:spacing w:before="1"/>
        <w:ind w:left="1345" w:hanging="336"/>
        <w:rPr>
          <w:sz w:val="24"/>
        </w:rPr>
      </w:pPr>
      <w:r>
        <w:rPr>
          <w:sz w:val="24"/>
        </w:rPr>
        <w:t>Balance</w:t>
      </w:r>
      <w:r>
        <w:rPr>
          <w:spacing w:val="-8"/>
          <w:sz w:val="24"/>
        </w:rPr>
        <w:t xml:space="preserve"> </w:t>
      </w:r>
      <w:r>
        <w:rPr>
          <w:sz w:val="24"/>
        </w:rPr>
        <w:t>for</w:t>
      </w:r>
      <w:r>
        <w:rPr>
          <w:spacing w:val="-11"/>
          <w:sz w:val="24"/>
        </w:rPr>
        <w:t xml:space="preserve"> </w:t>
      </w:r>
      <w:r>
        <w:rPr>
          <w:sz w:val="24"/>
        </w:rPr>
        <w:t>unsecured</w:t>
      </w:r>
      <w:r>
        <w:rPr>
          <w:spacing w:val="-7"/>
          <w:sz w:val="24"/>
        </w:rPr>
        <w:t xml:space="preserve"> </w:t>
      </w:r>
      <w:r>
        <w:rPr>
          <w:spacing w:val="-2"/>
          <w:sz w:val="24"/>
        </w:rPr>
        <w:t>claims</w:t>
      </w:r>
      <w:r>
        <w:rPr>
          <w:sz w:val="24"/>
        </w:rPr>
        <w:tab/>
      </w:r>
      <w:r>
        <w:rPr>
          <w:spacing w:val="-10"/>
          <w:sz w:val="24"/>
        </w:rPr>
        <w:t>$</w:t>
      </w:r>
    </w:p>
    <w:p w14:paraId="1F3C1AF6" w14:textId="77777777" w:rsidR="00311C6C" w:rsidRDefault="00281642">
      <w:pPr>
        <w:pStyle w:val="ListParagraph"/>
        <w:numPr>
          <w:ilvl w:val="1"/>
          <w:numId w:val="1"/>
        </w:numPr>
        <w:tabs>
          <w:tab w:val="left" w:pos="1345"/>
          <w:tab w:val="left" w:pos="7311"/>
        </w:tabs>
        <w:spacing w:before="273"/>
        <w:ind w:left="1345" w:hanging="336"/>
        <w:rPr>
          <w:sz w:val="24"/>
        </w:rPr>
      </w:pPr>
      <w:r>
        <w:rPr>
          <w:sz w:val="24"/>
        </w:rPr>
        <w:t>Total</w:t>
      </w:r>
      <w:r>
        <w:rPr>
          <w:spacing w:val="-7"/>
          <w:sz w:val="24"/>
        </w:rPr>
        <w:t xml:space="preserve"> </w:t>
      </w:r>
      <w:r>
        <w:rPr>
          <w:sz w:val="24"/>
        </w:rPr>
        <w:t>dollar</w:t>
      </w:r>
      <w:r>
        <w:rPr>
          <w:spacing w:val="-7"/>
          <w:sz w:val="24"/>
        </w:rPr>
        <w:t xml:space="preserve"> </w:t>
      </w:r>
      <w:r>
        <w:rPr>
          <w:sz w:val="24"/>
        </w:rPr>
        <w:t>amount</w:t>
      </w:r>
      <w:r>
        <w:rPr>
          <w:spacing w:val="-6"/>
          <w:sz w:val="24"/>
        </w:rPr>
        <w:t xml:space="preserve"> </w:t>
      </w:r>
      <w:r>
        <w:rPr>
          <w:sz w:val="24"/>
        </w:rPr>
        <w:t>of</w:t>
      </w:r>
      <w:r>
        <w:rPr>
          <w:spacing w:val="-9"/>
          <w:sz w:val="24"/>
        </w:rPr>
        <w:t xml:space="preserve"> </w:t>
      </w:r>
      <w:r>
        <w:rPr>
          <w:sz w:val="24"/>
        </w:rPr>
        <w:t>unsecured</w:t>
      </w:r>
      <w:r>
        <w:rPr>
          <w:spacing w:val="-5"/>
          <w:sz w:val="24"/>
        </w:rPr>
        <w:t xml:space="preserve"> </w:t>
      </w:r>
      <w:r>
        <w:rPr>
          <w:spacing w:val="-2"/>
          <w:sz w:val="24"/>
        </w:rPr>
        <w:t>claims</w:t>
      </w:r>
      <w:r>
        <w:rPr>
          <w:sz w:val="24"/>
        </w:rPr>
        <w:tab/>
      </w:r>
      <w:r>
        <w:rPr>
          <w:spacing w:val="-10"/>
          <w:sz w:val="24"/>
        </w:rPr>
        <w:t>$</w:t>
      </w:r>
    </w:p>
    <w:p w14:paraId="5FE322FC" w14:textId="77777777" w:rsidR="00311C6C" w:rsidRDefault="00311C6C">
      <w:pPr>
        <w:pStyle w:val="BodyText"/>
        <w:spacing w:before="3"/>
        <w:rPr>
          <w:sz w:val="16"/>
        </w:rPr>
      </w:pPr>
    </w:p>
    <w:p w14:paraId="27C212A9" w14:textId="77777777" w:rsidR="00311C6C" w:rsidRDefault="00311C6C">
      <w:pPr>
        <w:rPr>
          <w:sz w:val="16"/>
        </w:rPr>
        <w:sectPr w:rsidR="00311C6C">
          <w:footerReference w:type="default" r:id="rId11"/>
          <w:pgSz w:w="12240" w:h="15840"/>
          <w:pgMar w:top="1360" w:right="800" w:bottom="280" w:left="980" w:header="0" w:footer="0" w:gutter="0"/>
          <w:cols w:space="720"/>
        </w:sectPr>
      </w:pPr>
    </w:p>
    <w:p w14:paraId="5B52B390" w14:textId="77777777" w:rsidR="00311C6C" w:rsidRDefault="00281642">
      <w:pPr>
        <w:spacing w:before="92"/>
        <w:ind w:left="819"/>
        <w:rPr>
          <w:b/>
          <w:i/>
          <w:sz w:val="24"/>
        </w:rPr>
      </w:pPr>
      <w:r>
        <w:rPr>
          <w:b/>
          <w:i/>
          <w:sz w:val="24"/>
        </w:rPr>
        <w:t>Percentage</w:t>
      </w:r>
      <w:r>
        <w:rPr>
          <w:b/>
          <w:i/>
          <w:spacing w:val="-8"/>
          <w:sz w:val="24"/>
        </w:rPr>
        <w:t xml:space="preserve"> </w:t>
      </w:r>
      <w:r>
        <w:rPr>
          <w:b/>
          <w:i/>
          <w:sz w:val="24"/>
        </w:rPr>
        <w:t>of</w:t>
      </w:r>
      <w:r>
        <w:rPr>
          <w:b/>
          <w:i/>
          <w:spacing w:val="-8"/>
          <w:sz w:val="24"/>
        </w:rPr>
        <w:t xml:space="preserve"> </w:t>
      </w:r>
      <w:r>
        <w:rPr>
          <w:b/>
          <w:i/>
          <w:sz w:val="24"/>
        </w:rPr>
        <w:t>Claims</w:t>
      </w:r>
      <w:r>
        <w:rPr>
          <w:b/>
          <w:i/>
          <w:spacing w:val="-7"/>
          <w:sz w:val="24"/>
        </w:rPr>
        <w:t xml:space="preserve"> </w:t>
      </w:r>
      <w:r>
        <w:rPr>
          <w:b/>
          <w:i/>
          <w:sz w:val="24"/>
        </w:rPr>
        <w:t>Which</w:t>
      </w:r>
      <w:r>
        <w:rPr>
          <w:b/>
          <w:i/>
          <w:spacing w:val="-6"/>
          <w:sz w:val="24"/>
        </w:rPr>
        <w:t xml:space="preserve"> </w:t>
      </w:r>
      <w:r>
        <w:rPr>
          <w:b/>
          <w:i/>
          <w:sz w:val="24"/>
        </w:rPr>
        <w:t>Unsecured</w:t>
      </w:r>
      <w:r>
        <w:rPr>
          <w:b/>
          <w:i/>
          <w:spacing w:val="-7"/>
          <w:sz w:val="24"/>
        </w:rPr>
        <w:t xml:space="preserve"> </w:t>
      </w:r>
      <w:r>
        <w:rPr>
          <w:b/>
          <w:i/>
          <w:sz w:val="24"/>
        </w:rPr>
        <w:t>Creditors</w:t>
      </w:r>
      <w:r>
        <w:rPr>
          <w:b/>
          <w:i/>
          <w:spacing w:val="-7"/>
          <w:sz w:val="24"/>
        </w:rPr>
        <w:t xml:space="preserve"> </w:t>
      </w:r>
      <w:r>
        <w:rPr>
          <w:b/>
          <w:i/>
          <w:sz w:val="24"/>
        </w:rPr>
        <w:t>Would Receive Or Retain in a Chapter 7 Liquidation:</w:t>
      </w:r>
    </w:p>
    <w:p w14:paraId="0EBF70CF" w14:textId="77777777" w:rsidR="00311C6C" w:rsidRDefault="00281642">
      <w:pPr>
        <w:spacing w:before="273" w:line="242" w:lineRule="auto"/>
        <w:ind w:left="819"/>
        <w:rPr>
          <w:b/>
          <w:i/>
          <w:sz w:val="24"/>
        </w:rPr>
      </w:pPr>
      <w:r>
        <w:rPr>
          <w:b/>
          <w:i/>
          <w:sz w:val="24"/>
        </w:rPr>
        <w:t>Percentage</w:t>
      </w:r>
      <w:r>
        <w:rPr>
          <w:b/>
          <w:i/>
          <w:spacing w:val="-7"/>
          <w:sz w:val="24"/>
        </w:rPr>
        <w:t xml:space="preserve"> </w:t>
      </w:r>
      <w:r>
        <w:rPr>
          <w:b/>
          <w:i/>
          <w:sz w:val="24"/>
        </w:rPr>
        <w:t>of</w:t>
      </w:r>
      <w:r>
        <w:rPr>
          <w:b/>
          <w:i/>
          <w:spacing w:val="-7"/>
          <w:sz w:val="24"/>
        </w:rPr>
        <w:t xml:space="preserve"> </w:t>
      </w:r>
      <w:r>
        <w:rPr>
          <w:b/>
          <w:i/>
          <w:sz w:val="24"/>
        </w:rPr>
        <w:t>Claims</w:t>
      </w:r>
      <w:r>
        <w:rPr>
          <w:b/>
          <w:i/>
          <w:spacing w:val="-6"/>
          <w:sz w:val="24"/>
        </w:rPr>
        <w:t xml:space="preserve"> </w:t>
      </w:r>
      <w:r>
        <w:rPr>
          <w:b/>
          <w:i/>
          <w:sz w:val="24"/>
        </w:rPr>
        <w:t>Which</w:t>
      </w:r>
      <w:r>
        <w:rPr>
          <w:b/>
          <w:i/>
          <w:spacing w:val="-5"/>
          <w:sz w:val="24"/>
        </w:rPr>
        <w:t xml:space="preserve"> </w:t>
      </w:r>
      <w:r>
        <w:rPr>
          <w:b/>
          <w:i/>
          <w:sz w:val="24"/>
        </w:rPr>
        <w:t>Unsecured</w:t>
      </w:r>
      <w:r>
        <w:rPr>
          <w:b/>
          <w:i/>
          <w:spacing w:val="-6"/>
          <w:sz w:val="24"/>
        </w:rPr>
        <w:t xml:space="preserve"> </w:t>
      </w:r>
      <w:r>
        <w:rPr>
          <w:b/>
          <w:i/>
          <w:sz w:val="24"/>
        </w:rPr>
        <w:t>Creditors</w:t>
      </w:r>
      <w:r>
        <w:rPr>
          <w:b/>
          <w:i/>
          <w:spacing w:val="-6"/>
          <w:sz w:val="24"/>
        </w:rPr>
        <w:t xml:space="preserve"> </w:t>
      </w:r>
      <w:r>
        <w:rPr>
          <w:b/>
          <w:i/>
          <w:sz w:val="24"/>
        </w:rPr>
        <w:t>Will Receive or Retain under the Plan:</w:t>
      </w:r>
    </w:p>
    <w:p w14:paraId="61577257" w14:textId="77777777" w:rsidR="00311C6C" w:rsidRDefault="00281642">
      <w:pPr>
        <w:pStyle w:val="BodyText"/>
        <w:tabs>
          <w:tab w:val="left" w:pos="1265"/>
        </w:tabs>
        <w:spacing w:before="89"/>
        <w:ind w:left="785"/>
      </w:pPr>
      <w:r>
        <w:br w:type="column"/>
      </w:r>
      <w:r>
        <w:rPr>
          <w:u w:val="single"/>
        </w:rPr>
        <w:tab/>
      </w:r>
      <w:r>
        <w:t>%</w:t>
      </w:r>
      <w:r>
        <w:rPr>
          <w:spacing w:val="-5"/>
        </w:rPr>
        <w:t xml:space="preserve"> </w:t>
      </w:r>
      <w:r>
        <w:t>[Divide</w:t>
      </w:r>
      <w:r>
        <w:rPr>
          <w:spacing w:val="-5"/>
        </w:rPr>
        <w:t xml:space="preserve"> </w:t>
      </w:r>
      <w:r>
        <w:t>(1)</w:t>
      </w:r>
      <w:r>
        <w:rPr>
          <w:spacing w:val="-4"/>
        </w:rPr>
        <w:t xml:space="preserve"> </w:t>
      </w:r>
      <w:r>
        <w:t>by</w:t>
      </w:r>
      <w:r>
        <w:rPr>
          <w:spacing w:val="-2"/>
        </w:rPr>
        <w:t xml:space="preserve"> </w:t>
      </w:r>
      <w:r>
        <w:rPr>
          <w:spacing w:val="-4"/>
        </w:rPr>
        <w:t>(2)]</w:t>
      </w:r>
    </w:p>
    <w:p w14:paraId="72CA55D5" w14:textId="77777777" w:rsidR="00311C6C" w:rsidRDefault="00311C6C">
      <w:pPr>
        <w:pStyle w:val="BodyText"/>
      </w:pPr>
    </w:p>
    <w:p w14:paraId="574BD19A" w14:textId="77777777" w:rsidR="00311C6C" w:rsidRDefault="00311C6C">
      <w:pPr>
        <w:pStyle w:val="BodyText"/>
      </w:pPr>
    </w:p>
    <w:p w14:paraId="12B4D94A" w14:textId="77777777" w:rsidR="00311C6C" w:rsidRDefault="00281642">
      <w:pPr>
        <w:tabs>
          <w:tab w:val="left" w:pos="1265"/>
        </w:tabs>
        <w:ind w:left="785"/>
        <w:rPr>
          <w:sz w:val="24"/>
        </w:rPr>
      </w:pPr>
      <w:r>
        <w:rPr>
          <w:sz w:val="24"/>
          <w:u w:val="single"/>
        </w:rPr>
        <w:tab/>
      </w:r>
      <w:r>
        <w:rPr>
          <w:spacing w:val="-10"/>
          <w:sz w:val="24"/>
        </w:rPr>
        <w:t>%</w:t>
      </w:r>
    </w:p>
    <w:p w14:paraId="3F00A547" w14:textId="77777777" w:rsidR="00311C6C" w:rsidRDefault="00311C6C">
      <w:pPr>
        <w:rPr>
          <w:sz w:val="24"/>
        </w:rPr>
        <w:sectPr w:rsidR="00311C6C">
          <w:type w:val="continuous"/>
          <w:pgSz w:w="12240" w:h="15840"/>
          <w:pgMar w:top="1380" w:right="800" w:bottom="280" w:left="980" w:header="0" w:footer="0" w:gutter="0"/>
          <w:cols w:num="2" w:space="720" w:equalWidth="0">
            <w:col w:w="6475" w:space="40"/>
            <w:col w:w="3945"/>
          </w:cols>
        </w:sectPr>
      </w:pPr>
    </w:p>
    <w:p w14:paraId="16D173E1" w14:textId="77777777" w:rsidR="00311C6C" w:rsidRDefault="00311C6C">
      <w:pPr>
        <w:pStyle w:val="BodyText"/>
        <w:rPr>
          <w:sz w:val="22"/>
        </w:rPr>
      </w:pPr>
    </w:p>
    <w:p w14:paraId="7C574578" w14:textId="77777777" w:rsidR="00311C6C" w:rsidRDefault="00311C6C">
      <w:pPr>
        <w:pStyle w:val="BodyText"/>
        <w:rPr>
          <w:sz w:val="22"/>
        </w:rPr>
      </w:pPr>
    </w:p>
    <w:p w14:paraId="3B10F86B" w14:textId="77777777" w:rsidR="00311C6C" w:rsidRDefault="00311C6C">
      <w:pPr>
        <w:pStyle w:val="BodyText"/>
        <w:rPr>
          <w:sz w:val="22"/>
        </w:rPr>
      </w:pPr>
    </w:p>
    <w:p w14:paraId="1516E309" w14:textId="77777777" w:rsidR="00311C6C" w:rsidRDefault="00311C6C">
      <w:pPr>
        <w:pStyle w:val="BodyText"/>
        <w:rPr>
          <w:sz w:val="22"/>
        </w:rPr>
      </w:pPr>
    </w:p>
    <w:p w14:paraId="2A1092A8" w14:textId="77777777" w:rsidR="00311C6C" w:rsidRDefault="00311C6C">
      <w:pPr>
        <w:pStyle w:val="BodyText"/>
        <w:rPr>
          <w:sz w:val="22"/>
        </w:rPr>
      </w:pPr>
    </w:p>
    <w:p w14:paraId="58D70E52" w14:textId="77777777" w:rsidR="00311C6C" w:rsidRDefault="00311C6C">
      <w:pPr>
        <w:pStyle w:val="BodyText"/>
        <w:spacing w:before="132"/>
        <w:rPr>
          <w:sz w:val="22"/>
        </w:rPr>
      </w:pPr>
    </w:p>
    <w:p w14:paraId="4D4D5115" w14:textId="77777777" w:rsidR="00311C6C" w:rsidRDefault="00281642">
      <w:pPr>
        <w:ind w:left="5946" w:right="314"/>
        <w:jc w:val="center"/>
        <w:rPr>
          <w:b/>
        </w:rPr>
      </w:pPr>
      <w:r>
        <w:rPr>
          <w:b/>
        </w:rPr>
        <w:t>Local</w:t>
      </w:r>
      <w:r>
        <w:rPr>
          <w:b/>
          <w:spacing w:val="-3"/>
        </w:rPr>
        <w:t xml:space="preserve"> </w:t>
      </w:r>
      <w:r>
        <w:rPr>
          <w:b/>
        </w:rPr>
        <w:t xml:space="preserve">Form </w:t>
      </w:r>
      <w:r>
        <w:rPr>
          <w:b/>
          <w:spacing w:val="-5"/>
        </w:rPr>
        <w:t>137</w:t>
      </w:r>
    </w:p>
    <w:p w14:paraId="2A2C5EAF" w14:textId="77777777" w:rsidR="00311C6C" w:rsidRDefault="00281642">
      <w:pPr>
        <w:pStyle w:val="BodyText"/>
        <w:spacing w:before="19"/>
        <w:ind w:left="2736" w:right="2818"/>
        <w:jc w:val="center"/>
      </w:pPr>
      <w:r>
        <w:rPr>
          <w:spacing w:val="-5"/>
        </w:rPr>
        <w:t>28</w:t>
      </w:r>
    </w:p>
    <w:sectPr w:rsidR="00311C6C">
      <w:type w:val="continuous"/>
      <w:pgSz w:w="12240" w:h="15840"/>
      <w:pgMar w:top="1380" w:right="80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4A9A3" w14:textId="77777777" w:rsidR="00693F44" w:rsidRDefault="00281642">
      <w:r>
        <w:separator/>
      </w:r>
    </w:p>
  </w:endnote>
  <w:endnote w:type="continuationSeparator" w:id="0">
    <w:p w14:paraId="0CFF9EEE" w14:textId="77777777" w:rsidR="00693F44" w:rsidRDefault="0028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d86b8943-18c0-4679-ad4f-8261"/>
  <w:p w14:paraId="53996C62" w14:textId="1B888FE4" w:rsidR="00E75616" w:rsidRDefault="00E75616">
    <w:pPr>
      <w:pStyle w:val="DocID"/>
    </w:pPr>
    <w:r>
      <w:fldChar w:fldCharType="begin"/>
    </w:r>
    <w:r>
      <w:instrText xml:space="preserve">  DOCPROPERTY "CUS_DocIDChunk0" </w:instrText>
    </w:r>
    <w:r>
      <w:fldChar w:fldCharType="separate"/>
    </w:r>
    <w:r w:rsidR="00E12454">
      <w:rPr>
        <w:b/>
        <w:bC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f7ae4abc-dc53-41ea-80c4-2a58"/>
  <w:p w14:paraId="2C4C95C8" w14:textId="5D3A2D65" w:rsidR="00E75616" w:rsidRDefault="00E75616">
    <w:pPr>
      <w:pStyle w:val="DocID"/>
    </w:pPr>
    <w:r>
      <w:fldChar w:fldCharType="begin"/>
    </w:r>
    <w:r>
      <w:instrText xml:space="preserve">  DOCPROPERTY "CUS_DocIDChunk0" </w:instrText>
    </w:r>
    <w:r>
      <w:fldChar w:fldCharType="separate"/>
    </w:r>
    <w:r w:rsidR="00E12454">
      <w:rPr>
        <w:b/>
        <w:bCs/>
      </w:rPr>
      <w:t>Error! Unknown document property name.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FB26" w14:textId="77777777" w:rsidR="00E75616" w:rsidRPr="003E1FD5" w:rsidRDefault="00E75616" w:rsidP="003E1FD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6056C0" wp14:editId="56ECD293">
              <wp:simplePos x="0" y="0"/>
              <wp:positionH relativeFrom="page">
                <wp:posOffset>3771900</wp:posOffset>
              </wp:positionH>
              <wp:positionV relativeFrom="page">
                <wp:posOffset>9242806</wp:posOffset>
              </wp:positionV>
              <wp:extent cx="241300" cy="193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3675"/>
                      </a:xfrm>
                      <a:prstGeom prst="rect">
                        <a:avLst/>
                      </a:prstGeom>
                    </wps:spPr>
                    <wps:txbx>
                      <w:txbxContent>
                        <w:p w14:paraId="026232EA" w14:textId="77777777" w:rsidR="00E75616" w:rsidRDefault="00E75616" w:rsidP="003E1FD5">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3C6056C0" id="_x0000_t202" coordsize="21600,21600" o:spt="202" path="m,l,21600r21600,l21600,xe">
              <v:stroke joinstyle="miter"/>
              <v:path gradientshapeok="t" o:connecttype="rect"/>
            </v:shapetype>
            <v:shape id="Textbox 1" o:spid="_x0000_s1037" type="#_x0000_t202" style="position:absolute;margin-left:297pt;margin-top:727.8pt;width:19pt;height:15.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" filled="f" stroked="f">
              <v:textbox inset="0,0,0,0">
                <w:txbxContent>
                  <w:p w14:paraId="026232EA" w14:textId="77777777" w:rsidR="00E75616" w:rsidRDefault="00E75616" w:rsidP="003E1FD5">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p w14:paraId="407AA6DE" w14:textId="6B4BD7D9" w:rsidR="00E75616" w:rsidRDefault="00E75616">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C393" w14:textId="49FDD9D4" w:rsidR="00E75616" w:rsidRDefault="00E7561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FFA5" w14:textId="77777777" w:rsidR="00693F44" w:rsidRDefault="00281642">
      <w:r>
        <w:separator/>
      </w:r>
    </w:p>
  </w:footnote>
  <w:footnote w:type="continuationSeparator" w:id="0">
    <w:p w14:paraId="6E05D038" w14:textId="77777777" w:rsidR="00693F44" w:rsidRDefault="0028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D08"/>
    <w:multiLevelType w:val="multilevel"/>
    <w:tmpl w:val="ED08CCD6"/>
    <w:lvl w:ilvl="0">
      <w:start w:val="2"/>
      <w:numFmt w:val="decimal"/>
      <w:lvlText w:val="%1"/>
      <w:lvlJc w:val="left"/>
      <w:pPr>
        <w:ind w:left="2260" w:hanging="720"/>
        <w:jc w:val="left"/>
      </w:pPr>
      <w:rPr>
        <w:rFonts w:hint="default"/>
        <w:lang w:val="en-US" w:eastAsia="en-US" w:bidi="ar-SA"/>
      </w:rPr>
    </w:lvl>
    <w:lvl w:ilvl="1">
      <w:start w:val="3"/>
      <w:numFmt w:val="decimal"/>
      <w:lvlText w:val="%1.%2."/>
      <w:lvlJc w:val="left"/>
      <w:pPr>
        <w:ind w:left="2260" w:hanging="720"/>
        <w:jc w:val="right"/>
      </w:pPr>
      <w:rPr>
        <w:rFonts w:ascii="Times New Roman" w:eastAsia="Times New Roman" w:hAnsi="Times New Roman" w:cs="Times New Roman" w:hint="default"/>
        <w:b/>
        <w:bCs/>
        <w:i w:val="0"/>
        <w:iCs w:val="0"/>
        <w:spacing w:val="-3"/>
        <w:w w:val="98"/>
        <w:sz w:val="24"/>
        <w:szCs w:val="24"/>
        <w:lang w:val="en-US" w:eastAsia="en-US" w:bidi="ar-SA"/>
      </w:rPr>
    </w:lvl>
    <w:lvl w:ilvl="2">
      <w:numFmt w:val="bullet"/>
      <w:lvlText w:val="•"/>
      <w:lvlJc w:val="left"/>
      <w:pPr>
        <w:ind w:left="3900" w:hanging="720"/>
      </w:pPr>
      <w:rPr>
        <w:rFonts w:hint="default"/>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540" w:hanging="720"/>
      </w:pPr>
      <w:rPr>
        <w:rFonts w:hint="default"/>
        <w:lang w:val="en-US" w:eastAsia="en-US" w:bidi="ar-SA"/>
      </w:rPr>
    </w:lvl>
    <w:lvl w:ilvl="5">
      <w:numFmt w:val="bullet"/>
      <w:lvlText w:val="•"/>
      <w:lvlJc w:val="left"/>
      <w:pPr>
        <w:ind w:left="6360" w:hanging="720"/>
      </w:pPr>
      <w:rPr>
        <w:rFonts w:hint="default"/>
        <w:lang w:val="en-US" w:eastAsia="en-US" w:bidi="ar-SA"/>
      </w:rPr>
    </w:lvl>
    <w:lvl w:ilvl="6">
      <w:numFmt w:val="bullet"/>
      <w:lvlText w:val="•"/>
      <w:lvlJc w:val="left"/>
      <w:pPr>
        <w:ind w:left="7180" w:hanging="720"/>
      </w:pPr>
      <w:rPr>
        <w:rFonts w:hint="default"/>
        <w:lang w:val="en-US" w:eastAsia="en-US" w:bidi="ar-SA"/>
      </w:rPr>
    </w:lvl>
    <w:lvl w:ilvl="7">
      <w:numFmt w:val="bullet"/>
      <w:lvlText w:val="•"/>
      <w:lvlJc w:val="left"/>
      <w:pPr>
        <w:ind w:left="8000" w:hanging="720"/>
      </w:pPr>
      <w:rPr>
        <w:rFonts w:hint="default"/>
        <w:lang w:val="en-US" w:eastAsia="en-US" w:bidi="ar-SA"/>
      </w:rPr>
    </w:lvl>
    <w:lvl w:ilvl="8">
      <w:numFmt w:val="bullet"/>
      <w:lvlText w:val="•"/>
      <w:lvlJc w:val="left"/>
      <w:pPr>
        <w:ind w:left="8820" w:hanging="720"/>
      </w:pPr>
      <w:rPr>
        <w:rFonts w:hint="default"/>
        <w:lang w:val="en-US" w:eastAsia="en-US" w:bidi="ar-SA"/>
      </w:rPr>
    </w:lvl>
  </w:abstractNum>
  <w:abstractNum w:abstractNumId="1" w15:restartNumberingAfterBreak="0">
    <w:nsid w:val="09813B0A"/>
    <w:multiLevelType w:val="hybridMultilevel"/>
    <w:tmpl w:val="5816B9DC"/>
    <w:lvl w:ilvl="0" w:tplc="DBBC4D58">
      <w:start w:val="1"/>
      <w:numFmt w:val="decimal"/>
      <w:lvlText w:val="%1."/>
      <w:lvlJc w:val="left"/>
      <w:pPr>
        <w:ind w:left="2620" w:hanging="336"/>
        <w:jc w:val="left"/>
      </w:pPr>
      <w:rPr>
        <w:rFonts w:ascii="Times New Roman" w:eastAsia="Times New Roman" w:hAnsi="Times New Roman" w:cs="Times New Roman" w:hint="default"/>
        <w:b w:val="0"/>
        <w:bCs w:val="0"/>
        <w:i w:val="0"/>
        <w:iCs w:val="0"/>
        <w:spacing w:val="-25"/>
        <w:w w:val="98"/>
        <w:sz w:val="24"/>
        <w:szCs w:val="24"/>
        <w:lang w:val="en-US" w:eastAsia="en-US" w:bidi="ar-SA"/>
      </w:rPr>
    </w:lvl>
    <w:lvl w:ilvl="1" w:tplc="BA6C3FCC">
      <w:numFmt w:val="bullet"/>
      <w:lvlText w:val="•"/>
      <w:lvlJc w:val="left"/>
      <w:pPr>
        <w:ind w:left="3404" w:hanging="336"/>
      </w:pPr>
      <w:rPr>
        <w:rFonts w:hint="default"/>
        <w:lang w:val="en-US" w:eastAsia="en-US" w:bidi="ar-SA"/>
      </w:rPr>
    </w:lvl>
    <w:lvl w:ilvl="2" w:tplc="CB645D64">
      <w:numFmt w:val="bullet"/>
      <w:lvlText w:val="•"/>
      <w:lvlJc w:val="left"/>
      <w:pPr>
        <w:ind w:left="4188" w:hanging="336"/>
      </w:pPr>
      <w:rPr>
        <w:rFonts w:hint="default"/>
        <w:lang w:val="en-US" w:eastAsia="en-US" w:bidi="ar-SA"/>
      </w:rPr>
    </w:lvl>
    <w:lvl w:ilvl="3" w:tplc="4CB42232">
      <w:numFmt w:val="bullet"/>
      <w:lvlText w:val="•"/>
      <w:lvlJc w:val="left"/>
      <w:pPr>
        <w:ind w:left="4972" w:hanging="336"/>
      </w:pPr>
      <w:rPr>
        <w:rFonts w:hint="default"/>
        <w:lang w:val="en-US" w:eastAsia="en-US" w:bidi="ar-SA"/>
      </w:rPr>
    </w:lvl>
    <w:lvl w:ilvl="4" w:tplc="6530738E">
      <w:numFmt w:val="bullet"/>
      <w:lvlText w:val="•"/>
      <w:lvlJc w:val="left"/>
      <w:pPr>
        <w:ind w:left="5756" w:hanging="336"/>
      </w:pPr>
      <w:rPr>
        <w:rFonts w:hint="default"/>
        <w:lang w:val="en-US" w:eastAsia="en-US" w:bidi="ar-SA"/>
      </w:rPr>
    </w:lvl>
    <w:lvl w:ilvl="5" w:tplc="891428B2">
      <w:numFmt w:val="bullet"/>
      <w:lvlText w:val="•"/>
      <w:lvlJc w:val="left"/>
      <w:pPr>
        <w:ind w:left="6540" w:hanging="336"/>
      </w:pPr>
      <w:rPr>
        <w:rFonts w:hint="default"/>
        <w:lang w:val="en-US" w:eastAsia="en-US" w:bidi="ar-SA"/>
      </w:rPr>
    </w:lvl>
    <w:lvl w:ilvl="6" w:tplc="A10CE822">
      <w:numFmt w:val="bullet"/>
      <w:lvlText w:val="•"/>
      <w:lvlJc w:val="left"/>
      <w:pPr>
        <w:ind w:left="7324" w:hanging="336"/>
      </w:pPr>
      <w:rPr>
        <w:rFonts w:hint="default"/>
        <w:lang w:val="en-US" w:eastAsia="en-US" w:bidi="ar-SA"/>
      </w:rPr>
    </w:lvl>
    <w:lvl w:ilvl="7" w:tplc="F99EC1BC">
      <w:numFmt w:val="bullet"/>
      <w:lvlText w:val="•"/>
      <w:lvlJc w:val="left"/>
      <w:pPr>
        <w:ind w:left="8108" w:hanging="336"/>
      </w:pPr>
      <w:rPr>
        <w:rFonts w:hint="default"/>
        <w:lang w:val="en-US" w:eastAsia="en-US" w:bidi="ar-SA"/>
      </w:rPr>
    </w:lvl>
    <w:lvl w:ilvl="8" w:tplc="DA7AF606">
      <w:numFmt w:val="bullet"/>
      <w:lvlText w:val="•"/>
      <w:lvlJc w:val="left"/>
      <w:pPr>
        <w:ind w:left="8892" w:hanging="336"/>
      </w:pPr>
      <w:rPr>
        <w:rFonts w:hint="default"/>
        <w:lang w:val="en-US" w:eastAsia="en-US" w:bidi="ar-SA"/>
      </w:rPr>
    </w:lvl>
  </w:abstractNum>
  <w:abstractNum w:abstractNumId="2" w15:restartNumberingAfterBreak="0">
    <w:nsid w:val="0AD53E95"/>
    <w:multiLevelType w:val="multilevel"/>
    <w:tmpl w:val="53EC1A3E"/>
    <w:lvl w:ilvl="0">
      <w:start w:val="2"/>
      <w:numFmt w:val="decimal"/>
      <w:lvlText w:val="%1"/>
      <w:lvlJc w:val="left"/>
      <w:pPr>
        <w:ind w:left="2680" w:hanging="720"/>
        <w:jc w:val="left"/>
      </w:pPr>
      <w:rPr>
        <w:rFonts w:hint="default"/>
        <w:lang w:val="en-US" w:eastAsia="en-US" w:bidi="ar-SA"/>
      </w:rPr>
    </w:lvl>
    <w:lvl w:ilvl="1">
      <w:start w:val="2"/>
      <w:numFmt w:val="decimal"/>
      <w:lvlText w:val="%1.%2"/>
      <w:lvlJc w:val="left"/>
      <w:pPr>
        <w:ind w:left="2680" w:hanging="720"/>
        <w:jc w:val="left"/>
      </w:pPr>
      <w:rPr>
        <w:rFonts w:ascii="Times New Roman" w:eastAsia="Times New Roman" w:hAnsi="Times New Roman" w:cs="Times New Roman" w:hint="default"/>
        <w:b/>
        <w:bCs/>
        <w:i w:val="0"/>
        <w:iCs w:val="0"/>
        <w:spacing w:val="-2"/>
        <w:w w:val="98"/>
        <w:sz w:val="24"/>
        <w:szCs w:val="24"/>
        <w:lang w:val="en-US" w:eastAsia="en-US" w:bidi="ar-SA"/>
      </w:rPr>
    </w:lvl>
    <w:lvl w:ilvl="2">
      <w:start w:val="1"/>
      <w:numFmt w:val="upperLetter"/>
      <w:lvlText w:val="%3."/>
      <w:lvlJc w:val="left"/>
      <w:pPr>
        <w:ind w:left="3032" w:hanging="353"/>
        <w:jc w:val="right"/>
      </w:pPr>
      <w:rPr>
        <w:rFonts w:ascii="Times New Roman" w:eastAsia="Times New Roman" w:hAnsi="Times New Roman" w:cs="Times New Roman" w:hint="default"/>
        <w:b w:val="0"/>
        <w:bCs w:val="0"/>
        <w:i w:val="0"/>
        <w:iCs w:val="0"/>
        <w:spacing w:val="0"/>
        <w:w w:val="98"/>
        <w:sz w:val="24"/>
        <w:szCs w:val="24"/>
        <w:lang w:val="en-US" w:eastAsia="en-US" w:bidi="ar-SA"/>
      </w:rPr>
    </w:lvl>
    <w:lvl w:ilvl="3">
      <w:numFmt w:val="bullet"/>
      <w:lvlText w:val="•"/>
      <w:lvlJc w:val="left"/>
      <w:pPr>
        <w:ind w:left="4688" w:hanging="353"/>
      </w:pPr>
      <w:rPr>
        <w:rFonts w:hint="default"/>
        <w:lang w:val="en-US" w:eastAsia="en-US" w:bidi="ar-SA"/>
      </w:rPr>
    </w:lvl>
    <w:lvl w:ilvl="4">
      <w:numFmt w:val="bullet"/>
      <w:lvlText w:val="•"/>
      <w:lvlJc w:val="left"/>
      <w:pPr>
        <w:ind w:left="5513" w:hanging="353"/>
      </w:pPr>
      <w:rPr>
        <w:rFonts w:hint="default"/>
        <w:lang w:val="en-US" w:eastAsia="en-US" w:bidi="ar-SA"/>
      </w:rPr>
    </w:lvl>
    <w:lvl w:ilvl="5">
      <w:numFmt w:val="bullet"/>
      <w:lvlText w:val="•"/>
      <w:lvlJc w:val="left"/>
      <w:pPr>
        <w:ind w:left="6337" w:hanging="353"/>
      </w:pPr>
      <w:rPr>
        <w:rFonts w:hint="default"/>
        <w:lang w:val="en-US" w:eastAsia="en-US" w:bidi="ar-SA"/>
      </w:rPr>
    </w:lvl>
    <w:lvl w:ilvl="6">
      <w:numFmt w:val="bullet"/>
      <w:lvlText w:val="•"/>
      <w:lvlJc w:val="left"/>
      <w:pPr>
        <w:ind w:left="7162" w:hanging="353"/>
      </w:pPr>
      <w:rPr>
        <w:rFonts w:hint="default"/>
        <w:lang w:val="en-US" w:eastAsia="en-US" w:bidi="ar-SA"/>
      </w:rPr>
    </w:lvl>
    <w:lvl w:ilvl="7">
      <w:numFmt w:val="bullet"/>
      <w:lvlText w:val="•"/>
      <w:lvlJc w:val="left"/>
      <w:pPr>
        <w:ind w:left="7986" w:hanging="353"/>
      </w:pPr>
      <w:rPr>
        <w:rFonts w:hint="default"/>
        <w:lang w:val="en-US" w:eastAsia="en-US" w:bidi="ar-SA"/>
      </w:rPr>
    </w:lvl>
    <w:lvl w:ilvl="8">
      <w:numFmt w:val="bullet"/>
      <w:lvlText w:val="•"/>
      <w:lvlJc w:val="left"/>
      <w:pPr>
        <w:ind w:left="8811" w:hanging="353"/>
      </w:pPr>
      <w:rPr>
        <w:rFonts w:hint="default"/>
        <w:lang w:val="en-US" w:eastAsia="en-US" w:bidi="ar-SA"/>
      </w:rPr>
    </w:lvl>
  </w:abstractNum>
  <w:abstractNum w:abstractNumId="3" w15:restartNumberingAfterBreak="0">
    <w:nsid w:val="101242BD"/>
    <w:multiLevelType w:val="multilevel"/>
    <w:tmpl w:val="411AEF66"/>
    <w:lvl w:ilvl="0">
      <w:start w:val="9"/>
      <w:numFmt w:val="decimal"/>
      <w:lvlText w:val="%1"/>
      <w:lvlJc w:val="left"/>
      <w:pPr>
        <w:ind w:left="820" w:hanging="788"/>
        <w:jc w:val="left"/>
      </w:pPr>
      <w:rPr>
        <w:rFonts w:hint="default"/>
        <w:lang w:val="en-US" w:eastAsia="en-US" w:bidi="ar-SA"/>
      </w:rPr>
    </w:lvl>
    <w:lvl w:ilvl="1">
      <w:start w:val="6"/>
      <w:numFmt w:val="decimal"/>
      <w:lvlText w:val="%1.%2."/>
      <w:lvlJc w:val="left"/>
      <w:pPr>
        <w:ind w:left="820" w:hanging="788"/>
        <w:jc w:val="left"/>
      </w:pPr>
      <w:rPr>
        <w:rFonts w:ascii="Times New Roman" w:eastAsia="Times New Roman" w:hAnsi="Times New Roman" w:cs="Times New Roman" w:hint="default"/>
        <w:b/>
        <w:bCs/>
        <w:i w:val="0"/>
        <w:iCs w:val="0"/>
        <w:spacing w:val="-5"/>
        <w:w w:val="98"/>
        <w:sz w:val="24"/>
        <w:szCs w:val="24"/>
        <w:lang w:val="en-US" w:eastAsia="en-US" w:bidi="ar-SA"/>
      </w:rPr>
    </w:lvl>
    <w:lvl w:ilvl="2">
      <w:numFmt w:val="bullet"/>
      <w:lvlText w:val="•"/>
      <w:lvlJc w:val="left"/>
      <w:pPr>
        <w:ind w:left="2748" w:hanging="788"/>
      </w:pPr>
      <w:rPr>
        <w:rFonts w:hint="default"/>
        <w:lang w:val="en-US" w:eastAsia="en-US" w:bidi="ar-SA"/>
      </w:rPr>
    </w:lvl>
    <w:lvl w:ilvl="3">
      <w:numFmt w:val="bullet"/>
      <w:lvlText w:val="•"/>
      <w:lvlJc w:val="left"/>
      <w:pPr>
        <w:ind w:left="3712" w:hanging="788"/>
      </w:pPr>
      <w:rPr>
        <w:rFonts w:hint="default"/>
        <w:lang w:val="en-US" w:eastAsia="en-US" w:bidi="ar-SA"/>
      </w:rPr>
    </w:lvl>
    <w:lvl w:ilvl="4">
      <w:numFmt w:val="bullet"/>
      <w:lvlText w:val="•"/>
      <w:lvlJc w:val="left"/>
      <w:pPr>
        <w:ind w:left="4676" w:hanging="788"/>
      </w:pPr>
      <w:rPr>
        <w:rFonts w:hint="default"/>
        <w:lang w:val="en-US" w:eastAsia="en-US" w:bidi="ar-SA"/>
      </w:rPr>
    </w:lvl>
    <w:lvl w:ilvl="5">
      <w:numFmt w:val="bullet"/>
      <w:lvlText w:val="•"/>
      <w:lvlJc w:val="left"/>
      <w:pPr>
        <w:ind w:left="5640" w:hanging="788"/>
      </w:pPr>
      <w:rPr>
        <w:rFonts w:hint="default"/>
        <w:lang w:val="en-US" w:eastAsia="en-US" w:bidi="ar-SA"/>
      </w:rPr>
    </w:lvl>
    <w:lvl w:ilvl="6">
      <w:numFmt w:val="bullet"/>
      <w:lvlText w:val="•"/>
      <w:lvlJc w:val="left"/>
      <w:pPr>
        <w:ind w:left="6604" w:hanging="788"/>
      </w:pPr>
      <w:rPr>
        <w:rFonts w:hint="default"/>
        <w:lang w:val="en-US" w:eastAsia="en-US" w:bidi="ar-SA"/>
      </w:rPr>
    </w:lvl>
    <w:lvl w:ilvl="7">
      <w:numFmt w:val="bullet"/>
      <w:lvlText w:val="•"/>
      <w:lvlJc w:val="left"/>
      <w:pPr>
        <w:ind w:left="7568" w:hanging="788"/>
      </w:pPr>
      <w:rPr>
        <w:rFonts w:hint="default"/>
        <w:lang w:val="en-US" w:eastAsia="en-US" w:bidi="ar-SA"/>
      </w:rPr>
    </w:lvl>
    <w:lvl w:ilvl="8">
      <w:numFmt w:val="bullet"/>
      <w:lvlText w:val="•"/>
      <w:lvlJc w:val="left"/>
      <w:pPr>
        <w:ind w:left="8532" w:hanging="788"/>
      </w:pPr>
      <w:rPr>
        <w:rFonts w:hint="default"/>
        <w:lang w:val="en-US" w:eastAsia="en-US" w:bidi="ar-SA"/>
      </w:rPr>
    </w:lvl>
  </w:abstractNum>
  <w:abstractNum w:abstractNumId="4" w15:restartNumberingAfterBreak="0">
    <w:nsid w:val="14482FD0"/>
    <w:multiLevelType w:val="hybridMultilevel"/>
    <w:tmpl w:val="15B03FD8"/>
    <w:lvl w:ilvl="0" w:tplc="D34CB210">
      <w:start w:val="1"/>
      <w:numFmt w:val="lowerLetter"/>
      <w:lvlText w:val="%1."/>
      <w:lvlJc w:val="left"/>
      <w:pPr>
        <w:ind w:left="1047" w:hanging="228"/>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B1746030">
      <w:start w:val="1"/>
      <w:numFmt w:val="decimal"/>
      <w:lvlText w:val="(%2)"/>
      <w:lvlJc w:val="left"/>
      <w:pPr>
        <w:ind w:left="1348" w:hanging="339"/>
        <w:jc w:val="left"/>
      </w:pPr>
      <w:rPr>
        <w:rFonts w:ascii="Times New Roman" w:eastAsia="Times New Roman" w:hAnsi="Times New Roman" w:cs="Times New Roman" w:hint="default"/>
        <w:b w:val="0"/>
        <w:bCs w:val="0"/>
        <w:i w:val="0"/>
        <w:iCs w:val="0"/>
        <w:spacing w:val="-2"/>
        <w:w w:val="98"/>
        <w:sz w:val="24"/>
        <w:szCs w:val="24"/>
        <w:lang w:val="en-US" w:eastAsia="en-US" w:bidi="ar-SA"/>
      </w:rPr>
    </w:lvl>
    <w:lvl w:ilvl="2" w:tplc="6F8CEB7C">
      <w:numFmt w:val="bullet"/>
      <w:lvlText w:val="•"/>
      <w:lvlJc w:val="left"/>
      <w:pPr>
        <w:ind w:left="2353" w:hanging="339"/>
      </w:pPr>
      <w:rPr>
        <w:rFonts w:hint="default"/>
        <w:lang w:val="en-US" w:eastAsia="en-US" w:bidi="ar-SA"/>
      </w:rPr>
    </w:lvl>
    <w:lvl w:ilvl="3" w:tplc="872044E8">
      <w:numFmt w:val="bullet"/>
      <w:lvlText w:val="•"/>
      <w:lvlJc w:val="left"/>
      <w:pPr>
        <w:ind w:left="3366" w:hanging="339"/>
      </w:pPr>
      <w:rPr>
        <w:rFonts w:hint="default"/>
        <w:lang w:val="en-US" w:eastAsia="en-US" w:bidi="ar-SA"/>
      </w:rPr>
    </w:lvl>
    <w:lvl w:ilvl="4" w:tplc="EA241AB4">
      <w:numFmt w:val="bullet"/>
      <w:lvlText w:val="•"/>
      <w:lvlJc w:val="left"/>
      <w:pPr>
        <w:ind w:left="4380" w:hanging="339"/>
      </w:pPr>
      <w:rPr>
        <w:rFonts w:hint="default"/>
        <w:lang w:val="en-US" w:eastAsia="en-US" w:bidi="ar-SA"/>
      </w:rPr>
    </w:lvl>
    <w:lvl w:ilvl="5" w:tplc="B6A8E668">
      <w:numFmt w:val="bullet"/>
      <w:lvlText w:val="•"/>
      <w:lvlJc w:val="left"/>
      <w:pPr>
        <w:ind w:left="5393" w:hanging="339"/>
      </w:pPr>
      <w:rPr>
        <w:rFonts w:hint="default"/>
        <w:lang w:val="en-US" w:eastAsia="en-US" w:bidi="ar-SA"/>
      </w:rPr>
    </w:lvl>
    <w:lvl w:ilvl="6" w:tplc="E8D25212">
      <w:numFmt w:val="bullet"/>
      <w:lvlText w:val="•"/>
      <w:lvlJc w:val="left"/>
      <w:pPr>
        <w:ind w:left="6406" w:hanging="339"/>
      </w:pPr>
      <w:rPr>
        <w:rFonts w:hint="default"/>
        <w:lang w:val="en-US" w:eastAsia="en-US" w:bidi="ar-SA"/>
      </w:rPr>
    </w:lvl>
    <w:lvl w:ilvl="7" w:tplc="EB70C002">
      <w:numFmt w:val="bullet"/>
      <w:lvlText w:val="•"/>
      <w:lvlJc w:val="left"/>
      <w:pPr>
        <w:ind w:left="7420" w:hanging="339"/>
      </w:pPr>
      <w:rPr>
        <w:rFonts w:hint="default"/>
        <w:lang w:val="en-US" w:eastAsia="en-US" w:bidi="ar-SA"/>
      </w:rPr>
    </w:lvl>
    <w:lvl w:ilvl="8" w:tplc="AF8E89DA">
      <w:numFmt w:val="bullet"/>
      <w:lvlText w:val="•"/>
      <w:lvlJc w:val="left"/>
      <w:pPr>
        <w:ind w:left="8433" w:hanging="339"/>
      </w:pPr>
      <w:rPr>
        <w:rFonts w:hint="default"/>
        <w:lang w:val="en-US" w:eastAsia="en-US" w:bidi="ar-SA"/>
      </w:rPr>
    </w:lvl>
  </w:abstractNum>
  <w:abstractNum w:abstractNumId="5" w15:restartNumberingAfterBreak="0">
    <w:nsid w:val="259F0FF9"/>
    <w:multiLevelType w:val="multilevel"/>
    <w:tmpl w:val="DA3E2850"/>
    <w:lvl w:ilvl="0">
      <w:start w:val="3"/>
      <w:numFmt w:val="decimal"/>
      <w:lvlText w:val="%1"/>
      <w:lvlJc w:val="left"/>
      <w:pPr>
        <w:ind w:left="2260" w:hanging="720"/>
        <w:jc w:val="left"/>
      </w:pPr>
      <w:rPr>
        <w:rFonts w:hint="default"/>
        <w:lang w:val="en-US" w:eastAsia="en-US" w:bidi="ar-SA"/>
      </w:rPr>
    </w:lvl>
    <w:lvl w:ilvl="1">
      <w:start w:val="1"/>
      <w:numFmt w:val="decimal"/>
      <w:lvlText w:val="%1.%2."/>
      <w:lvlJc w:val="left"/>
      <w:pPr>
        <w:ind w:left="2260" w:hanging="720"/>
        <w:jc w:val="left"/>
      </w:pPr>
      <w:rPr>
        <w:rFonts w:ascii="Times New Roman" w:eastAsia="Times New Roman" w:hAnsi="Times New Roman" w:cs="Times New Roman" w:hint="default"/>
        <w:b/>
        <w:bCs/>
        <w:i w:val="0"/>
        <w:iCs w:val="0"/>
        <w:spacing w:val="-3"/>
        <w:w w:val="98"/>
        <w:sz w:val="24"/>
        <w:szCs w:val="24"/>
        <w:lang w:val="en-US" w:eastAsia="en-US" w:bidi="ar-SA"/>
      </w:rPr>
    </w:lvl>
    <w:lvl w:ilvl="2">
      <w:numFmt w:val="bullet"/>
      <w:lvlText w:val="•"/>
      <w:lvlJc w:val="left"/>
      <w:pPr>
        <w:ind w:left="3900" w:hanging="720"/>
      </w:pPr>
      <w:rPr>
        <w:rFonts w:hint="default"/>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540" w:hanging="720"/>
      </w:pPr>
      <w:rPr>
        <w:rFonts w:hint="default"/>
        <w:lang w:val="en-US" w:eastAsia="en-US" w:bidi="ar-SA"/>
      </w:rPr>
    </w:lvl>
    <w:lvl w:ilvl="5">
      <w:numFmt w:val="bullet"/>
      <w:lvlText w:val="•"/>
      <w:lvlJc w:val="left"/>
      <w:pPr>
        <w:ind w:left="6360" w:hanging="720"/>
      </w:pPr>
      <w:rPr>
        <w:rFonts w:hint="default"/>
        <w:lang w:val="en-US" w:eastAsia="en-US" w:bidi="ar-SA"/>
      </w:rPr>
    </w:lvl>
    <w:lvl w:ilvl="6">
      <w:numFmt w:val="bullet"/>
      <w:lvlText w:val="•"/>
      <w:lvlJc w:val="left"/>
      <w:pPr>
        <w:ind w:left="7180" w:hanging="720"/>
      </w:pPr>
      <w:rPr>
        <w:rFonts w:hint="default"/>
        <w:lang w:val="en-US" w:eastAsia="en-US" w:bidi="ar-SA"/>
      </w:rPr>
    </w:lvl>
    <w:lvl w:ilvl="7">
      <w:numFmt w:val="bullet"/>
      <w:lvlText w:val="•"/>
      <w:lvlJc w:val="left"/>
      <w:pPr>
        <w:ind w:left="8000" w:hanging="720"/>
      </w:pPr>
      <w:rPr>
        <w:rFonts w:hint="default"/>
        <w:lang w:val="en-US" w:eastAsia="en-US" w:bidi="ar-SA"/>
      </w:rPr>
    </w:lvl>
    <w:lvl w:ilvl="8">
      <w:numFmt w:val="bullet"/>
      <w:lvlText w:val="•"/>
      <w:lvlJc w:val="left"/>
      <w:pPr>
        <w:ind w:left="8820" w:hanging="720"/>
      </w:pPr>
      <w:rPr>
        <w:rFonts w:hint="default"/>
        <w:lang w:val="en-US" w:eastAsia="en-US" w:bidi="ar-SA"/>
      </w:rPr>
    </w:lvl>
  </w:abstractNum>
  <w:abstractNum w:abstractNumId="6" w15:restartNumberingAfterBreak="0">
    <w:nsid w:val="27577C34"/>
    <w:multiLevelType w:val="hybridMultilevel"/>
    <w:tmpl w:val="3C863C9E"/>
    <w:lvl w:ilvl="0" w:tplc="F22AFAA4">
      <w:start w:val="1"/>
      <w:numFmt w:val="decimal"/>
      <w:lvlText w:val="(%1)"/>
      <w:lvlJc w:val="left"/>
      <w:pPr>
        <w:ind w:left="1420" w:hanging="341"/>
        <w:jc w:val="left"/>
      </w:pPr>
      <w:rPr>
        <w:rFonts w:ascii="Times New Roman" w:eastAsia="Times New Roman" w:hAnsi="Times New Roman" w:cs="Times New Roman" w:hint="default"/>
        <w:b w:val="0"/>
        <w:bCs w:val="0"/>
        <w:i w:val="0"/>
        <w:iCs w:val="0"/>
        <w:spacing w:val="-2"/>
        <w:w w:val="98"/>
        <w:sz w:val="24"/>
        <w:szCs w:val="24"/>
        <w:lang w:val="en-US" w:eastAsia="en-US" w:bidi="ar-SA"/>
      </w:rPr>
    </w:lvl>
    <w:lvl w:ilvl="1" w:tplc="29585848">
      <w:numFmt w:val="bullet"/>
      <w:lvlText w:val="•"/>
      <w:lvlJc w:val="left"/>
      <w:pPr>
        <w:ind w:left="2324" w:hanging="341"/>
      </w:pPr>
      <w:rPr>
        <w:rFonts w:hint="default"/>
        <w:lang w:val="en-US" w:eastAsia="en-US" w:bidi="ar-SA"/>
      </w:rPr>
    </w:lvl>
    <w:lvl w:ilvl="2" w:tplc="38EAEBD6">
      <w:numFmt w:val="bullet"/>
      <w:lvlText w:val="•"/>
      <w:lvlJc w:val="left"/>
      <w:pPr>
        <w:ind w:left="3228" w:hanging="341"/>
      </w:pPr>
      <w:rPr>
        <w:rFonts w:hint="default"/>
        <w:lang w:val="en-US" w:eastAsia="en-US" w:bidi="ar-SA"/>
      </w:rPr>
    </w:lvl>
    <w:lvl w:ilvl="3" w:tplc="274E5C14">
      <w:numFmt w:val="bullet"/>
      <w:lvlText w:val="•"/>
      <w:lvlJc w:val="left"/>
      <w:pPr>
        <w:ind w:left="4132" w:hanging="341"/>
      </w:pPr>
      <w:rPr>
        <w:rFonts w:hint="default"/>
        <w:lang w:val="en-US" w:eastAsia="en-US" w:bidi="ar-SA"/>
      </w:rPr>
    </w:lvl>
    <w:lvl w:ilvl="4" w:tplc="02A0FE9A">
      <w:numFmt w:val="bullet"/>
      <w:lvlText w:val="•"/>
      <w:lvlJc w:val="left"/>
      <w:pPr>
        <w:ind w:left="5036" w:hanging="341"/>
      </w:pPr>
      <w:rPr>
        <w:rFonts w:hint="default"/>
        <w:lang w:val="en-US" w:eastAsia="en-US" w:bidi="ar-SA"/>
      </w:rPr>
    </w:lvl>
    <w:lvl w:ilvl="5" w:tplc="1F0698DE">
      <w:numFmt w:val="bullet"/>
      <w:lvlText w:val="•"/>
      <w:lvlJc w:val="left"/>
      <w:pPr>
        <w:ind w:left="5940" w:hanging="341"/>
      </w:pPr>
      <w:rPr>
        <w:rFonts w:hint="default"/>
        <w:lang w:val="en-US" w:eastAsia="en-US" w:bidi="ar-SA"/>
      </w:rPr>
    </w:lvl>
    <w:lvl w:ilvl="6" w:tplc="16447CCA">
      <w:numFmt w:val="bullet"/>
      <w:lvlText w:val="•"/>
      <w:lvlJc w:val="left"/>
      <w:pPr>
        <w:ind w:left="6844" w:hanging="341"/>
      </w:pPr>
      <w:rPr>
        <w:rFonts w:hint="default"/>
        <w:lang w:val="en-US" w:eastAsia="en-US" w:bidi="ar-SA"/>
      </w:rPr>
    </w:lvl>
    <w:lvl w:ilvl="7" w:tplc="E5104F7E">
      <w:numFmt w:val="bullet"/>
      <w:lvlText w:val="•"/>
      <w:lvlJc w:val="left"/>
      <w:pPr>
        <w:ind w:left="7748" w:hanging="341"/>
      </w:pPr>
      <w:rPr>
        <w:rFonts w:hint="default"/>
        <w:lang w:val="en-US" w:eastAsia="en-US" w:bidi="ar-SA"/>
      </w:rPr>
    </w:lvl>
    <w:lvl w:ilvl="8" w:tplc="E4123086">
      <w:numFmt w:val="bullet"/>
      <w:lvlText w:val="•"/>
      <w:lvlJc w:val="left"/>
      <w:pPr>
        <w:ind w:left="8652" w:hanging="341"/>
      </w:pPr>
      <w:rPr>
        <w:rFonts w:hint="default"/>
        <w:lang w:val="en-US" w:eastAsia="en-US" w:bidi="ar-SA"/>
      </w:rPr>
    </w:lvl>
  </w:abstractNum>
  <w:abstractNum w:abstractNumId="7" w15:restartNumberingAfterBreak="0">
    <w:nsid w:val="284F2A7F"/>
    <w:multiLevelType w:val="multilevel"/>
    <w:tmpl w:val="14B48FE4"/>
    <w:lvl w:ilvl="0">
      <w:start w:val="2"/>
      <w:numFmt w:val="decimal"/>
      <w:lvlText w:val="%1"/>
      <w:lvlJc w:val="left"/>
      <w:pPr>
        <w:ind w:left="2260" w:hanging="720"/>
        <w:jc w:val="left"/>
      </w:pPr>
      <w:rPr>
        <w:rFonts w:hint="default"/>
        <w:lang w:val="en-US" w:eastAsia="en-US" w:bidi="ar-SA"/>
      </w:rPr>
    </w:lvl>
    <w:lvl w:ilvl="1">
      <w:start w:val="1"/>
      <w:numFmt w:val="decimal"/>
      <w:lvlText w:val="%1.%2."/>
      <w:lvlJc w:val="left"/>
      <w:pPr>
        <w:ind w:left="2260" w:hanging="720"/>
        <w:jc w:val="left"/>
      </w:pPr>
      <w:rPr>
        <w:rFonts w:ascii="Times New Roman" w:eastAsia="Times New Roman" w:hAnsi="Times New Roman" w:cs="Times New Roman" w:hint="default"/>
        <w:b/>
        <w:bCs/>
        <w:i w:val="0"/>
        <w:iCs w:val="0"/>
        <w:spacing w:val="0"/>
        <w:w w:val="98"/>
        <w:sz w:val="24"/>
        <w:szCs w:val="24"/>
        <w:lang w:val="en-US" w:eastAsia="en-US" w:bidi="ar-SA"/>
      </w:rPr>
    </w:lvl>
    <w:lvl w:ilvl="2">
      <w:start w:val="1"/>
      <w:numFmt w:val="upperLetter"/>
      <w:lvlText w:val="%3."/>
      <w:lvlJc w:val="left"/>
      <w:pPr>
        <w:ind w:left="2980" w:hanging="720"/>
        <w:jc w:val="right"/>
      </w:pPr>
      <w:rPr>
        <w:rFonts w:ascii="Times New Roman" w:eastAsia="Times New Roman" w:hAnsi="Times New Roman" w:cs="Times New Roman" w:hint="default"/>
        <w:b w:val="0"/>
        <w:bCs w:val="0"/>
        <w:i w:val="0"/>
        <w:iCs w:val="0"/>
        <w:spacing w:val="0"/>
        <w:w w:val="98"/>
        <w:sz w:val="24"/>
        <w:szCs w:val="24"/>
        <w:lang w:val="en-US" w:eastAsia="en-US" w:bidi="ar-SA"/>
      </w:rPr>
    </w:lvl>
    <w:lvl w:ilvl="3">
      <w:numFmt w:val="bullet"/>
      <w:lvlText w:val="•"/>
      <w:lvlJc w:val="left"/>
      <w:pPr>
        <w:ind w:left="4642" w:hanging="720"/>
      </w:pPr>
      <w:rPr>
        <w:rFonts w:hint="default"/>
        <w:lang w:val="en-US" w:eastAsia="en-US" w:bidi="ar-SA"/>
      </w:rPr>
    </w:lvl>
    <w:lvl w:ilvl="4">
      <w:numFmt w:val="bullet"/>
      <w:lvlText w:val="•"/>
      <w:lvlJc w:val="left"/>
      <w:pPr>
        <w:ind w:left="5473" w:hanging="720"/>
      </w:pPr>
      <w:rPr>
        <w:rFonts w:hint="default"/>
        <w:lang w:val="en-US" w:eastAsia="en-US" w:bidi="ar-SA"/>
      </w:rPr>
    </w:lvl>
    <w:lvl w:ilvl="5">
      <w:numFmt w:val="bullet"/>
      <w:lvlText w:val="•"/>
      <w:lvlJc w:val="left"/>
      <w:pPr>
        <w:ind w:left="6304" w:hanging="720"/>
      </w:pPr>
      <w:rPr>
        <w:rFonts w:hint="default"/>
        <w:lang w:val="en-US" w:eastAsia="en-US" w:bidi="ar-SA"/>
      </w:rPr>
    </w:lvl>
    <w:lvl w:ilvl="6">
      <w:numFmt w:val="bullet"/>
      <w:lvlText w:val="•"/>
      <w:lvlJc w:val="left"/>
      <w:pPr>
        <w:ind w:left="7135" w:hanging="720"/>
      </w:pPr>
      <w:rPr>
        <w:rFonts w:hint="default"/>
        <w:lang w:val="en-US" w:eastAsia="en-US" w:bidi="ar-SA"/>
      </w:rPr>
    </w:lvl>
    <w:lvl w:ilvl="7">
      <w:numFmt w:val="bullet"/>
      <w:lvlText w:val="•"/>
      <w:lvlJc w:val="left"/>
      <w:pPr>
        <w:ind w:left="7966" w:hanging="720"/>
      </w:pPr>
      <w:rPr>
        <w:rFonts w:hint="default"/>
        <w:lang w:val="en-US" w:eastAsia="en-US" w:bidi="ar-SA"/>
      </w:rPr>
    </w:lvl>
    <w:lvl w:ilvl="8">
      <w:numFmt w:val="bullet"/>
      <w:lvlText w:val="•"/>
      <w:lvlJc w:val="left"/>
      <w:pPr>
        <w:ind w:left="8797" w:hanging="720"/>
      </w:pPr>
      <w:rPr>
        <w:rFonts w:hint="default"/>
        <w:lang w:val="en-US" w:eastAsia="en-US" w:bidi="ar-SA"/>
      </w:rPr>
    </w:lvl>
  </w:abstractNum>
  <w:abstractNum w:abstractNumId="8" w15:restartNumberingAfterBreak="0">
    <w:nsid w:val="28EF00D5"/>
    <w:multiLevelType w:val="multilevel"/>
    <w:tmpl w:val="0D6C55DA"/>
    <w:lvl w:ilvl="0">
      <w:start w:val="5"/>
      <w:numFmt w:val="decimal"/>
      <w:lvlText w:val="%1"/>
      <w:lvlJc w:val="left"/>
      <w:pPr>
        <w:ind w:left="1959" w:hanging="420"/>
        <w:jc w:val="left"/>
      </w:pPr>
      <w:rPr>
        <w:rFonts w:hint="default"/>
        <w:lang w:val="en-US" w:eastAsia="en-US" w:bidi="ar-SA"/>
      </w:rPr>
    </w:lvl>
    <w:lvl w:ilvl="1">
      <w:start w:val="1"/>
      <w:numFmt w:val="decimal"/>
      <w:lvlText w:val="%1.%2."/>
      <w:lvlJc w:val="left"/>
      <w:pPr>
        <w:ind w:left="1959" w:hanging="420"/>
        <w:jc w:val="left"/>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3660" w:hanging="420"/>
      </w:pPr>
      <w:rPr>
        <w:rFonts w:hint="default"/>
        <w:lang w:val="en-US" w:eastAsia="en-US" w:bidi="ar-SA"/>
      </w:rPr>
    </w:lvl>
    <w:lvl w:ilvl="3">
      <w:numFmt w:val="bullet"/>
      <w:lvlText w:val="•"/>
      <w:lvlJc w:val="left"/>
      <w:pPr>
        <w:ind w:left="4510" w:hanging="420"/>
      </w:pPr>
      <w:rPr>
        <w:rFonts w:hint="default"/>
        <w:lang w:val="en-US" w:eastAsia="en-US" w:bidi="ar-SA"/>
      </w:rPr>
    </w:lvl>
    <w:lvl w:ilvl="4">
      <w:numFmt w:val="bullet"/>
      <w:lvlText w:val="•"/>
      <w:lvlJc w:val="left"/>
      <w:pPr>
        <w:ind w:left="5360" w:hanging="420"/>
      </w:pPr>
      <w:rPr>
        <w:rFonts w:hint="default"/>
        <w:lang w:val="en-US" w:eastAsia="en-US" w:bidi="ar-SA"/>
      </w:rPr>
    </w:lvl>
    <w:lvl w:ilvl="5">
      <w:numFmt w:val="bullet"/>
      <w:lvlText w:val="•"/>
      <w:lvlJc w:val="left"/>
      <w:pPr>
        <w:ind w:left="6210" w:hanging="420"/>
      </w:pPr>
      <w:rPr>
        <w:rFonts w:hint="default"/>
        <w:lang w:val="en-US" w:eastAsia="en-US" w:bidi="ar-SA"/>
      </w:rPr>
    </w:lvl>
    <w:lvl w:ilvl="6">
      <w:numFmt w:val="bullet"/>
      <w:lvlText w:val="•"/>
      <w:lvlJc w:val="left"/>
      <w:pPr>
        <w:ind w:left="7060" w:hanging="420"/>
      </w:pPr>
      <w:rPr>
        <w:rFonts w:hint="default"/>
        <w:lang w:val="en-US" w:eastAsia="en-US" w:bidi="ar-SA"/>
      </w:rPr>
    </w:lvl>
    <w:lvl w:ilvl="7">
      <w:numFmt w:val="bullet"/>
      <w:lvlText w:val="•"/>
      <w:lvlJc w:val="left"/>
      <w:pPr>
        <w:ind w:left="7910" w:hanging="420"/>
      </w:pPr>
      <w:rPr>
        <w:rFonts w:hint="default"/>
        <w:lang w:val="en-US" w:eastAsia="en-US" w:bidi="ar-SA"/>
      </w:rPr>
    </w:lvl>
    <w:lvl w:ilvl="8">
      <w:numFmt w:val="bullet"/>
      <w:lvlText w:val="•"/>
      <w:lvlJc w:val="left"/>
      <w:pPr>
        <w:ind w:left="8760" w:hanging="420"/>
      </w:pPr>
      <w:rPr>
        <w:rFonts w:hint="default"/>
        <w:lang w:val="en-US" w:eastAsia="en-US" w:bidi="ar-SA"/>
      </w:rPr>
    </w:lvl>
  </w:abstractNum>
  <w:abstractNum w:abstractNumId="9" w15:restartNumberingAfterBreak="0">
    <w:nsid w:val="35F53927"/>
    <w:multiLevelType w:val="multilevel"/>
    <w:tmpl w:val="95BE2068"/>
    <w:lvl w:ilvl="0">
      <w:start w:val="9"/>
      <w:numFmt w:val="decimal"/>
      <w:lvlText w:val="%1"/>
      <w:lvlJc w:val="left"/>
      <w:pPr>
        <w:ind w:left="820" w:hanging="764"/>
        <w:jc w:val="left"/>
      </w:pPr>
      <w:rPr>
        <w:rFonts w:hint="default"/>
        <w:lang w:val="en-US" w:eastAsia="en-US" w:bidi="ar-SA"/>
      </w:rPr>
    </w:lvl>
    <w:lvl w:ilvl="1">
      <w:start w:val="16"/>
      <w:numFmt w:val="decimal"/>
      <w:lvlText w:val="%1.%2."/>
      <w:lvlJc w:val="left"/>
      <w:pPr>
        <w:ind w:left="820" w:hanging="764"/>
        <w:jc w:val="left"/>
      </w:pPr>
      <w:rPr>
        <w:rFonts w:ascii="Times New Roman" w:eastAsia="Times New Roman" w:hAnsi="Times New Roman" w:cs="Times New Roman" w:hint="default"/>
        <w:b/>
        <w:bCs/>
        <w:i w:val="0"/>
        <w:iCs w:val="0"/>
        <w:spacing w:val="-19"/>
        <w:w w:val="98"/>
        <w:sz w:val="24"/>
        <w:szCs w:val="24"/>
        <w:lang w:val="en-US" w:eastAsia="en-US" w:bidi="ar-SA"/>
      </w:rPr>
    </w:lvl>
    <w:lvl w:ilvl="2">
      <w:numFmt w:val="bullet"/>
      <w:lvlText w:val="•"/>
      <w:lvlJc w:val="left"/>
      <w:pPr>
        <w:ind w:left="2748" w:hanging="764"/>
      </w:pPr>
      <w:rPr>
        <w:rFonts w:hint="default"/>
        <w:lang w:val="en-US" w:eastAsia="en-US" w:bidi="ar-SA"/>
      </w:rPr>
    </w:lvl>
    <w:lvl w:ilvl="3">
      <w:numFmt w:val="bullet"/>
      <w:lvlText w:val="•"/>
      <w:lvlJc w:val="left"/>
      <w:pPr>
        <w:ind w:left="3712" w:hanging="764"/>
      </w:pPr>
      <w:rPr>
        <w:rFonts w:hint="default"/>
        <w:lang w:val="en-US" w:eastAsia="en-US" w:bidi="ar-SA"/>
      </w:rPr>
    </w:lvl>
    <w:lvl w:ilvl="4">
      <w:numFmt w:val="bullet"/>
      <w:lvlText w:val="•"/>
      <w:lvlJc w:val="left"/>
      <w:pPr>
        <w:ind w:left="4676" w:hanging="764"/>
      </w:pPr>
      <w:rPr>
        <w:rFonts w:hint="default"/>
        <w:lang w:val="en-US" w:eastAsia="en-US" w:bidi="ar-SA"/>
      </w:rPr>
    </w:lvl>
    <w:lvl w:ilvl="5">
      <w:numFmt w:val="bullet"/>
      <w:lvlText w:val="•"/>
      <w:lvlJc w:val="left"/>
      <w:pPr>
        <w:ind w:left="5640" w:hanging="764"/>
      </w:pPr>
      <w:rPr>
        <w:rFonts w:hint="default"/>
        <w:lang w:val="en-US" w:eastAsia="en-US" w:bidi="ar-SA"/>
      </w:rPr>
    </w:lvl>
    <w:lvl w:ilvl="6">
      <w:numFmt w:val="bullet"/>
      <w:lvlText w:val="•"/>
      <w:lvlJc w:val="left"/>
      <w:pPr>
        <w:ind w:left="6604" w:hanging="764"/>
      </w:pPr>
      <w:rPr>
        <w:rFonts w:hint="default"/>
        <w:lang w:val="en-US" w:eastAsia="en-US" w:bidi="ar-SA"/>
      </w:rPr>
    </w:lvl>
    <w:lvl w:ilvl="7">
      <w:numFmt w:val="bullet"/>
      <w:lvlText w:val="•"/>
      <w:lvlJc w:val="left"/>
      <w:pPr>
        <w:ind w:left="7568" w:hanging="764"/>
      </w:pPr>
      <w:rPr>
        <w:rFonts w:hint="default"/>
        <w:lang w:val="en-US" w:eastAsia="en-US" w:bidi="ar-SA"/>
      </w:rPr>
    </w:lvl>
    <w:lvl w:ilvl="8">
      <w:numFmt w:val="bullet"/>
      <w:lvlText w:val="•"/>
      <w:lvlJc w:val="left"/>
      <w:pPr>
        <w:ind w:left="8532" w:hanging="764"/>
      </w:pPr>
      <w:rPr>
        <w:rFonts w:hint="default"/>
        <w:lang w:val="en-US" w:eastAsia="en-US" w:bidi="ar-SA"/>
      </w:rPr>
    </w:lvl>
  </w:abstractNum>
  <w:abstractNum w:abstractNumId="10" w15:restartNumberingAfterBreak="0">
    <w:nsid w:val="37975343"/>
    <w:multiLevelType w:val="multilevel"/>
    <w:tmpl w:val="F292682A"/>
    <w:lvl w:ilvl="0">
      <w:start w:val="1"/>
      <w:numFmt w:val="decimal"/>
      <w:lvlText w:val="%1"/>
      <w:lvlJc w:val="left"/>
      <w:pPr>
        <w:ind w:left="2260" w:hanging="720"/>
        <w:jc w:val="left"/>
      </w:pPr>
      <w:rPr>
        <w:rFonts w:hint="default"/>
        <w:lang w:val="en-US" w:eastAsia="en-US" w:bidi="ar-SA"/>
      </w:rPr>
    </w:lvl>
    <w:lvl w:ilvl="1">
      <w:start w:val="4"/>
      <w:numFmt w:val="decimal"/>
      <w:lvlText w:val="%1.%2."/>
      <w:lvlJc w:val="left"/>
      <w:pPr>
        <w:ind w:left="2260" w:hanging="720"/>
        <w:jc w:val="left"/>
      </w:pPr>
      <w:rPr>
        <w:rFonts w:ascii="Times New Roman" w:eastAsia="Times New Roman" w:hAnsi="Times New Roman" w:cs="Times New Roman" w:hint="default"/>
        <w:b/>
        <w:bCs/>
        <w:i w:val="0"/>
        <w:iCs w:val="0"/>
        <w:spacing w:val="-3"/>
        <w:w w:val="98"/>
        <w:sz w:val="24"/>
        <w:szCs w:val="24"/>
        <w:lang w:val="en-US" w:eastAsia="en-US" w:bidi="ar-SA"/>
      </w:rPr>
    </w:lvl>
    <w:lvl w:ilvl="2">
      <w:numFmt w:val="bullet"/>
      <w:lvlText w:val="•"/>
      <w:lvlJc w:val="left"/>
      <w:pPr>
        <w:ind w:left="2260" w:hanging="361"/>
      </w:pPr>
      <w:rPr>
        <w:rFonts w:ascii="Verdana" w:eastAsia="Verdana" w:hAnsi="Verdana" w:cs="Verdana" w:hint="default"/>
        <w:b w:val="0"/>
        <w:bCs w:val="0"/>
        <w:i w:val="0"/>
        <w:iCs w:val="0"/>
        <w:spacing w:val="0"/>
        <w:w w:val="84"/>
        <w:sz w:val="24"/>
        <w:szCs w:val="24"/>
        <w:lang w:val="en-US" w:eastAsia="en-US" w:bidi="ar-SA"/>
      </w:rPr>
    </w:lvl>
    <w:lvl w:ilvl="3">
      <w:numFmt w:val="bullet"/>
      <w:lvlText w:val="•"/>
      <w:lvlJc w:val="left"/>
      <w:pPr>
        <w:ind w:left="4720" w:hanging="361"/>
      </w:pPr>
      <w:rPr>
        <w:rFonts w:hint="default"/>
        <w:lang w:val="en-US" w:eastAsia="en-US" w:bidi="ar-SA"/>
      </w:rPr>
    </w:lvl>
    <w:lvl w:ilvl="4">
      <w:numFmt w:val="bullet"/>
      <w:lvlText w:val="•"/>
      <w:lvlJc w:val="left"/>
      <w:pPr>
        <w:ind w:left="5540" w:hanging="361"/>
      </w:pPr>
      <w:rPr>
        <w:rFonts w:hint="default"/>
        <w:lang w:val="en-US" w:eastAsia="en-US" w:bidi="ar-SA"/>
      </w:rPr>
    </w:lvl>
    <w:lvl w:ilvl="5">
      <w:numFmt w:val="bullet"/>
      <w:lvlText w:val="•"/>
      <w:lvlJc w:val="left"/>
      <w:pPr>
        <w:ind w:left="6360" w:hanging="361"/>
      </w:pPr>
      <w:rPr>
        <w:rFonts w:hint="default"/>
        <w:lang w:val="en-US" w:eastAsia="en-US" w:bidi="ar-SA"/>
      </w:rPr>
    </w:lvl>
    <w:lvl w:ilvl="6">
      <w:numFmt w:val="bullet"/>
      <w:lvlText w:val="•"/>
      <w:lvlJc w:val="left"/>
      <w:pPr>
        <w:ind w:left="7180" w:hanging="361"/>
      </w:pPr>
      <w:rPr>
        <w:rFonts w:hint="default"/>
        <w:lang w:val="en-US" w:eastAsia="en-US" w:bidi="ar-SA"/>
      </w:rPr>
    </w:lvl>
    <w:lvl w:ilvl="7">
      <w:numFmt w:val="bullet"/>
      <w:lvlText w:val="•"/>
      <w:lvlJc w:val="left"/>
      <w:pPr>
        <w:ind w:left="8000" w:hanging="361"/>
      </w:pPr>
      <w:rPr>
        <w:rFonts w:hint="default"/>
        <w:lang w:val="en-US" w:eastAsia="en-US" w:bidi="ar-SA"/>
      </w:rPr>
    </w:lvl>
    <w:lvl w:ilvl="8">
      <w:numFmt w:val="bullet"/>
      <w:lvlText w:val="•"/>
      <w:lvlJc w:val="left"/>
      <w:pPr>
        <w:ind w:left="8820" w:hanging="361"/>
      </w:pPr>
      <w:rPr>
        <w:rFonts w:hint="default"/>
        <w:lang w:val="en-US" w:eastAsia="en-US" w:bidi="ar-SA"/>
      </w:rPr>
    </w:lvl>
  </w:abstractNum>
  <w:abstractNum w:abstractNumId="11" w15:restartNumberingAfterBreak="0">
    <w:nsid w:val="37AA390D"/>
    <w:multiLevelType w:val="multilevel"/>
    <w:tmpl w:val="C9182334"/>
    <w:lvl w:ilvl="0">
      <w:start w:val="1"/>
      <w:numFmt w:val="decimal"/>
      <w:lvlText w:val="%1"/>
      <w:lvlJc w:val="left"/>
      <w:pPr>
        <w:ind w:left="2320" w:hanging="768"/>
        <w:jc w:val="left"/>
      </w:pPr>
      <w:rPr>
        <w:rFonts w:hint="default"/>
        <w:lang w:val="en-US" w:eastAsia="en-US" w:bidi="ar-SA"/>
      </w:rPr>
    </w:lvl>
    <w:lvl w:ilvl="1">
      <w:start w:val="1"/>
      <w:numFmt w:val="decimal"/>
      <w:lvlText w:val="%1.%2."/>
      <w:lvlJc w:val="left"/>
      <w:pPr>
        <w:ind w:left="2320" w:hanging="768"/>
        <w:jc w:val="left"/>
      </w:pPr>
      <w:rPr>
        <w:rFonts w:ascii="Times New Roman" w:eastAsia="Times New Roman" w:hAnsi="Times New Roman" w:cs="Times New Roman" w:hint="default"/>
        <w:b/>
        <w:bCs/>
        <w:i w:val="0"/>
        <w:iCs w:val="0"/>
        <w:spacing w:val="-3"/>
        <w:w w:val="98"/>
        <w:sz w:val="24"/>
        <w:szCs w:val="24"/>
        <w:lang w:val="en-US" w:eastAsia="en-US" w:bidi="ar-SA"/>
      </w:rPr>
    </w:lvl>
    <w:lvl w:ilvl="2">
      <w:numFmt w:val="bullet"/>
      <w:lvlText w:val="•"/>
      <w:lvlJc w:val="left"/>
      <w:pPr>
        <w:ind w:left="3948" w:hanging="768"/>
      </w:pPr>
      <w:rPr>
        <w:rFonts w:hint="default"/>
        <w:lang w:val="en-US" w:eastAsia="en-US" w:bidi="ar-SA"/>
      </w:rPr>
    </w:lvl>
    <w:lvl w:ilvl="3">
      <w:numFmt w:val="bullet"/>
      <w:lvlText w:val="•"/>
      <w:lvlJc w:val="left"/>
      <w:pPr>
        <w:ind w:left="4762" w:hanging="768"/>
      </w:pPr>
      <w:rPr>
        <w:rFonts w:hint="default"/>
        <w:lang w:val="en-US" w:eastAsia="en-US" w:bidi="ar-SA"/>
      </w:rPr>
    </w:lvl>
    <w:lvl w:ilvl="4">
      <w:numFmt w:val="bullet"/>
      <w:lvlText w:val="•"/>
      <w:lvlJc w:val="left"/>
      <w:pPr>
        <w:ind w:left="5576" w:hanging="768"/>
      </w:pPr>
      <w:rPr>
        <w:rFonts w:hint="default"/>
        <w:lang w:val="en-US" w:eastAsia="en-US" w:bidi="ar-SA"/>
      </w:rPr>
    </w:lvl>
    <w:lvl w:ilvl="5">
      <w:numFmt w:val="bullet"/>
      <w:lvlText w:val="•"/>
      <w:lvlJc w:val="left"/>
      <w:pPr>
        <w:ind w:left="6390" w:hanging="768"/>
      </w:pPr>
      <w:rPr>
        <w:rFonts w:hint="default"/>
        <w:lang w:val="en-US" w:eastAsia="en-US" w:bidi="ar-SA"/>
      </w:rPr>
    </w:lvl>
    <w:lvl w:ilvl="6">
      <w:numFmt w:val="bullet"/>
      <w:lvlText w:val="•"/>
      <w:lvlJc w:val="left"/>
      <w:pPr>
        <w:ind w:left="7204" w:hanging="768"/>
      </w:pPr>
      <w:rPr>
        <w:rFonts w:hint="default"/>
        <w:lang w:val="en-US" w:eastAsia="en-US" w:bidi="ar-SA"/>
      </w:rPr>
    </w:lvl>
    <w:lvl w:ilvl="7">
      <w:numFmt w:val="bullet"/>
      <w:lvlText w:val="•"/>
      <w:lvlJc w:val="left"/>
      <w:pPr>
        <w:ind w:left="8018" w:hanging="768"/>
      </w:pPr>
      <w:rPr>
        <w:rFonts w:hint="default"/>
        <w:lang w:val="en-US" w:eastAsia="en-US" w:bidi="ar-SA"/>
      </w:rPr>
    </w:lvl>
    <w:lvl w:ilvl="8">
      <w:numFmt w:val="bullet"/>
      <w:lvlText w:val="•"/>
      <w:lvlJc w:val="left"/>
      <w:pPr>
        <w:ind w:left="8832" w:hanging="768"/>
      </w:pPr>
      <w:rPr>
        <w:rFonts w:hint="default"/>
        <w:lang w:val="en-US" w:eastAsia="en-US" w:bidi="ar-SA"/>
      </w:rPr>
    </w:lvl>
  </w:abstractNum>
  <w:abstractNum w:abstractNumId="12" w15:restartNumberingAfterBreak="0">
    <w:nsid w:val="7F0C30A9"/>
    <w:multiLevelType w:val="multilevel"/>
    <w:tmpl w:val="EE6662B4"/>
    <w:lvl w:ilvl="0">
      <w:start w:val="6"/>
      <w:numFmt w:val="decimal"/>
      <w:lvlText w:val="%1"/>
      <w:lvlJc w:val="left"/>
      <w:pPr>
        <w:ind w:left="2260" w:hanging="720"/>
        <w:jc w:val="left"/>
      </w:pPr>
      <w:rPr>
        <w:rFonts w:hint="default"/>
        <w:lang w:val="en-US" w:eastAsia="en-US" w:bidi="ar-SA"/>
      </w:rPr>
    </w:lvl>
    <w:lvl w:ilvl="1">
      <w:start w:val="1"/>
      <w:numFmt w:val="decimal"/>
      <w:lvlText w:val="%1.%2."/>
      <w:lvlJc w:val="left"/>
      <w:pPr>
        <w:ind w:left="2260" w:hanging="720"/>
        <w:jc w:val="left"/>
      </w:pPr>
      <w:rPr>
        <w:rFonts w:ascii="Times New Roman" w:eastAsia="Times New Roman" w:hAnsi="Times New Roman" w:cs="Times New Roman" w:hint="default"/>
        <w:b/>
        <w:bCs/>
        <w:i w:val="0"/>
        <w:iCs w:val="0"/>
        <w:spacing w:val="-3"/>
        <w:w w:val="98"/>
        <w:sz w:val="24"/>
        <w:szCs w:val="24"/>
        <w:lang w:val="en-US" w:eastAsia="en-US" w:bidi="ar-SA"/>
      </w:rPr>
    </w:lvl>
    <w:lvl w:ilvl="2">
      <w:numFmt w:val="bullet"/>
      <w:lvlText w:val="•"/>
      <w:lvlJc w:val="left"/>
      <w:pPr>
        <w:ind w:left="3900" w:hanging="720"/>
      </w:pPr>
      <w:rPr>
        <w:rFonts w:hint="default"/>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540" w:hanging="720"/>
      </w:pPr>
      <w:rPr>
        <w:rFonts w:hint="default"/>
        <w:lang w:val="en-US" w:eastAsia="en-US" w:bidi="ar-SA"/>
      </w:rPr>
    </w:lvl>
    <w:lvl w:ilvl="5">
      <w:numFmt w:val="bullet"/>
      <w:lvlText w:val="•"/>
      <w:lvlJc w:val="left"/>
      <w:pPr>
        <w:ind w:left="6360" w:hanging="720"/>
      </w:pPr>
      <w:rPr>
        <w:rFonts w:hint="default"/>
        <w:lang w:val="en-US" w:eastAsia="en-US" w:bidi="ar-SA"/>
      </w:rPr>
    </w:lvl>
    <w:lvl w:ilvl="6">
      <w:numFmt w:val="bullet"/>
      <w:lvlText w:val="•"/>
      <w:lvlJc w:val="left"/>
      <w:pPr>
        <w:ind w:left="7180" w:hanging="720"/>
      </w:pPr>
      <w:rPr>
        <w:rFonts w:hint="default"/>
        <w:lang w:val="en-US" w:eastAsia="en-US" w:bidi="ar-SA"/>
      </w:rPr>
    </w:lvl>
    <w:lvl w:ilvl="7">
      <w:numFmt w:val="bullet"/>
      <w:lvlText w:val="•"/>
      <w:lvlJc w:val="left"/>
      <w:pPr>
        <w:ind w:left="8000" w:hanging="720"/>
      </w:pPr>
      <w:rPr>
        <w:rFonts w:hint="default"/>
        <w:lang w:val="en-US" w:eastAsia="en-US" w:bidi="ar-SA"/>
      </w:rPr>
    </w:lvl>
    <w:lvl w:ilvl="8">
      <w:numFmt w:val="bullet"/>
      <w:lvlText w:val="•"/>
      <w:lvlJc w:val="left"/>
      <w:pPr>
        <w:ind w:left="8820" w:hanging="720"/>
      </w:pPr>
      <w:rPr>
        <w:rFonts w:hint="default"/>
        <w:lang w:val="en-US" w:eastAsia="en-US" w:bidi="ar-SA"/>
      </w:rPr>
    </w:lvl>
  </w:abstractNum>
  <w:abstractNum w:abstractNumId="13" w15:restartNumberingAfterBreak="0">
    <w:nsid w:val="7FFD61BD"/>
    <w:multiLevelType w:val="multilevel"/>
    <w:tmpl w:val="D8EA4BBC"/>
    <w:lvl w:ilvl="0">
      <w:start w:val="9"/>
      <w:numFmt w:val="decimal"/>
      <w:lvlText w:val="%1"/>
      <w:lvlJc w:val="left"/>
      <w:pPr>
        <w:ind w:left="820" w:hanging="752"/>
        <w:jc w:val="left"/>
      </w:pPr>
      <w:rPr>
        <w:rFonts w:hint="default"/>
        <w:lang w:val="en-US" w:eastAsia="en-US" w:bidi="ar-SA"/>
      </w:rPr>
    </w:lvl>
    <w:lvl w:ilvl="1">
      <w:start w:val="1"/>
      <w:numFmt w:val="decimal"/>
      <w:lvlText w:val="%1.%2."/>
      <w:lvlJc w:val="left"/>
      <w:pPr>
        <w:ind w:left="820" w:hanging="752"/>
        <w:jc w:val="left"/>
      </w:pPr>
      <w:rPr>
        <w:rFonts w:ascii="Times New Roman" w:eastAsia="Times New Roman" w:hAnsi="Times New Roman" w:cs="Times New Roman" w:hint="default"/>
        <w:b/>
        <w:bCs/>
        <w:i w:val="0"/>
        <w:iCs w:val="0"/>
        <w:spacing w:val="-25"/>
        <w:w w:val="98"/>
        <w:sz w:val="24"/>
        <w:szCs w:val="24"/>
        <w:lang w:val="en-US" w:eastAsia="en-US" w:bidi="ar-SA"/>
      </w:rPr>
    </w:lvl>
    <w:lvl w:ilvl="2">
      <w:numFmt w:val="bullet"/>
      <w:lvlText w:val="•"/>
      <w:lvlJc w:val="left"/>
      <w:pPr>
        <w:ind w:left="2748" w:hanging="752"/>
      </w:pPr>
      <w:rPr>
        <w:rFonts w:hint="default"/>
        <w:lang w:val="en-US" w:eastAsia="en-US" w:bidi="ar-SA"/>
      </w:rPr>
    </w:lvl>
    <w:lvl w:ilvl="3">
      <w:numFmt w:val="bullet"/>
      <w:lvlText w:val="•"/>
      <w:lvlJc w:val="left"/>
      <w:pPr>
        <w:ind w:left="3712" w:hanging="752"/>
      </w:pPr>
      <w:rPr>
        <w:rFonts w:hint="default"/>
        <w:lang w:val="en-US" w:eastAsia="en-US" w:bidi="ar-SA"/>
      </w:rPr>
    </w:lvl>
    <w:lvl w:ilvl="4">
      <w:numFmt w:val="bullet"/>
      <w:lvlText w:val="•"/>
      <w:lvlJc w:val="left"/>
      <w:pPr>
        <w:ind w:left="4676" w:hanging="752"/>
      </w:pPr>
      <w:rPr>
        <w:rFonts w:hint="default"/>
        <w:lang w:val="en-US" w:eastAsia="en-US" w:bidi="ar-SA"/>
      </w:rPr>
    </w:lvl>
    <w:lvl w:ilvl="5">
      <w:numFmt w:val="bullet"/>
      <w:lvlText w:val="•"/>
      <w:lvlJc w:val="left"/>
      <w:pPr>
        <w:ind w:left="5640" w:hanging="752"/>
      </w:pPr>
      <w:rPr>
        <w:rFonts w:hint="default"/>
        <w:lang w:val="en-US" w:eastAsia="en-US" w:bidi="ar-SA"/>
      </w:rPr>
    </w:lvl>
    <w:lvl w:ilvl="6">
      <w:numFmt w:val="bullet"/>
      <w:lvlText w:val="•"/>
      <w:lvlJc w:val="left"/>
      <w:pPr>
        <w:ind w:left="6604" w:hanging="752"/>
      </w:pPr>
      <w:rPr>
        <w:rFonts w:hint="default"/>
        <w:lang w:val="en-US" w:eastAsia="en-US" w:bidi="ar-SA"/>
      </w:rPr>
    </w:lvl>
    <w:lvl w:ilvl="7">
      <w:numFmt w:val="bullet"/>
      <w:lvlText w:val="•"/>
      <w:lvlJc w:val="left"/>
      <w:pPr>
        <w:ind w:left="7568" w:hanging="752"/>
      </w:pPr>
      <w:rPr>
        <w:rFonts w:hint="default"/>
        <w:lang w:val="en-US" w:eastAsia="en-US" w:bidi="ar-SA"/>
      </w:rPr>
    </w:lvl>
    <w:lvl w:ilvl="8">
      <w:numFmt w:val="bullet"/>
      <w:lvlText w:val="•"/>
      <w:lvlJc w:val="left"/>
      <w:pPr>
        <w:ind w:left="8532" w:hanging="752"/>
      </w:pPr>
      <w:rPr>
        <w:rFonts w:hint="default"/>
        <w:lang w:val="en-US" w:eastAsia="en-US" w:bidi="ar-SA"/>
      </w:rPr>
    </w:lvl>
  </w:abstractNum>
  <w:num w:numId="1" w16cid:durableId="333532714">
    <w:abstractNumId w:val="4"/>
  </w:num>
  <w:num w:numId="2" w16cid:durableId="110101515">
    <w:abstractNumId w:val="9"/>
  </w:num>
  <w:num w:numId="3" w16cid:durableId="359160741">
    <w:abstractNumId w:val="3"/>
  </w:num>
  <w:num w:numId="4" w16cid:durableId="858550152">
    <w:abstractNumId w:val="13"/>
  </w:num>
  <w:num w:numId="5" w16cid:durableId="1882788898">
    <w:abstractNumId w:val="12"/>
  </w:num>
  <w:num w:numId="6" w16cid:durableId="944384570">
    <w:abstractNumId w:val="6"/>
  </w:num>
  <w:num w:numId="7" w16cid:durableId="1333754686">
    <w:abstractNumId w:val="8"/>
  </w:num>
  <w:num w:numId="8" w16cid:durableId="1890149634">
    <w:abstractNumId w:val="5"/>
  </w:num>
  <w:num w:numId="9" w16cid:durableId="439571356">
    <w:abstractNumId w:val="0"/>
  </w:num>
  <w:num w:numId="10" w16cid:durableId="342051660">
    <w:abstractNumId w:val="2"/>
  </w:num>
  <w:num w:numId="11" w16cid:durableId="1148209401">
    <w:abstractNumId w:val="1"/>
  </w:num>
  <w:num w:numId="12" w16cid:durableId="1250042989">
    <w:abstractNumId w:val="7"/>
  </w:num>
  <w:num w:numId="13" w16cid:durableId="1471049947">
    <w:abstractNumId w:val="10"/>
  </w:num>
  <w:num w:numId="14" w16cid:durableId="1725759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6C"/>
    <w:rsid w:val="000A10CA"/>
    <w:rsid w:val="00281642"/>
    <w:rsid w:val="002C50BE"/>
    <w:rsid w:val="002E3011"/>
    <w:rsid w:val="00311C6C"/>
    <w:rsid w:val="004E15FC"/>
    <w:rsid w:val="00693F44"/>
    <w:rsid w:val="006F2E71"/>
    <w:rsid w:val="007D01BE"/>
    <w:rsid w:val="00803717"/>
    <w:rsid w:val="00AB7F5F"/>
    <w:rsid w:val="00C73ABF"/>
    <w:rsid w:val="00E12454"/>
    <w:rsid w:val="00E75616"/>
    <w:rsid w:val="00F244D7"/>
    <w:rsid w:val="00FC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2C99"/>
  <w15:docId w15:val="{5AB55767-0215-443C-B499-A30B85D1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77"/>
      <w:jc w:val="center"/>
      <w:outlineLvl w:val="0"/>
    </w:pPr>
    <w:rPr>
      <w:b/>
      <w:bCs/>
      <w:sz w:val="24"/>
      <w:szCs w:val="24"/>
    </w:rPr>
  </w:style>
  <w:style w:type="paragraph" w:styleId="Heading2">
    <w:name w:val="heading 2"/>
    <w:basedOn w:val="Normal"/>
    <w:uiPriority w:val="9"/>
    <w:unhideWhenUsed/>
    <w:qFormat/>
    <w:pPr>
      <w:ind w:left="2259" w:hanging="71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19" w:firstLine="720"/>
    </w:pPr>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E75616"/>
    <w:pPr>
      <w:tabs>
        <w:tab w:val="clear" w:pos="4680"/>
        <w:tab w:val="clear" w:pos="9360"/>
      </w:tabs>
      <w:spacing w:before="40"/>
    </w:pPr>
    <w:rPr>
      <w:sz w:val="16"/>
      <w:szCs w:val="20"/>
    </w:rPr>
  </w:style>
  <w:style w:type="character" w:customStyle="1" w:styleId="BodyTextChar">
    <w:name w:val="Body Text Char"/>
    <w:basedOn w:val="DefaultParagraphFont"/>
    <w:link w:val="BodyText"/>
    <w:uiPriority w:val="1"/>
    <w:rsid w:val="00E75616"/>
    <w:rPr>
      <w:rFonts w:ascii="Times New Roman" w:eastAsia="Times New Roman" w:hAnsi="Times New Roman" w:cs="Times New Roman"/>
      <w:sz w:val="24"/>
      <w:szCs w:val="24"/>
    </w:rPr>
  </w:style>
  <w:style w:type="character" w:customStyle="1" w:styleId="DocIDChar">
    <w:name w:val="DocID Char"/>
    <w:basedOn w:val="BodyTextChar"/>
    <w:link w:val="DocID"/>
    <w:rsid w:val="00E75616"/>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E75616"/>
    <w:pPr>
      <w:tabs>
        <w:tab w:val="center" w:pos="4680"/>
        <w:tab w:val="right" w:pos="9360"/>
      </w:tabs>
    </w:pPr>
  </w:style>
  <w:style w:type="character" w:customStyle="1" w:styleId="FooterChar">
    <w:name w:val="Footer Char"/>
    <w:basedOn w:val="DefaultParagraphFont"/>
    <w:link w:val="Footer"/>
    <w:uiPriority w:val="99"/>
    <w:rsid w:val="00E75616"/>
    <w:rPr>
      <w:rFonts w:ascii="Times New Roman" w:eastAsia="Times New Roman" w:hAnsi="Times New Roman" w:cs="Times New Roman"/>
    </w:rPr>
  </w:style>
  <w:style w:type="paragraph" w:styleId="Header">
    <w:name w:val="header"/>
    <w:basedOn w:val="Normal"/>
    <w:link w:val="HeaderChar"/>
    <w:uiPriority w:val="99"/>
    <w:unhideWhenUsed/>
    <w:rsid w:val="00E75616"/>
    <w:pPr>
      <w:tabs>
        <w:tab w:val="center" w:pos="4680"/>
        <w:tab w:val="right" w:pos="9360"/>
      </w:tabs>
    </w:pPr>
  </w:style>
  <w:style w:type="character" w:customStyle="1" w:styleId="HeaderChar">
    <w:name w:val="Header Char"/>
    <w:basedOn w:val="DefaultParagraphFont"/>
    <w:link w:val="Header"/>
    <w:uiPriority w:val="99"/>
    <w:rsid w:val="00E75616"/>
    <w:rPr>
      <w:rFonts w:ascii="Times New Roman" w:eastAsia="Times New Roman" w:hAnsi="Times New Roman" w:cs="Times New Roman"/>
    </w:rPr>
  </w:style>
  <w:style w:type="character" w:customStyle="1" w:styleId="Draftline">
    <w:name w:val="Draftline"/>
    <w:rsid w:val="007D01BE"/>
    <w:rPr>
      <w:rFonts w:ascii="Times New Roman" w:hAnsi="Times New Roman" w:cs="Times New Roman"/>
      <w:b w:val="0"/>
      <w:i w:val="0"/>
      <w:caps w:val="0"/>
      <w:smallCaps w:val="0"/>
      <w:strike w:val="0"/>
      <w:dstrike w:val="0"/>
      <w:outline w:val="0"/>
      <w:shadow w:val="0"/>
      <w:emboss w:val="0"/>
      <w:imprint w:val="0"/>
      <w:vanish/>
      <w:color w:val="FF0000"/>
      <w:spacing w:val="0"/>
      <w:w w:val="100"/>
      <w:kern w:val="0"/>
      <w:sz w:val="15"/>
      <w:u w:val="none"/>
      <w:effect w:val="none"/>
      <w:vertAlign w:val="baseline"/>
    </w:rPr>
  </w:style>
  <w:style w:type="paragraph" w:customStyle="1" w:styleId="FooterB">
    <w:name w:val="Footer B"/>
    <w:link w:val="FooterBChar"/>
    <w:rsid w:val="007D01BE"/>
    <w:pPr>
      <w:widowControl/>
      <w:tabs>
        <w:tab w:val="center" w:pos="4680"/>
        <w:tab w:val="right" w:pos="9360"/>
      </w:tabs>
    </w:pPr>
    <w:rPr>
      <w:rFonts w:ascii="Times New Roman" w:eastAsia="Times New Roman" w:hAnsi="Times New Roman" w:cs="Times New Roman"/>
      <w:sz w:val="15"/>
    </w:rPr>
  </w:style>
  <w:style w:type="character" w:customStyle="1" w:styleId="FooterBChar">
    <w:name w:val="Footer B Char"/>
    <w:basedOn w:val="DefaultParagraphFont"/>
    <w:link w:val="FooterB"/>
    <w:rsid w:val="007D01BE"/>
    <w:rPr>
      <w:rFonts w:ascii="Times New Roman" w:eastAsia="Times New Roman" w:hAnsi="Times New Roman" w:cs="Times New Roman"/>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6218</Words>
  <Characters>35447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Kimberly LaMaina</cp:lastModifiedBy>
  <cp:revision>7</cp:revision>
  <dcterms:created xsi:type="dcterms:W3CDTF">2024-10-30T19:08:00Z</dcterms:created>
  <dcterms:modified xsi:type="dcterms:W3CDTF">2024-10-31T19:34:00Z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813000</vt:lpwstr>
  </property>
  <property fmtid="{D5CDD505-2E9C-101B-9397-08002B2CF9AE}" pid="3" name="Matter">
    <vt:lpwstr>0066</vt:lpwstr>
  </property>
</Properties>
</file>