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B7" w:rsidRPr="00911CE8" w:rsidRDefault="00FB1BB7" w:rsidP="00FB1BB7">
      <w:pPr>
        <w:pStyle w:val="ShortOutlineStyle2"/>
        <w:rPr>
          <w:vanish/>
          <w:color w:val="FF0000"/>
          <w:specVanish/>
        </w:rPr>
      </w:pPr>
      <w:bookmarkStart w:id="0" w:name="_Toc505164049"/>
      <w:r>
        <w:t>Rule 7008-1</w:t>
      </w:r>
      <w:r>
        <w:tab/>
      </w:r>
      <w:r w:rsidRPr="003201C8">
        <w:rPr>
          <w:u w:val="single"/>
        </w:rPr>
        <w:t xml:space="preserve">Statement </w:t>
      </w:r>
      <w:r>
        <w:rPr>
          <w:u w:val="single"/>
        </w:rPr>
        <w:t xml:space="preserve">in Pleadings </w:t>
      </w:r>
      <w:r w:rsidRPr="003201C8">
        <w:rPr>
          <w:u w:val="single"/>
        </w:rPr>
        <w:t>Regarding Consent to Ent</w:t>
      </w:r>
      <w:r>
        <w:rPr>
          <w:u w:val="single"/>
        </w:rPr>
        <w:t xml:space="preserve">ry of Order or Judgment in Adversary </w:t>
      </w:r>
      <w:r w:rsidRPr="003201C8">
        <w:rPr>
          <w:u w:val="single"/>
        </w:rPr>
        <w:t>Proceeding</w:t>
      </w:r>
      <w:bookmarkEnd w:id="0"/>
    </w:p>
    <w:p w:rsidR="00FB1BB7" w:rsidRDefault="00FB1BB7" w:rsidP="00FB1BB7">
      <w:pPr>
        <w:pStyle w:val="ShortOutlineStyle2text"/>
      </w:pPr>
      <w:r>
        <w:t xml:space="preserve">.  Reference is made to the requirement of Fed. R. </w:t>
      </w:r>
      <w:proofErr w:type="spellStart"/>
      <w:r>
        <w:t>Bankr</w:t>
      </w:r>
      <w:proofErr w:type="spellEnd"/>
      <w:r>
        <w:t xml:space="preserve">. P. 7008 that a pleader state whether the party </w:t>
      </w:r>
      <w:r w:rsidRPr="00911CE8">
        <w:t>does or does</w:t>
      </w:r>
      <w:r>
        <w:t xml:space="preserve"> not consent to the entry of </w:t>
      </w:r>
      <w:r w:rsidRPr="00911CE8">
        <w:t>final order</w:t>
      </w:r>
      <w:r>
        <w:t>s</w:t>
      </w:r>
      <w:r w:rsidRPr="00911CE8">
        <w:t xml:space="preserve"> or </w:t>
      </w:r>
      <w:r>
        <w:t xml:space="preserve">judgments by the Court.  </w:t>
      </w:r>
      <w:r w:rsidRPr="00911CE8">
        <w:t>If no such statement is</w:t>
      </w:r>
      <w:r>
        <w:t xml:space="preserve"> included, unless otherwise ordered by the Court, the pleader</w:t>
      </w:r>
      <w:r w:rsidRPr="00911CE8">
        <w:t xml:space="preserve"> shall </w:t>
      </w:r>
      <w:r>
        <w:t xml:space="preserve">have waived the right to contest the authority of the Court to enter final </w:t>
      </w:r>
      <w:r w:rsidRPr="00911CE8">
        <w:t>order</w:t>
      </w:r>
      <w:r>
        <w:t>s</w:t>
      </w:r>
      <w:r w:rsidRPr="00911CE8">
        <w:t xml:space="preserve"> or </w:t>
      </w:r>
      <w:r>
        <w:t>judgments</w:t>
      </w:r>
      <w:r w:rsidRPr="00911CE8">
        <w:t>.</w:t>
      </w:r>
    </w:p>
    <w:p w:rsidR="0027373E" w:rsidRDefault="0027373E">
      <w:bookmarkStart w:id="1" w:name="_GoBack"/>
      <w:bookmarkEnd w:id="1"/>
    </w:p>
    <w:sectPr w:rsidR="0027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8370"/>
        </w:tabs>
        <w:ind w:left="837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7"/>
    <w:rsid w:val="000A71E3"/>
    <w:rsid w:val="000E6885"/>
    <w:rsid w:val="000F3CA8"/>
    <w:rsid w:val="000F56F4"/>
    <w:rsid w:val="001113F3"/>
    <w:rsid w:val="0012395B"/>
    <w:rsid w:val="0012667F"/>
    <w:rsid w:val="00145371"/>
    <w:rsid w:val="0015210E"/>
    <w:rsid w:val="001919B4"/>
    <w:rsid w:val="001C6384"/>
    <w:rsid w:val="001D562A"/>
    <w:rsid w:val="00252A6F"/>
    <w:rsid w:val="0027373E"/>
    <w:rsid w:val="002D2F21"/>
    <w:rsid w:val="00316EFA"/>
    <w:rsid w:val="00363E9B"/>
    <w:rsid w:val="00386F83"/>
    <w:rsid w:val="00390FFE"/>
    <w:rsid w:val="00432D31"/>
    <w:rsid w:val="00462BC8"/>
    <w:rsid w:val="00470E7C"/>
    <w:rsid w:val="00480BA2"/>
    <w:rsid w:val="00482268"/>
    <w:rsid w:val="00485003"/>
    <w:rsid w:val="004B3F2E"/>
    <w:rsid w:val="004B50D3"/>
    <w:rsid w:val="004B76A2"/>
    <w:rsid w:val="005153D4"/>
    <w:rsid w:val="0053757E"/>
    <w:rsid w:val="00541671"/>
    <w:rsid w:val="005507B0"/>
    <w:rsid w:val="005F4DB3"/>
    <w:rsid w:val="00603C60"/>
    <w:rsid w:val="00612076"/>
    <w:rsid w:val="00632920"/>
    <w:rsid w:val="0065422D"/>
    <w:rsid w:val="00671535"/>
    <w:rsid w:val="00680746"/>
    <w:rsid w:val="006B6BCC"/>
    <w:rsid w:val="00730B26"/>
    <w:rsid w:val="007325D0"/>
    <w:rsid w:val="007553A3"/>
    <w:rsid w:val="0075680B"/>
    <w:rsid w:val="0077266C"/>
    <w:rsid w:val="00780CD2"/>
    <w:rsid w:val="00787D15"/>
    <w:rsid w:val="007A117B"/>
    <w:rsid w:val="007E7139"/>
    <w:rsid w:val="00815624"/>
    <w:rsid w:val="00851ABC"/>
    <w:rsid w:val="00854DFE"/>
    <w:rsid w:val="008964B7"/>
    <w:rsid w:val="009234BB"/>
    <w:rsid w:val="00953384"/>
    <w:rsid w:val="00955803"/>
    <w:rsid w:val="009A2455"/>
    <w:rsid w:val="009B08F2"/>
    <w:rsid w:val="009C0E7B"/>
    <w:rsid w:val="00A022A0"/>
    <w:rsid w:val="00A3633A"/>
    <w:rsid w:val="00B02F82"/>
    <w:rsid w:val="00B44DAD"/>
    <w:rsid w:val="00BD5FD2"/>
    <w:rsid w:val="00BE1357"/>
    <w:rsid w:val="00BE680E"/>
    <w:rsid w:val="00BF3285"/>
    <w:rsid w:val="00C01B07"/>
    <w:rsid w:val="00C047F8"/>
    <w:rsid w:val="00C067C2"/>
    <w:rsid w:val="00C24FF9"/>
    <w:rsid w:val="00C335C3"/>
    <w:rsid w:val="00C45D8F"/>
    <w:rsid w:val="00C8058B"/>
    <w:rsid w:val="00CA6E08"/>
    <w:rsid w:val="00CD4886"/>
    <w:rsid w:val="00CD7230"/>
    <w:rsid w:val="00D14E8F"/>
    <w:rsid w:val="00D259BE"/>
    <w:rsid w:val="00D34208"/>
    <w:rsid w:val="00D55416"/>
    <w:rsid w:val="00D94E68"/>
    <w:rsid w:val="00DA42BC"/>
    <w:rsid w:val="00DA4583"/>
    <w:rsid w:val="00DB50DA"/>
    <w:rsid w:val="00DE397E"/>
    <w:rsid w:val="00E21F83"/>
    <w:rsid w:val="00E464C8"/>
    <w:rsid w:val="00E736A2"/>
    <w:rsid w:val="00E77BC6"/>
    <w:rsid w:val="00EB218E"/>
    <w:rsid w:val="00F27FC1"/>
    <w:rsid w:val="00F34FFF"/>
    <w:rsid w:val="00F56A4A"/>
    <w:rsid w:val="00F82241"/>
    <w:rsid w:val="00F93F45"/>
    <w:rsid w:val="00FA5FFC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52D19-D400-4DC9-9A81-CE2F5EF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FB1BB7"/>
    <w:pPr>
      <w:numPr>
        <w:numId w:val="1"/>
      </w:numPr>
      <w:tabs>
        <w:tab w:val="clear" w:pos="8370"/>
        <w:tab w:val="num" w:pos="1800"/>
      </w:tabs>
      <w:spacing w:before="240" w:after="240" w:line="240" w:lineRule="auto"/>
      <w:ind w:left="1800"/>
      <w:outlineLvl w:val="0"/>
    </w:pPr>
    <w:rPr>
      <w:rFonts w:ascii="Courier New" w:eastAsia="SimSun" w:hAnsi="Courier New" w:cs="Times New Roman"/>
      <w:b/>
      <w:sz w:val="24"/>
      <w:szCs w:val="24"/>
      <w:lang w:eastAsia="zh-CN"/>
    </w:rPr>
  </w:style>
  <w:style w:type="paragraph" w:customStyle="1" w:styleId="ShortOutlineStyle2">
    <w:name w:val="ShortOutlineStyle2"/>
    <w:basedOn w:val="Normal"/>
    <w:rsid w:val="00FB1BB7"/>
    <w:pPr>
      <w:numPr>
        <w:ilvl w:val="1"/>
        <w:numId w:val="1"/>
      </w:numPr>
      <w:spacing w:before="240" w:after="240" w:line="240" w:lineRule="auto"/>
      <w:outlineLvl w:val="1"/>
    </w:pPr>
    <w:rPr>
      <w:rFonts w:ascii="Courier New" w:eastAsia="SimSun" w:hAnsi="Courier New" w:cs="Times New Roman"/>
      <w:b/>
      <w:color w:val="000000"/>
      <w:sz w:val="24"/>
      <w:szCs w:val="24"/>
      <w:lang w:eastAsia="zh-CN"/>
    </w:rPr>
  </w:style>
  <w:style w:type="paragraph" w:customStyle="1" w:styleId="ShortOutlineStyle3">
    <w:name w:val="ShortOutlineStyle3"/>
    <w:basedOn w:val="Normal"/>
    <w:rsid w:val="00FB1BB7"/>
    <w:pPr>
      <w:numPr>
        <w:ilvl w:val="2"/>
        <w:numId w:val="1"/>
      </w:numPr>
      <w:spacing w:before="240" w:after="240" w:line="240" w:lineRule="auto"/>
      <w:outlineLvl w:val="2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4">
    <w:name w:val="ShortOutlineStyle4"/>
    <w:basedOn w:val="Normal"/>
    <w:rsid w:val="00FB1BB7"/>
    <w:pPr>
      <w:numPr>
        <w:ilvl w:val="3"/>
        <w:numId w:val="1"/>
      </w:numPr>
      <w:spacing w:before="240" w:after="240" w:line="240" w:lineRule="auto"/>
      <w:outlineLvl w:val="3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5">
    <w:name w:val="ShortOutlineStyle5"/>
    <w:basedOn w:val="Normal"/>
    <w:rsid w:val="00FB1BB7"/>
    <w:pPr>
      <w:numPr>
        <w:ilvl w:val="4"/>
        <w:numId w:val="1"/>
      </w:numPr>
      <w:spacing w:before="240" w:after="240" w:line="240" w:lineRule="auto"/>
      <w:outlineLvl w:val="4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2text">
    <w:name w:val="ShortOutlineStyle2_text"/>
    <w:basedOn w:val="Normal"/>
    <w:next w:val="ShortOutlineStyle2"/>
    <w:rsid w:val="00FB1BB7"/>
    <w:pPr>
      <w:spacing w:after="24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customStyle="1" w:styleId="ShortOutlineStyle6">
    <w:name w:val="ShortOutlineStyle6"/>
    <w:basedOn w:val="ShortOutlineStyle5"/>
    <w:rsid w:val="00FB1BB7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FB1BB7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Lori M Coster</cp:lastModifiedBy>
  <cp:revision>1</cp:revision>
  <dcterms:created xsi:type="dcterms:W3CDTF">2018-01-31T22:05:00Z</dcterms:created>
  <dcterms:modified xsi:type="dcterms:W3CDTF">2018-01-31T22:05:00Z</dcterms:modified>
</cp:coreProperties>
</file>